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680" w:firstLineChars="600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2022广州国际冷链产业博览会</w:t>
      </w:r>
    </w:p>
    <w:p>
      <w:pPr>
        <w:widowControl/>
        <w:spacing w:line="280" w:lineRule="exact"/>
        <w:ind w:firstLine="560" w:firstLineChars="200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FLE2022广州国际生鲜供应链及冷链技术装备展览会</w:t>
      </w:r>
    </w:p>
    <w:p>
      <w:pPr>
        <w:widowControl/>
        <w:spacing w:line="280" w:lineRule="exact"/>
        <w:ind w:firstLine="180" w:firstLineChars="100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FLE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  Guangzhou International Fresh Supply  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&amp;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 Cold Chain Technology Equipment Exhibition</w:t>
      </w:r>
    </w:p>
    <w:p>
      <w:pPr>
        <w:rPr>
          <w:rFonts w:ascii="宋体" w:hAnsi="宋体" w:eastAsia="宋体" w:cs="宋体"/>
          <w:b/>
          <w:color w:val="000000"/>
          <w:kern w:val="0"/>
          <w:sz w:val="18"/>
          <w:szCs w:val="18"/>
        </w:rPr>
      </w:pPr>
    </w:p>
    <w:p>
      <w:pPr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ascii="宋体" w:hAnsi="宋体" w:eastAsia="宋体" w:cs="宋体"/>
          <w:b/>
          <w:color w:val="000000"/>
          <w:kern w:val="0"/>
          <w:sz w:val="18"/>
          <w:szCs w:val="18"/>
        </w:rPr>
        <w:t>指导单位：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广东省商务厅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广东省发展和改革委员会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广东省教育厅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广东省工业和信息化厅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广东省公安厅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广东省民政厅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广东省人力资源和社会保障厅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广东省生态环境厅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广东省交通运输厅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广东省农业农村厅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广东省卫生健康委员会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广东省应急管理厅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广东省市场监督管理局（知识产权局）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广东省供销合作联社</w:t>
      </w:r>
    </w:p>
    <w:p>
      <w:pPr>
        <w:rPr>
          <w:rFonts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主办单位：</w:t>
      </w:r>
    </w:p>
    <w:p>
      <w:pPr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广东省物流行业协会</w:t>
      </w:r>
    </w:p>
    <w:p>
      <w:pPr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广州奥莎德展览服务有限公司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</w:p>
    <w:p>
      <w:pPr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合作单位：</w:t>
      </w:r>
    </w:p>
    <w:p>
      <w:pPr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18"/>
          <w:szCs w:val="18"/>
        </w:rPr>
        <w:t>广州市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国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内合作服务中心</w:t>
      </w:r>
    </w:p>
    <w:p>
      <w:pPr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支持单位：</w:t>
      </w:r>
    </w:p>
    <w:p>
      <w:pPr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18"/>
          <w:szCs w:val="18"/>
        </w:rPr>
        <w:t>广州市人民政府</w:t>
      </w:r>
    </w:p>
    <w:p>
      <w:pPr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18"/>
          <w:szCs w:val="18"/>
        </w:rPr>
        <w:t>广州市协作办公室</w:t>
      </w:r>
    </w:p>
    <w:p>
      <w:pPr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广东省物流标准化技术委员会（GD/TC4）</w:t>
      </w:r>
    </w:p>
    <w:p>
      <w:pPr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粤港澳大湾区物流产业联盟</w:t>
      </w:r>
    </w:p>
    <w:p>
      <w:pPr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广东省物流行业协会冷链物流专业委员会</w:t>
      </w:r>
    </w:p>
    <w:p>
      <w:pPr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广东省物流行业协会技术装备委员会</w:t>
      </w:r>
    </w:p>
    <w:p>
      <w:pPr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广东省物流行业协会三农物流服务中心</w:t>
      </w:r>
    </w:p>
    <w:p>
      <w:pPr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承办单位：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广州奥莎德展览服务有限公司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 xml:space="preserve">      </w:t>
      </w:r>
    </w:p>
    <w:p>
      <w:pPr>
        <w:rPr>
          <w:rFonts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开展时间：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22年8月26-28日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展出地点：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中国进出口商品交易会展馆A区</w: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展会概况：</w:t>
      </w:r>
    </w:p>
    <w:p>
      <w:pPr>
        <w:widowControl/>
        <w:spacing w:line="320" w:lineRule="exact"/>
        <w:ind w:firstLine="360" w:firstLineChars="200"/>
        <w:jc w:val="lef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FLE2022广州国际生鲜供应链及冷链技术设备展览会,英文简称：FLE,展会立足中国，面向“一带一路”沿线国家、地区，由广东省物流行业协会全力主办，广州市政府、广州协作办、广州市国内合作服务中心大力支持的行业盛会，展会汇聚了专业优质的专业观众，踏入</w:t>
      </w: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第七载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展会全新升级，聚焦农场基地到餐桌全环节产业整体解决方案平台，上一届展会交出了一张亮丽的成绩单，共获得了23,469人次前来参观，而莅临的展商总计达300多家，这也应征行业对FLE展会的持续信赖，同时也反应了业界对智慧供应链创新技术的不断追求。勇于思考当下，瞻望未来。</w:t>
      </w:r>
    </w:p>
    <w:p>
      <w:pPr>
        <w:ind w:firstLine="360" w:firstLineChars="200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展望2022，FLE将继续与行业携手以“智慧冷链-链接健康”为主题，于2022年8月26-28日在中国进出口商品交易会展馆再度拉开帷幕。与广州国际生鲜加工包装及餐饮工业化设备展览会、广博会同期举办，上下游产业链无缝对接，全面聚焦农场基地（畜、禽肉、水产、果蔬等）冷链物流技术-冷库建设及仓储自动化-冷链及制冷设备、冷链运输装备等上下游全环节生态产业链；打通业态闭环；同期将举办行业主题研讨会及产品推介会，行业创新发展高峰论坛、促进行业前沿信息和技术交流，共同探索最新市场发展趋势和创新的解决方案，并推动建立合作伙伴关系！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展会亮点</w:t>
      </w:r>
    </w:p>
    <w:p>
      <w:pPr>
        <w:widowControl/>
        <w:spacing w:line="320" w:lineRule="exact"/>
        <w:ind w:firstLine="180" w:firstLineChars="100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携手广东省物流行业协会主办，发挥独特资源优势，依托协会自主策划的“川贵广-港澳-南亚国际物流大通道”、“粤苏皖赣四省物流大通道”、“中澳（活畜）海上物流大通道”，组织国内外大通道各节点城市企业组团参观采购，为企业开拓新市场及未来发展创造增量，大力落实国际冷链物流大通道建设。</w:t>
      </w:r>
    </w:p>
    <w:p>
      <w:pPr>
        <w:widowControl/>
        <w:spacing w:line="320" w:lineRule="exact"/>
        <w:ind w:firstLine="180" w:firstLineChars="100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（2）展示生鲜供应链及上下游产业的最新技术，致力推动科学技术市场转化、物流综合创新（包括装备技术、人才培养等）推动创新建设和宣贯冷链物流标准化。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（3）深化“产教融合”，推动双元制、智慧冷链产业学院、物流业（冷链）资历等级标准等人才综合创新模式，为行业创新发展提供专业技术及管理人才支持。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（4）广博会同期专业展，与广州国际生鲜加工包装及餐饮工业化设备展览会、广博会同期举办，通过物流形成强大国内消费市场，提高人民生活品质，推动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生鲜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供应链上下游产业链无缝对接，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全面展示生鲜供应链食材、生鲜冷链物流、冷库建设及仓储自动化、生鲜加工包装、餐饮工业化设备、冷链设备、冷链运输装备 、生鲜新零售技术设备等全环节生态产业链，打通业态闭环。</w:t>
      </w:r>
    </w:p>
    <w:p>
      <w:pPr>
        <w:widowControl/>
        <w:jc w:val="left"/>
        <w:rPr>
          <w:rFonts w:ascii="宋体" w:hAnsi="宋体" w:eastAsia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FLE-2022同期活动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为企业开展年度活动、新闻发布，让企业参展效果倍增。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举办高峰论坛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学术讨论会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专业买家配对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配备现场体验区</w:t>
      </w:r>
    </w:p>
    <w:p>
      <w:pPr>
        <w:widowControl/>
        <w:jc w:val="left"/>
        <w:rPr>
          <w:rFonts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FLE-2022市场推广：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与国内外重要的权威机构、政府机构、举办多场逆向采购对接会，行业组织通力合作邀约国内外专业买家团到会采购。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数据营销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：大数据进行一对一买家配对、为展商提供专业买家定制服务,参展商可一键生成专属的邀请函。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网络宣传：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通过线上线下官方宣传资源，品牌与市场相结合，并于今日头条及自媒体平台同步推动、利用网络媒体进行全方位推广</w:t>
      </w:r>
    </w:p>
    <w:p>
      <w:pPr>
        <w:rPr>
          <w:rFonts w:hint="eastAsia" w:ascii="Times New Roman" w:hAnsi="Times New Roman" w:cs="Times New Roman" w:eastAsia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媒体推广：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与国内外行业120多家主流媒体广告置换合作、协同合作协会、终端企业，立体化社交媒体进行多角度活动宣传,组织20+余个专业买家团参观展会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硬件宣传：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电话邀约15000+个电话，展前多轮次直邀生鲜食品、连锁商超、连锁餐饮酒店、电商、代理商、冷链物流等目标用户；印制门票80万份、13万份参观邀请函。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短信群发50万条、EDM电子快讯发送40万份\邮件群发10万+目标观众，360+个平面、网络及移动端广告、1000+篇媒体报道；包含展商推荐、媒体直递潜在观众，不断扩大宣传覆盖面等。</w:t>
      </w:r>
    </w:p>
    <w:p>
      <w:pPr>
        <w:pStyle w:val="4"/>
        <w:shd w:val="clear" w:color="auto" w:fill="FFFFFF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参加FLE的品牌效益：</w:t>
      </w: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 组织大量优质新客户签单率高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2.拥有国内外十万余家买家客户资源邀约潜在买家到展会现场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3.竞争优势---展示形象和实力、塑造品牌、提高企业核心竞争力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4.事半功倍---面对面与潜在客户交流、了解市场最新动态与发展方向。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5.研究竞争形式有助于您制定企业近期和长期规划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6.为潜在客户集中演示产品或感受服务的最好时机和最佳平台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7.通过众多媒体的宣传扩大企业影响力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8.新品发布及市场推广的好机会</w:t>
      </w:r>
    </w:p>
    <w:p>
      <w:pPr>
        <w:pStyle w:val="4"/>
        <w:shd w:val="clear" w:color="auto" w:fill="FFFFFF"/>
        <w:rPr>
          <w:rFonts w:hint="eastAsia"/>
          <w:b/>
          <w:color w:val="000000"/>
          <w:sz w:val="18"/>
          <w:szCs w:val="18"/>
        </w:rPr>
      </w:pPr>
    </w:p>
    <w:p>
      <w:pPr>
        <w:pStyle w:val="4"/>
        <w:shd w:val="clear" w:color="auto" w:fill="FFFFFF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 xml:space="preserve"> </w:t>
      </w:r>
    </w:p>
    <w:p>
      <w:pPr>
        <w:pStyle w:val="4"/>
        <w:shd w:val="clear" w:color="auto" w:fill="FFFFFF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展品范围：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生鲜农</w:t>
      </w: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产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品供应链</w:t>
      </w: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禽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/肉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水产海鲜类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、蔬菜类、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水果类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冷库仓储设备及制冷设备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制冷系统及机组、制冷配件冷冻冷藏设备、冷库设备、冷库门、库板、冷库灯、温控系统、冷库集成服务、预冷设备、冷链仓储及搬运设备、冷库地坪、冷库货架、冷库保温材料、冷链分拣装备、托盘；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冷链运输装备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冷藏车底盘</w:t>
      </w: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冷藏厢体</w:t>
      </w: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运输用制冷机组；</w:t>
      </w: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冷藏车、最后一公里配送车、冷藏车配件、汽车尾板；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冷藏运输箱（食品级）、保温箱（食品级）、周转箱、筐、EPP保温箱、冷藏包、冰袋、冷冻包装盒；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生鲜加工包装及餐饮工业化设备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中央厨房加工设备、包装设备、食品加工设备、生鲜垃圾处理；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肉类切割设备、调理、包装设备、熟食加工机械设备；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生鲜包装、餐饮外卖包装、瓦楞纸箱包装、保鲜膜；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热成型包装/冷藏包装/阻隔包装、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贴标设备、称重分拣设备；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零售设施设备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生鲜电商、智慧零售设备、生鲜自助售货机、智慧零售技术及解决方案、条码扫描器、RFID 系统；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零售商用设施设备、贴标、称重设备、果蔬架、生鲜货架、生鲜台、生鲜陈列设施（店铺规划）；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商用冷链设备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冰箱、冰柜、风幕柜、展示柜、果蔬保鲜设备、速冻设备、制冰机、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便携式冷柜（含车载）；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果蔬分选、加工、保鲜及包装设备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果蔬分选系统/分选机/自动辅助设备、检测分析仪器、果蔬挑选输送机/切分机；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果蔬清洗机/沥干机/护色机/脱水机/烘干机/去皮机；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果蔬冰水保鲜设备/热处理保鲜设备；水净化杀菌包装机/臭氧杀菌装置；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果蔬加工生产线、果蔬清洗线、果蔬包装设备/果蔬周转筐；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冷链物流及供应链服务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干线运输、城市配送、宅配服务、供应链服务、仓储服务；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冷链地产及物流园区、跨境物流服务；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冷链温控信息技术及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追溯技术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物联网技术、温湿度记录仪、温度标签、定位系统；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冷链运输系统解决方案、仓储信息化管理系统、冷链信息化&amp;检测、冷链电子标签；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冷链物流服务、医药冷链、电子温控、冷链跟踪识别；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追溯技术应用</w:t>
      </w:r>
      <w:r>
        <w:rPr>
          <w:rFonts w:hint="eastAsia" w:ascii="Times New Roman" w:hAnsi="Times New Roman" w:cs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追溯系统和解决方案、传感器、控制芯片、防伪技术、系统集成软件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；</w:t>
      </w:r>
    </w:p>
    <w:p>
      <w:pPr>
        <w:pStyle w:val="4"/>
        <w:shd w:val="clear" w:color="auto" w:fill="FFFFFF"/>
        <w:spacing w:line="320" w:lineRule="exact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观众买家构成：</w:t>
      </w:r>
    </w:p>
    <w:p>
      <w:pPr>
        <w:spacing w:line="320" w:lineRule="exac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食品饮料、生鲜农产品、电商、连锁餐饮/酒店、连锁商超、社区生鲜连锁店、冷冻冷藏食品、经销商、代理商、进出口贸易商、乳制品/烘焙食品、物流服务商、航空/海运/铁路运输服务商；</w:t>
      </w:r>
    </w:p>
    <w:p>
      <w:pPr>
        <w:pStyle w:val="4"/>
        <w:shd w:val="clear" w:color="auto" w:fill="FFFFFF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如需更多信息，敬请联系组委会秘书处：</w:t>
      </w:r>
    </w:p>
    <w:p>
      <w:pPr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广州奥莎德展览服务有限公司  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电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话：（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86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20 3889 6896      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     传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真：（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86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20 3868 1916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邮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箱：</w:t>
      </w:r>
      <w:r>
        <w:fldChar w:fldCharType="begin"/>
      </w:r>
      <w:r>
        <w:instrText xml:space="preserve"> HYPERLINK "mailto:osdexpo@126.com" </w:instrText>
      </w:r>
      <w:r>
        <w:fldChar w:fldCharType="separate"/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osdexpo@126.com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      网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址：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www.fle-china.com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地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址：广州市天河区珠江新城花城大道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号。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邮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编：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510000   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B6"/>
    <w:rsid w:val="00000D4F"/>
    <w:rsid w:val="000019EC"/>
    <w:rsid w:val="00002812"/>
    <w:rsid w:val="00011A6C"/>
    <w:rsid w:val="0001473E"/>
    <w:rsid w:val="00023224"/>
    <w:rsid w:val="00025F33"/>
    <w:rsid w:val="00037880"/>
    <w:rsid w:val="00043A4F"/>
    <w:rsid w:val="00044B3E"/>
    <w:rsid w:val="000557B2"/>
    <w:rsid w:val="00060C8F"/>
    <w:rsid w:val="00085245"/>
    <w:rsid w:val="000923B7"/>
    <w:rsid w:val="00096C12"/>
    <w:rsid w:val="000A0CBA"/>
    <w:rsid w:val="000B0794"/>
    <w:rsid w:val="000C5F31"/>
    <w:rsid w:val="000D4E38"/>
    <w:rsid w:val="000E03D2"/>
    <w:rsid w:val="000E1370"/>
    <w:rsid w:val="000E3E2B"/>
    <w:rsid w:val="000E5A75"/>
    <w:rsid w:val="00110F0F"/>
    <w:rsid w:val="001123C3"/>
    <w:rsid w:val="001129D2"/>
    <w:rsid w:val="0011450E"/>
    <w:rsid w:val="00114E0B"/>
    <w:rsid w:val="001153A8"/>
    <w:rsid w:val="001228ED"/>
    <w:rsid w:val="0013586A"/>
    <w:rsid w:val="00146AA8"/>
    <w:rsid w:val="00146ADE"/>
    <w:rsid w:val="00151C91"/>
    <w:rsid w:val="0015508A"/>
    <w:rsid w:val="00176951"/>
    <w:rsid w:val="00187506"/>
    <w:rsid w:val="0019699A"/>
    <w:rsid w:val="001B3311"/>
    <w:rsid w:val="001B4281"/>
    <w:rsid w:val="001B4832"/>
    <w:rsid w:val="001B7FF3"/>
    <w:rsid w:val="001C44F0"/>
    <w:rsid w:val="001D164E"/>
    <w:rsid w:val="001D7651"/>
    <w:rsid w:val="001F174A"/>
    <w:rsid w:val="00202ED9"/>
    <w:rsid w:val="0020620D"/>
    <w:rsid w:val="002116FB"/>
    <w:rsid w:val="0021317B"/>
    <w:rsid w:val="00213614"/>
    <w:rsid w:val="00215FC9"/>
    <w:rsid w:val="00226563"/>
    <w:rsid w:val="00247ED4"/>
    <w:rsid w:val="00250564"/>
    <w:rsid w:val="002524EE"/>
    <w:rsid w:val="00254C3B"/>
    <w:rsid w:val="002614F0"/>
    <w:rsid w:val="00281214"/>
    <w:rsid w:val="00283193"/>
    <w:rsid w:val="002937CE"/>
    <w:rsid w:val="00296E95"/>
    <w:rsid w:val="002A3066"/>
    <w:rsid w:val="002A3A39"/>
    <w:rsid w:val="002B02C9"/>
    <w:rsid w:val="002B5DFA"/>
    <w:rsid w:val="002B78C5"/>
    <w:rsid w:val="002C44A4"/>
    <w:rsid w:val="002C6BAB"/>
    <w:rsid w:val="002D12BD"/>
    <w:rsid w:val="002D2025"/>
    <w:rsid w:val="002D2601"/>
    <w:rsid w:val="002E251B"/>
    <w:rsid w:val="002E6B99"/>
    <w:rsid w:val="002E6B9E"/>
    <w:rsid w:val="00300AF1"/>
    <w:rsid w:val="0030533E"/>
    <w:rsid w:val="0030710A"/>
    <w:rsid w:val="00311A52"/>
    <w:rsid w:val="00316A2C"/>
    <w:rsid w:val="00323452"/>
    <w:rsid w:val="00333115"/>
    <w:rsid w:val="00340062"/>
    <w:rsid w:val="00345CED"/>
    <w:rsid w:val="00352CF5"/>
    <w:rsid w:val="00354ACF"/>
    <w:rsid w:val="00355EDF"/>
    <w:rsid w:val="00380ACB"/>
    <w:rsid w:val="00380C28"/>
    <w:rsid w:val="0038328F"/>
    <w:rsid w:val="0038540B"/>
    <w:rsid w:val="00385EB8"/>
    <w:rsid w:val="003865BE"/>
    <w:rsid w:val="00387B0F"/>
    <w:rsid w:val="00387DFB"/>
    <w:rsid w:val="0039212A"/>
    <w:rsid w:val="003A0F04"/>
    <w:rsid w:val="003C1D64"/>
    <w:rsid w:val="003C5450"/>
    <w:rsid w:val="003C6151"/>
    <w:rsid w:val="003C7325"/>
    <w:rsid w:val="003D090F"/>
    <w:rsid w:val="003D18D2"/>
    <w:rsid w:val="003D691A"/>
    <w:rsid w:val="003E1E0D"/>
    <w:rsid w:val="003F2918"/>
    <w:rsid w:val="003F68EB"/>
    <w:rsid w:val="004014E8"/>
    <w:rsid w:val="00401EA2"/>
    <w:rsid w:val="00402E0B"/>
    <w:rsid w:val="004036D7"/>
    <w:rsid w:val="004162AC"/>
    <w:rsid w:val="00422194"/>
    <w:rsid w:val="00433417"/>
    <w:rsid w:val="00433495"/>
    <w:rsid w:val="00433AAC"/>
    <w:rsid w:val="004359A2"/>
    <w:rsid w:val="00435CF0"/>
    <w:rsid w:val="00460211"/>
    <w:rsid w:val="00461078"/>
    <w:rsid w:val="00463959"/>
    <w:rsid w:val="004718DE"/>
    <w:rsid w:val="00475B14"/>
    <w:rsid w:val="00496DD0"/>
    <w:rsid w:val="004A3DD3"/>
    <w:rsid w:val="004B1A27"/>
    <w:rsid w:val="004B6D36"/>
    <w:rsid w:val="004C05F5"/>
    <w:rsid w:val="004D2654"/>
    <w:rsid w:val="004D2F2C"/>
    <w:rsid w:val="004D48C9"/>
    <w:rsid w:val="004E0A9B"/>
    <w:rsid w:val="0050471C"/>
    <w:rsid w:val="00507C77"/>
    <w:rsid w:val="00512B23"/>
    <w:rsid w:val="00513F02"/>
    <w:rsid w:val="00514991"/>
    <w:rsid w:val="00526C15"/>
    <w:rsid w:val="0053600C"/>
    <w:rsid w:val="00536A2D"/>
    <w:rsid w:val="00550E6B"/>
    <w:rsid w:val="00551B6D"/>
    <w:rsid w:val="00567B30"/>
    <w:rsid w:val="0057229B"/>
    <w:rsid w:val="00574247"/>
    <w:rsid w:val="00575FA9"/>
    <w:rsid w:val="00581247"/>
    <w:rsid w:val="005913E4"/>
    <w:rsid w:val="0059761E"/>
    <w:rsid w:val="0059795A"/>
    <w:rsid w:val="005B4D11"/>
    <w:rsid w:val="005C1C35"/>
    <w:rsid w:val="005D11ED"/>
    <w:rsid w:val="005D42CE"/>
    <w:rsid w:val="005E5128"/>
    <w:rsid w:val="005E5871"/>
    <w:rsid w:val="005E78E4"/>
    <w:rsid w:val="005F65D0"/>
    <w:rsid w:val="0060069B"/>
    <w:rsid w:val="006016B4"/>
    <w:rsid w:val="006075C5"/>
    <w:rsid w:val="006104D7"/>
    <w:rsid w:val="0061070C"/>
    <w:rsid w:val="00610725"/>
    <w:rsid w:val="00623C79"/>
    <w:rsid w:val="00633551"/>
    <w:rsid w:val="0064202A"/>
    <w:rsid w:val="0064517F"/>
    <w:rsid w:val="00645AA0"/>
    <w:rsid w:val="00650C67"/>
    <w:rsid w:val="00651077"/>
    <w:rsid w:val="00666822"/>
    <w:rsid w:val="00670B3B"/>
    <w:rsid w:val="00682066"/>
    <w:rsid w:val="006829CC"/>
    <w:rsid w:val="00683E44"/>
    <w:rsid w:val="00696C88"/>
    <w:rsid w:val="006A7322"/>
    <w:rsid w:val="006A7581"/>
    <w:rsid w:val="006B27F8"/>
    <w:rsid w:val="006C7B14"/>
    <w:rsid w:val="006D4CE7"/>
    <w:rsid w:val="006E7D67"/>
    <w:rsid w:val="006F2F40"/>
    <w:rsid w:val="006F6C5F"/>
    <w:rsid w:val="007062A4"/>
    <w:rsid w:val="00710923"/>
    <w:rsid w:val="00714382"/>
    <w:rsid w:val="007174A6"/>
    <w:rsid w:val="007225E4"/>
    <w:rsid w:val="007271FF"/>
    <w:rsid w:val="007353B0"/>
    <w:rsid w:val="00736D65"/>
    <w:rsid w:val="00741D7C"/>
    <w:rsid w:val="00751663"/>
    <w:rsid w:val="00754341"/>
    <w:rsid w:val="00761E18"/>
    <w:rsid w:val="00764DFF"/>
    <w:rsid w:val="00766C95"/>
    <w:rsid w:val="007B26BB"/>
    <w:rsid w:val="007B6460"/>
    <w:rsid w:val="007C4A12"/>
    <w:rsid w:val="007C6087"/>
    <w:rsid w:val="007E0940"/>
    <w:rsid w:val="007E102C"/>
    <w:rsid w:val="007E6F92"/>
    <w:rsid w:val="007F0EB4"/>
    <w:rsid w:val="00805858"/>
    <w:rsid w:val="00825892"/>
    <w:rsid w:val="008259B4"/>
    <w:rsid w:val="00827F6E"/>
    <w:rsid w:val="0083023F"/>
    <w:rsid w:val="0084130C"/>
    <w:rsid w:val="008474FD"/>
    <w:rsid w:val="00856155"/>
    <w:rsid w:val="00863C2D"/>
    <w:rsid w:val="00863F3E"/>
    <w:rsid w:val="0086561E"/>
    <w:rsid w:val="0087403A"/>
    <w:rsid w:val="008833A1"/>
    <w:rsid w:val="008843BA"/>
    <w:rsid w:val="008855A4"/>
    <w:rsid w:val="00894DBA"/>
    <w:rsid w:val="008962BA"/>
    <w:rsid w:val="008A580E"/>
    <w:rsid w:val="008B5B31"/>
    <w:rsid w:val="008B5E19"/>
    <w:rsid w:val="008B6A9A"/>
    <w:rsid w:val="008C183F"/>
    <w:rsid w:val="008E06A2"/>
    <w:rsid w:val="008F0250"/>
    <w:rsid w:val="008F0E08"/>
    <w:rsid w:val="008F505E"/>
    <w:rsid w:val="00904289"/>
    <w:rsid w:val="00910B1D"/>
    <w:rsid w:val="0091261E"/>
    <w:rsid w:val="00916DBD"/>
    <w:rsid w:val="00924CD3"/>
    <w:rsid w:val="00925985"/>
    <w:rsid w:val="009350E6"/>
    <w:rsid w:val="0093761B"/>
    <w:rsid w:val="00950535"/>
    <w:rsid w:val="00957A57"/>
    <w:rsid w:val="009646F6"/>
    <w:rsid w:val="00972146"/>
    <w:rsid w:val="00975201"/>
    <w:rsid w:val="00975FD1"/>
    <w:rsid w:val="00985822"/>
    <w:rsid w:val="009A0CFD"/>
    <w:rsid w:val="009C782F"/>
    <w:rsid w:val="009D0D44"/>
    <w:rsid w:val="009D72BC"/>
    <w:rsid w:val="009D7885"/>
    <w:rsid w:val="009E1C9D"/>
    <w:rsid w:val="009E3EBD"/>
    <w:rsid w:val="00A001D1"/>
    <w:rsid w:val="00A05046"/>
    <w:rsid w:val="00A2210E"/>
    <w:rsid w:val="00A2562D"/>
    <w:rsid w:val="00A25647"/>
    <w:rsid w:val="00A40CA0"/>
    <w:rsid w:val="00A53B0A"/>
    <w:rsid w:val="00A55600"/>
    <w:rsid w:val="00A705B5"/>
    <w:rsid w:val="00A724C1"/>
    <w:rsid w:val="00A77404"/>
    <w:rsid w:val="00A81AEA"/>
    <w:rsid w:val="00A858E1"/>
    <w:rsid w:val="00A865F2"/>
    <w:rsid w:val="00A932E0"/>
    <w:rsid w:val="00A97B8D"/>
    <w:rsid w:val="00AA591A"/>
    <w:rsid w:val="00AC0603"/>
    <w:rsid w:val="00AC729E"/>
    <w:rsid w:val="00AD0734"/>
    <w:rsid w:val="00AE7031"/>
    <w:rsid w:val="00AF5F78"/>
    <w:rsid w:val="00B00725"/>
    <w:rsid w:val="00B03C76"/>
    <w:rsid w:val="00B050B9"/>
    <w:rsid w:val="00B0597F"/>
    <w:rsid w:val="00B07AF6"/>
    <w:rsid w:val="00B10B23"/>
    <w:rsid w:val="00B243B6"/>
    <w:rsid w:val="00B3622B"/>
    <w:rsid w:val="00B40A49"/>
    <w:rsid w:val="00B470DF"/>
    <w:rsid w:val="00B57821"/>
    <w:rsid w:val="00B60EA0"/>
    <w:rsid w:val="00B625CC"/>
    <w:rsid w:val="00B62D42"/>
    <w:rsid w:val="00B71E64"/>
    <w:rsid w:val="00B72524"/>
    <w:rsid w:val="00B8189E"/>
    <w:rsid w:val="00BC43E2"/>
    <w:rsid w:val="00BD0422"/>
    <w:rsid w:val="00BD5D70"/>
    <w:rsid w:val="00BD7D55"/>
    <w:rsid w:val="00BE5262"/>
    <w:rsid w:val="00BE6537"/>
    <w:rsid w:val="00BF2E15"/>
    <w:rsid w:val="00BF68F1"/>
    <w:rsid w:val="00C01547"/>
    <w:rsid w:val="00C01B1A"/>
    <w:rsid w:val="00C05B38"/>
    <w:rsid w:val="00C16411"/>
    <w:rsid w:val="00C21129"/>
    <w:rsid w:val="00C2285B"/>
    <w:rsid w:val="00C240B4"/>
    <w:rsid w:val="00C32CB1"/>
    <w:rsid w:val="00C32E96"/>
    <w:rsid w:val="00C33FCE"/>
    <w:rsid w:val="00C57F20"/>
    <w:rsid w:val="00C743F4"/>
    <w:rsid w:val="00C80A7B"/>
    <w:rsid w:val="00C8184C"/>
    <w:rsid w:val="00C8436C"/>
    <w:rsid w:val="00C85DC7"/>
    <w:rsid w:val="00C86BFE"/>
    <w:rsid w:val="00C86DEA"/>
    <w:rsid w:val="00C9398F"/>
    <w:rsid w:val="00C95675"/>
    <w:rsid w:val="00C95DC8"/>
    <w:rsid w:val="00CA1D9C"/>
    <w:rsid w:val="00CB20B6"/>
    <w:rsid w:val="00CB7204"/>
    <w:rsid w:val="00CD0EE8"/>
    <w:rsid w:val="00CD16CF"/>
    <w:rsid w:val="00CD3810"/>
    <w:rsid w:val="00CD3C9E"/>
    <w:rsid w:val="00CE2B16"/>
    <w:rsid w:val="00CE7D56"/>
    <w:rsid w:val="00D00297"/>
    <w:rsid w:val="00D05475"/>
    <w:rsid w:val="00D10C51"/>
    <w:rsid w:val="00D20746"/>
    <w:rsid w:val="00D2267B"/>
    <w:rsid w:val="00D22753"/>
    <w:rsid w:val="00D23446"/>
    <w:rsid w:val="00D25088"/>
    <w:rsid w:val="00D25C64"/>
    <w:rsid w:val="00D4107C"/>
    <w:rsid w:val="00D4612C"/>
    <w:rsid w:val="00D51C9D"/>
    <w:rsid w:val="00D51D03"/>
    <w:rsid w:val="00D53AF5"/>
    <w:rsid w:val="00D56F65"/>
    <w:rsid w:val="00D60EE1"/>
    <w:rsid w:val="00D64E31"/>
    <w:rsid w:val="00D654D1"/>
    <w:rsid w:val="00D734C7"/>
    <w:rsid w:val="00D7750D"/>
    <w:rsid w:val="00D873EA"/>
    <w:rsid w:val="00DA7280"/>
    <w:rsid w:val="00DB5B5E"/>
    <w:rsid w:val="00E047C1"/>
    <w:rsid w:val="00E07848"/>
    <w:rsid w:val="00E11117"/>
    <w:rsid w:val="00E30551"/>
    <w:rsid w:val="00E574DC"/>
    <w:rsid w:val="00E63D0A"/>
    <w:rsid w:val="00E664DF"/>
    <w:rsid w:val="00E82BAF"/>
    <w:rsid w:val="00E878AC"/>
    <w:rsid w:val="00E959E4"/>
    <w:rsid w:val="00E95ED1"/>
    <w:rsid w:val="00E96533"/>
    <w:rsid w:val="00E97271"/>
    <w:rsid w:val="00EA01B2"/>
    <w:rsid w:val="00EA60EA"/>
    <w:rsid w:val="00EB2105"/>
    <w:rsid w:val="00EC4C0D"/>
    <w:rsid w:val="00ED0450"/>
    <w:rsid w:val="00EF31FE"/>
    <w:rsid w:val="00EF4C93"/>
    <w:rsid w:val="00F02FB5"/>
    <w:rsid w:val="00F03AAF"/>
    <w:rsid w:val="00F10417"/>
    <w:rsid w:val="00F226A1"/>
    <w:rsid w:val="00F236FE"/>
    <w:rsid w:val="00F23FD7"/>
    <w:rsid w:val="00F417D2"/>
    <w:rsid w:val="00F433A2"/>
    <w:rsid w:val="00F50B6A"/>
    <w:rsid w:val="00F548A4"/>
    <w:rsid w:val="00F55DA3"/>
    <w:rsid w:val="00F62E5D"/>
    <w:rsid w:val="00F64627"/>
    <w:rsid w:val="00F658E2"/>
    <w:rsid w:val="00F6773E"/>
    <w:rsid w:val="00F72BC7"/>
    <w:rsid w:val="00F76460"/>
    <w:rsid w:val="00F77C32"/>
    <w:rsid w:val="00F92FC3"/>
    <w:rsid w:val="00FA5E60"/>
    <w:rsid w:val="00FB435C"/>
    <w:rsid w:val="00FC1356"/>
    <w:rsid w:val="00FE6ADA"/>
    <w:rsid w:val="00FF1A24"/>
    <w:rsid w:val="1303251E"/>
    <w:rsid w:val="7A3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510</Words>
  <Characters>2908</Characters>
  <Lines>24</Lines>
  <Paragraphs>6</Paragraphs>
  <TotalTime>1700</TotalTime>
  <ScaleCrop>false</ScaleCrop>
  <LinksUpToDate>false</LinksUpToDate>
  <CharactersWithSpaces>3412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2017-12-13T07:58:00Z</dcterms:created>
  <dc:creator>Steven Jiang</dc:creator>
  <cp:lastModifiedBy>金陈杰</cp:lastModifiedBy>
  <cp:lastPrinted>2019-04-19T07:08:00Z</cp:lastPrinted>
  <dcterms:modified xsi:type="dcterms:W3CDTF">2021-11-19T08:59:28Z</dcterms:modified>
  <cp:revision>429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8831270726C64677A83A26308203DCE1</vt:lpwstr>
  </property>
</Properties>
</file>