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微软雅黑" w:hAnsi="微软雅黑" w:eastAsia="微软雅黑" w:cs="微软雅黑"/>
          <w:b/>
          <w:bCs w:val="0"/>
          <w:color w:val="00B0F0"/>
          <w:sz w:val="32"/>
          <w:szCs w:val="32"/>
          <w:lang w:val="en-US" w:eastAsia="zh-CN"/>
        </w:rPr>
      </w:pPr>
      <w:r>
        <w:rPr>
          <w:rFonts w:hint="eastAsia"/>
          <w:lang w:val="en-US" w:eastAsia="zh-CN"/>
        </w:rPr>
        <w:t xml:space="preserve">                     </w:t>
      </w:r>
      <w:r>
        <w:rPr>
          <w:rFonts w:hint="eastAsia" w:ascii="微软雅黑" w:hAnsi="微软雅黑" w:eastAsia="微软雅黑" w:cs="微软雅黑"/>
          <w:b/>
          <w:bCs w:val="0"/>
          <w:color w:val="00B0F0"/>
          <w:sz w:val="32"/>
          <w:szCs w:val="32"/>
          <w:lang w:val="en-US" w:eastAsia="zh-CN"/>
        </w:rPr>
        <w:t>2022第24届深圳国际半导体显示展览会</w:t>
      </w:r>
    </w:p>
    <w:p>
      <w:pPr>
        <w:ind w:right="315" w:rightChars="150" w:firstLine="2400" w:firstLineChars="1600"/>
        <w:rPr>
          <w:rFonts w:hint="eastAsia" w:ascii="微软雅黑" w:hAnsi="微软雅黑" w:eastAsia="微软雅黑" w:cs="微软雅黑"/>
          <w:b w:val="0"/>
          <w:bCs/>
          <w:color w:val="000000" w:themeColor="text1"/>
          <w:sz w:val="15"/>
          <w:szCs w:val="15"/>
          <w:lang w:val="en-US" w:eastAsia="zh-CN"/>
        </w:rPr>
      </w:pPr>
      <w:r>
        <w:rPr>
          <w:rFonts w:hint="eastAsia" w:ascii="微软雅黑" w:hAnsi="微软雅黑" w:eastAsia="微软雅黑" w:cs="微软雅黑"/>
          <w:b w:val="0"/>
          <w:bCs/>
          <w:color w:val="000000" w:themeColor="text1"/>
          <w:sz w:val="15"/>
          <w:szCs w:val="15"/>
          <w:lang w:val="en-US" w:eastAsia="zh-CN"/>
        </w:rPr>
        <w:t>2022 the 24th Shenzhen international semiconductor display exhibition</w:t>
      </w:r>
    </w:p>
    <w:p>
      <w:pPr>
        <w:ind w:right="315" w:rightChars="150" w:firstLine="2161" w:firstLineChars="900"/>
        <w:rPr>
          <w:rFonts w:hint="eastAsia" w:ascii="微软雅黑" w:hAnsi="微软雅黑" w:eastAsia="微软雅黑" w:cs="微软雅黑"/>
          <w:b/>
          <w:bCs/>
          <w:color w:val="00B0F0"/>
          <w:sz w:val="24"/>
          <w:szCs w:val="24"/>
          <w:lang w:val="en-US" w:eastAsia="zh-CN"/>
        </w:rPr>
      </w:pPr>
      <w:r>
        <w:rPr>
          <w:rFonts w:hint="eastAsia" w:ascii="微软雅黑" w:hAnsi="微软雅黑" w:eastAsia="微软雅黑" w:cs="微软雅黑"/>
          <w:b/>
          <w:bCs/>
          <w:color w:val="00B0F0"/>
          <w:sz w:val="24"/>
          <w:szCs w:val="24"/>
          <w:lang w:val="en-US" w:eastAsia="zh-CN"/>
        </w:rPr>
        <w:t>时间：2022年11月16-20日（五天）    活动地点：深圳会展中心</w:t>
      </w:r>
    </w:p>
    <w:p>
      <w:pPr>
        <w:pStyle w:val="7"/>
        <w:spacing w:before="0" w:beforeAutospacing="0" w:after="0" w:afterAutospacing="0" w:line="380" w:lineRule="exact"/>
        <w:ind w:right="315" w:rightChars="150"/>
        <w:jc w:val="both"/>
        <w:rPr>
          <w:rFonts w:hint="eastAsia" w:ascii="微软雅黑" w:hAnsi="微软雅黑" w:eastAsia="微软雅黑" w:cs="微软雅黑"/>
          <w:b/>
          <w:bCs/>
          <w:color w:val="00B0F0"/>
          <w:sz w:val="24"/>
          <w:szCs w:val="24"/>
          <w:lang w:val="en-US" w:eastAsia="zh-CN"/>
        </w:rPr>
      </w:pPr>
      <w:r>
        <w:rPr>
          <w:rFonts w:hint="eastAsia" w:ascii="微软雅黑" w:hAnsi="微软雅黑" w:eastAsia="微软雅黑" w:cs="微软雅黑"/>
          <w:b/>
          <w:bCs/>
          <w:color w:val="00B0F0"/>
          <w:kern w:val="2"/>
          <w:lang w:val="en-US" w:eastAsia="zh-CN"/>
        </w:rPr>
        <w:t>组织机构</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eastAsia="zh-CN"/>
        </w:rPr>
      </w:pPr>
      <w:r>
        <w:rPr>
          <w:rFonts w:hint="eastAsia" w:ascii="微软雅黑" w:hAnsi="微软雅黑" w:eastAsia="微软雅黑" w:cs="微软雅黑"/>
          <w:b/>
          <w:bCs/>
          <w:color w:val="000000" w:themeColor="text1"/>
          <w:kern w:val="2"/>
          <w:sz w:val="21"/>
          <w:szCs w:val="21"/>
          <w:lang w:val="en-US" w:eastAsia="zh-CN"/>
        </w:rPr>
        <w:t>主办单位：</w:t>
      </w:r>
      <w:r>
        <w:rPr>
          <w:rFonts w:hint="eastAsia" w:ascii="微软雅黑" w:hAnsi="微软雅黑" w:eastAsia="微软雅黑" w:cs="微软雅黑"/>
          <w:b w:val="0"/>
          <w:bCs w:val="0"/>
          <w:color w:val="000000" w:themeColor="text1"/>
          <w:kern w:val="2"/>
          <w:sz w:val="21"/>
          <w:szCs w:val="21"/>
          <w:lang w:eastAsia="zh-CN"/>
        </w:rPr>
        <w:t>中华人民共和国商务部</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eastAsia="zh-CN"/>
        </w:rPr>
      </w:pPr>
      <w:r>
        <w:rPr>
          <w:rFonts w:hint="eastAsia" w:ascii="微软雅黑" w:hAnsi="微软雅黑" w:eastAsia="微软雅黑" w:cs="微软雅黑"/>
          <w:b w:val="0"/>
          <w:bCs w:val="0"/>
          <w:color w:val="000000" w:themeColor="text1"/>
          <w:kern w:val="2"/>
          <w:sz w:val="21"/>
          <w:szCs w:val="21"/>
          <w:lang w:eastAsia="zh-CN"/>
        </w:rPr>
        <w:t>中华人民共和国工业和信息化部</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eastAsia="zh-CN"/>
        </w:rPr>
      </w:pPr>
      <w:r>
        <w:rPr>
          <w:rFonts w:hint="eastAsia" w:ascii="微软雅黑" w:hAnsi="微软雅黑" w:eastAsia="微软雅黑" w:cs="微软雅黑"/>
          <w:b w:val="0"/>
          <w:bCs w:val="0"/>
          <w:color w:val="000000" w:themeColor="text1"/>
          <w:kern w:val="2"/>
          <w:sz w:val="21"/>
          <w:szCs w:val="21"/>
          <w:lang w:eastAsia="zh-CN"/>
        </w:rPr>
        <w:t>中华人民共和国科学技术部</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eastAsia="zh-CN"/>
        </w:rPr>
        <w:t>深圳市人民</w:t>
      </w:r>
      <w:r>
        <w:rPr>
          <w:rFonts w:hint="eastAsia" w:ascii="微软雅黑" w:hAnsi="微软雅黑" w:eastAsia="微软雅黑" w:cs="微软雅黑"/>
          <w:b w:val="0"/>
          <w:bCs w:val="0"/>
          <w:color w:val="000000" w:themeColor="text1"/>
          <w:kern w:val="2"/>
          <w:sz w:val="21"/>
          <w:szCs w:val="21"/>
          <w:lang w:val="en-US" w:eastAsia="zh-CN"/>
        </w:rPr>
        <w:t>政府</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bCs/>
          <w:color w:val="000000" w:themeColor="text1"/>
          <w:kern w:val="2"/>
          <w:sz w:val="21"/>
          <w:szCs w:val="21"/>
          <w:lang w:val="en-US" w:eastAsia="zh-CN"/>
        </w:rPr>
        <w:t>协办单位：</w:t>
      </w:r>
      <w:r>
        <w:rPr>
          <w:rFonts w:hint="eastAsia" w:ascii="微软雅黑" w:hAnsi="微软雅黑" w:eastAsia="微软雅黑" w:cs="微软雅黑"/>
          <w:b w:val="0"/>
          <w:bCs w:val="0"/>
          <w:kern w:val="2"/>
          <w:sz w:val="21"/>
          <w:szCs w:val="21"/>
          <w:lang w:val="en-US" w:eastAsia="zh-CN"/>
        </w:rPr>
        <w:t>广东省半导体行业协会</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bCs/>
          <w:color w:val="000000" w:themeColor="text1"/>
          <w:kern w:val="2"/>
          <w:sz w:val="21"/>
          <w:szCs w:val="21"/>
          <w:lang w:val="en-US" w:eastAsia="zh-CN"/>
        </w:rPr>
        <w:t>指导单位：</w:t>
      </w:r>
      <w:r>
        <w:rPr>
          <w:rFonts w:hint="eastAsia" w:ascii="微软雅黑" w:hAnsi="微软雅黑" w:eastAsia="微软雅黑" w:cs="微软雅黑"/>
          <w:b w:val="0"/>
          <w:bCs w:val="0"/>
          <w:color w:val="000000" w:themeColor="text1"/>
          <w:kern w:val="2"/>
          <w:sz w:val="21"/>
          <w:szCs w:val="21"/>
          <w:lang w:val="en-US" w:eastAsia="zh-CN"/>
        </w:rPr>
        <w:t>广东省工业和信息化厅</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中国半导体行业协会</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深圳市平板显示行业协会</w:t>
      </w:r>
    </w:p>
    <w:p>
      <w:pPr>
        <w:pStyle w:val="7"/>
        <w:spacing w:before="0" w:beforeAutospacing="0" w:after="0" w:afterAutospacing="0" w:line="380" w:lineRule="exact"/>
        <w:ind w:right="315" w:rightChars="150"/>
        <w:rPr>
          <w:rFonts w:hint="eastAsia" w:ascii="微软雅黑" w:hAnsi="微软雅黑" w:eastAsia="微软雅黑" w:cs="微软雅黑"/>
          <w:kern w:val="2"/>
          <w:sz w:val="21"/>
          <w:szCs w:val="21"/>
        </w:rPr>
      </w:pPr>
      <w:r>
        <w:rPr>
          <w:rFonts w:hint="eastAsia" w:ascii="微软雅黑" w:hAnsi="微软雅黑" w:eastAsia="微软雅黑" w:cs="微软雅黑"/>
          <w:b/>
          <w:bCs/>
          <w:kern w:val="2"/>
          <w:sz w:val="21"/>
          <w:szCs w:val="21"/>
        </w:rPr>
        <w:t>承办单位：</w:t>
      </w:r>
      <w:r>
        <w:rPr>
          <w:rFonts w:hint="eastAsia" w:ascii="微软雅黑" w:hAnsi="微软雅黑" w:eastAsia="微软雅黑" w:cs="微软雅黑"/>
          <w:kern w:val="2"/>
          <w:sz w:val="21"/>
          <w:szCs w:val="21"/>
        </w:rPr>
        <w:t>深圳市中国国际高新技术成果交易中心</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深圳会展中心管理有限责任公司</w:t>
      </w:r>
    </w:p>
    <w:p>
      <w:pPr>
        <w:pStyle w:val="7"/>
        <w:spacing w:before="0" w:beforeAutospacing="0" w:after="0" w:afterAutospacing="0" w:line="380" w:lineRule="exact"/>
        <w:ind w:right="315" w:rightChars="150"/>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val="en-US" w:eastAsia="zh-CN"/>
        </w:rPr>
        <w:t>组展单位</w:t>
      </w:r>
      <w:r>
        <w:rPr>
          <w:rFonts w:hint="eastAsia" w:ascii="微软雅黑" w:hAnsi="微软雅黑" w:eastAsia="微软雅黑" w:cs="微软雅黑"/>
          <w:b/>
          <w:bCs/>
          <w:kern w:val="2"/>
          <w:sz w:val="21"/>
          <w:szCs w:val="21"/>
          <w:lang w:eastAsia="zh-CN"/>
        </w:rPr>
        <w:t>：</w:t>
      </w:r>
      <w:r>
        <w:rPr>
          <w:rFonts w:hint="eastAsia" w:ascii="微软雅黑" w:hAnsi="微软雅黑" w:eastAsia="微软雅黑" w:cs="微软雅黑"/>
          <w:b w:val="0"/>
          <w:bCs w:val="0"/>
          <w:color w:val="000000" w:themeColor="text1"/>
          <w:kern w:val="2"/>
          <w:sz w:val="21"/>
          <w:szCs w:val="21"/>
          <w:lang w:val="en-US" w:eastAsia="zh-CN"/>
        </w:rPr>
        <w:t>深圳市亚威会展有限公司</w:t>
      </w:r>
    </w:p>
    <w:p>
      <w:pPr>
        <w:pStyle w:val="7"/>
        <w:spacing w:before="0" w:beforeAutospacing="0" w:after="0" w:afterAutospacing="0" w:line="380" w:lineRule="exact"/>
        <w:ind w:right="315" w:rightChars="150" w:firstLine="1050" w:firstLineChars="5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尹宸会展服务(上海)有限公司</w:t>
      </w:r>
    </w:p>
    <w:p>
      <w:pPr>
        <w:pStyle w:val="7"/>
        <w:spacing w:before="0" w:beforeAutospacing="0" w:after="0" w:afterAutospacing="0" w:line="240" w:lineRule="auto"/>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bCs/>
          <w:kern w:val="2"/>
          <w:sz w:val="22"/>
          <w:szCs w:val="22"/>
          <w:lang w:val="en-US" w:eastAsia="zh-CN"/>
        </w:rPr>
        <w:t>活动所属：</w:t>
      </w:r>
      <w:r>
        <w:rPr>
          <w:rFonts w:hint="eastAsia" w:ascii="微软雅黑" w:hAnsi="微软雅黑" w:eastAsia="微软雅黑" w:cs="微软雅黑"/>
          <w:kern w:val="2"/>
          <w:sz w:val="21"/>
          <w:szCs w:val="21"/>
          <w:lang w:val="en-US" w:eastAsia="zh-CN"/>
        </w:rPr>
        <w:t>2022第二十四届中国国际高新技术成果交易会</w:t>
      </w:r>
    </w:p>
    <w:p>
      <w:pPr>
        <w:pStyle w:val="7"/>
        <w:spacing w:before="0" w:beforeAutospacing="0" w:after="0" w:afterAutospacing="0" w:line="380" w:lineRule="exact"/>
        <w:ind w:right="315" w:rightChars="150"/>
        <w:jc w:val="both"/>
        <w:rPr>
          <w:rFonts w:hint="eastAsia" w:ascii="微软雅黑" w:hAnsi="微软雅黑" w:eastAsia="微软雅黑" w:cs="微软雅黑"/>
          <w:b/>
          <w:bCs/>
          <w:color w:val="0070C0"/>
          <w:kern w:val="2"/>
          <w:lang w:val="en-US" w:eastAsia="zh-CN"/>
        </w:rPr>
      </w:pPr>
      <w:r>
        <w:rPr>
          <w:rFonts w:hint="eastAsia" w:ascii="微软雅黑" w:hAnsi="微软雅黑" w:eastAsia="微软雅黑" w:cs="微软雅黑"/>
          <w:b/>
          <w:bCs/>
          <w:color w:val="0070C0"/>
          <w:kern w:val="2"/>
          <w:lang w:val="en-US" w:eastAsia="zh-CN"/>
        </w:rPr>
        <w:t>展会介绍</w:t>
      </w:r>
    </w:p>
    <w:p>
      <w:pPr>
        <w:pStyle w:val="7"/>
        <w:spacing w:before="0" w:beforeAutospacing="0" w:after="0" w:afterAutospacing="0" w:line="380" w:lineRule="exact"/>
        <w:ind w:right="315" w:rightChars="150" w:firstLine="420" w:firstLineChars="200"/>
        <w:jc w:val="both"/>
        <w:rPr>
          <w:rFonts w:hint="eastAsia" w:ascii="Arial" w:hAnsi="Arial" w:eastAsia="微软雅黑" w:cs="Arial"/>
          <w:sz w:val="21"/>
          <w:szCs w:val="21"/>
          <w:lang w:val="en-US" w:eastAsia="zh-CN"/>
        </w:rPr>
      </w:pPr>
      <w:r>
        <w:rPr>
          <w:rFonts w:hint="eastAsia" w:ascii="微软雅黑" w:hAnsi="微软雅黑" w:eastAsia="微软雅黑" w:cs="微软雅黑"/>
          <w:b w:val="0"/>
          <w:bCs w:val="0"/>
          <w:color w:val="000000" w:themeColor="text1"/>
          <w:kern w:val="2"/>
          <w:sz w:val="21"/>
          <w:szCs w:val="21"/>
          <w:lang w:val="zh-TW" w:eastAsia="zh-TW"/>
        </w:rPr>
        <w:t>半导体</w:t>
      </w:r>
      <w:r>
        <w:rPr>
          <w:rFonts w:hint="eastAsia" w:ascii="微软雅黑" w:hAnsi="微软雅黑" w:eastAsia="微软雅黑" w:cs="微软雅黑"/>
          <w:b w:val="0"/>
          <w:bCs w:val="0"/>
          <w:color w:val="000000" w:themeColor="text1"/>
          <w:kern w:val="2"/>
          <w:sz w:val="21"/>
          <w:szCs w:val="21"/>
          <w:lang w:val="zh-TW" w:eastAsia="zh-CN"/>
        </w:rPr>
        <w:t>显示</w:t>
      </w:r>
      <w:r>
        <w:rPr>
          <w:rFonts w:hint="eastAsia" w:ascii="微软雅黑" w:hAnsi="微软雅黑" w:eastAsia="微软雅黑" w:cs="微软雅黑"/>
          <w:b w:val="0"/>
          <w:bCs w:val="0"/>
          <w:color w:val="000000" w:themeColor="text1"/>
          <w:kern w:val="2"/>
          <w:sz w:val="21"/>
          <w:szCs w:val="21"/>
          <w:lang w:val="zh-TW" w:eastAsia="zh-TW"/>
        </w:rPr>
        <w:t>是当今信息技术产业高速发展的源动力，《中国制造2025》中将半导体</w:t>
      </w:r>
      <w:r>
        <w:rPr>
          <w:rFonts w:hint="eastAsia" w:ascii="微软雅黑" w:hAnsi="微软雅黑" w:eastAsia="微软雅黑" w:cs="微软雅黑"/>
          <w:b w:val="0"/>
          <w:bCs w:val="0"/>
          <w:color w:val="000000" w:themeColor="text1"/>
          <w:kern w:val="2"/>
          <w:sz w:val="21"/>
          <w:szCs w:val="21"/>
          <w:lang w:val="zh-TW" w:eastAsia="zh-CN"/>
        </w:rPr>
        <w:t>显示</w:t>
      </w:r>
      <w:r>
        <w:rPr>
          <w:rFonts w:hint="eastAsia" w:ascii="微软雅黑" w:hAnsi="微软雅黑" w:eastAsia="微软雅黑" w:cs="微软雅黑"/>
          <w:b w:val="0"/>
          <w:bCs w:val="0"/>
          <w:color w:val="000000" w:themeColor="text1"/>
          <w:kern w:val="2"/>
          <w:sz w:val="21"/>
          <w:szCs w:val="21"/>
          <w:lang w:val="zh-TW" w:eastAsia="zh-TW"/>
        </w:rPr>
        <w:t>产业放在发展新一代信息技术产业的首位。中国作为全球最大的半导体</w:t>
      </w:r>
      <w:r>
        <w:rPr>
          <w:rFonts w:hint="eastAsia" w:ascii="微软雅黑" w:hAnsi="微软雅黑" w:eastAsia="微软雅黑" w:cs="微软雅黑"/>
          <w:b w:val="0"/>
          <w:bCs w:val="0"/>
          <w:color w:val="000000" w:themeColor="text1"/>
          <w:kern w:val="2"/>
          <w:sz w:val="21"/>
          <w:szCs w:val="21"/>
          <w:lang w:val="zh-TW" w:eastAsia="zh-CN"/>
        </w:rPr>
        <w:t>显示</w:t>
      </w:r>
      <w:r>
        <w:rPr>
          <w:rFonts w:hint="eastAsia" w:ascii="微软雅黑" w:hAnsi="微软雅黑" w:eastAsia="微软雅黑" w:cs="微软雅黑"/>
          <w:b w:val="0"/>
          <w:bCs w:val="0"/>
          <w:color w:val="000000" w:themeColor="text1"/>
          <w:kern w:val="2"/>
          <w:sz w:val="21"/>
          <w:szCs w:val="21"/>
          <w:lang w:val="zh-TW" w:eastAsia="zh-TW"/>
        </w:rPr>
        <w:t>消费市场，中国半导体</w:t>
      </w:r>
      <w:r>
        <w:rPr>
          <w:rFonts w:hint="eastAsia" w:ascii="微软雅黑" w:hAnsi="微软雅黑" w:eastAsia="微软雅黑" w:cs="微软雅黑"/>
          <w:b w:val="0"/>
          <w:bCs w:val="0"/>
          <w:color w:val="000000" w:themeColor="text1"/>
          <w:kern w:val="2"/>
          <w:sz w:val="21"/>
          <w:szCs w:val="21"/>
          <w:lang w:val="zh-TW" w:eastAsia="zh-CN"/>
        </w:rPr>
        <w:t>显示</w:t>
      </w:r>
      <w:r>
        <w:rPr>
          <w:rFonts w:hint="eastAsia" w:ascii="微软雅黑" w:hAnsi="微软雅黑" w:eastAsia="微软雅黑" w:cs="微软雅黑"/>
          <w:b w:val="0"/>
          <w:bCs w:val="0"/>
          <w:color w:val="000000" w:themeColor="text1"/>
          <w:kern w:val="2"/>
          <w:sz w:val="21"/>
          <w:szCs w:val="21"/>
          <w:lang w:val="zh-TW" w:eastAsia="zh-TW"/>
        </w:rPr>
        <w:t>产业面临着前所未有的发展机遇，只有抓住这个时间窗口才能重新定义全球市场格局</w:t>
      </w:r>
      <w:r>
        <w:rPr>
          <w:rFonts w:hint="eastAsia" w:ascii="微软雅黑" w:hAnsi="微软雅黑" w:eastAsia="微软雅黑" w:cs="微软雅黑"/>
          <w:b w:val="0"/>
          <w:bCs w:val="0"/>
          <w:color w:val="000000" w:themeColor="text1"/>
          <w:kern w:val="2"/>
          <w:sz w:val="21"/>
          <w:szCs w:val="21"/>
          <w:lang w:val="zh-TW" w:eastAsia="zh-CN"/>
        </w:rPr>
        <w:t>。</w:t>
      </w:r>
      <w:r>
        <w:rPr>
          <w:rFonts w:hint="eastAsia" w:ascii="Arial" w:hAnsi="Arial" w:eastAsia="微软雅黑" w:cs="Arial"/>
          <w:sz w:val="21"/>
          <w:szCs w:val="21"/>
          <w:lang w:val="zh-TW" w:eastAsia="zh-TW"/>
        </w:rPr>
        <w:t>“2022第24届深圳国际半导体显示展览会”将于202</w:t>
      </w:r>
      <w:r>
        <w:rPr>
          <w:rFonts w:hint="eastAsia" w:ascii="Arial" w:hAnsi="Arial" w:eastAsia="微软雅黑" w:cs="Arial"/>
          <w:sz w:val="21"/>
          <w:szCs w:val="21"/>
          <w:lang w:val="en-US" w:eastAsia="zh-CN"/>
        </w:rPr>
        <w:t>2</w:t>
      </w:r>
      <w:r>
        <w:rPr>
          <w:rFonts w:hint="eastAsia" w:ascii="Arial" w:hAnsi="Arial" w:eastAsia="微软雅黑" w:cs="Arial"/>
          <w:sz w:val="21"/>
          <w:szCs w:val="21"/>
          <w:lang w:val="zh-TW" w:eastAsia="zh-TW"/>
        </w:rPr>
        <w:t>年</w:t>
      </w:r>
      <w:r>
        <w:rPr>
          <w:rFonts w:hint="eastAsia" w:ascii="Arial" w:hAnsi="Arial" w:eastAsia="微软雅黑" w:cs="Arial"/>
          <w:sz w:val="21"/>
          <w:szCs w:val="21"/>
          <w:lang w:val="en-US" w:eastAsia="zh-CN"/>
        </w:rPr>
        <w:t>11</w:t>
      </w:r>
      <w:r>
        <w:rPr>
          <w:rFonts w:hint="eastAsia" w:ascii="Arial" w:hAnsi="Arial" w:eastAsia="微软雅黑" w:cs="Arial"/>
          <w:sz w:val="21"/>
          <w:szCs w:val="21"/>
          <w:lang w:val="zh-TW" w:eastAsia="zh-TW"/>
        </w:rPr>
        <w:t>月</w:t>
      </w:r>
      <w:r>
        <w:rPr>
          <w:rFonts w:hint="eastAsia" w:ascii="Arial" w:hAnsi="Arial" w:eastAsia="微软雅黑" w:cs="Arial"/>
          <w:sz w:val="21"/>
          <w:szCs w:val="21"/>
          <w:lang w:val="en-US" w:eastAsia="zh-CN"/>
        </w:rPr>
        <w:t>16</w:t>
      </w:r>
      <w:r>
        <w:rPr>
          <w:rFonts w:hint="eastAsia" w:ascii="Arial" w:hAnsi="Arial" w:eastAsia="微软雅黑" w:cs="Arial"/>
          <w:sz w:val="21"/>
          <w:szCs w:val="21"/>
          <w:lang w:val="zh-TW" w:eastAsia="zh-TW"/>
        </w:rPr>
        <w:t>-</w:t>
      </w:r>
      <w:r>
        <w:rPr>
          <w:rFonts w:hint="eastAsia" w:ascii="Arial" w:hAnsi="Arial" w:eastAsia="微软雅黑" w:cs="Arial"/>
          <w:sz w:val="21"/>
          <w:szCs w:val="21"/>
          <w:lang w:val="en-US" w:eastAsia="zh-CN"/>
        </w:rPr>
        <w:t>20</w:t>
      </w:r>
      <w:r>
        <w:rPr>
          <w:rFonts w:hint="eastAsia" w:ascii="Arial" w:hAnsi="Arial" w:eastAsia="微软雅黑" w:cs="Arial"/>
          <w:sz w:val="21"/>
          <w:szCs w:val="21"/>
          <w:lang w:val="zh-TW" w:eastAsia="zh-TW"/>
        </w:rPr>
        <w:t>日在深圳会展中心隆重举办，经过多年的发展，已成为国内外具有一定影响力的半导体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业界盛会。涵盖了半导体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技术制造的各个方面，包括设备、设计、光刻、集成、材料、流程、制造以及新兴半导体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科技和硅材料应用等。</w:t>
      </w:r>
      <w:r>
        <w:rPr>
          <w:rFonts w:hint="eastAsia" w:ascii="Arial" w:hAnsi="Arial" w:eastAsia="微软雅黑" w:cs="Arial"/>
          <w:sz w:val="21"/>
          <w:szCs w:val="21"/>
          <w:lang w:val="en-US" w:eastAsia="zh-CN"/>
        </w:rPr>
        <w:t>粤港澳大湾区是中国半导体显示、集成电路相对发达的产业聚集地之一，在十四五时期，粤港澳大湾区半导体显示企业将迎来扩大规模、深入布局的历史新机遇。本次论坛在促进粤港澳大湾区半导体显示产业企业之间的合作与交流，加强半导体显示产业链间的协同配合方面发挥了重要作用，让我们共同迎接粤港澳大湾区半导体显示产业发展“芯”未来！</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bCs/>
          <w:color w:val="0070C0"/>
          <w:kern w:val="2"/>
          <w:lang w:val="en-US" w:eastAsia="zh-CN"/>
        </w:rPr>
      </w:pPr>
      <w:r>
        <w:rPr>
          <w:rFonts w:hint="eastAsia" w:ascii="Arial" w:hAnsi="Arial" w:eastAsia="微软雅黑" w:cs="Arial"/>
          <w:sz w:val="21"/>
          <w:szCs w:val="21"/>
          <w:lang w:val="zh-TW" w:eastAsia="zh-TW"/>
        </w:rPr>
        <w:t>作为全球最具规模及影响力的国际</w:t>
      </w:r>
      <w:r>
        <w:rPr>
          <w:rFonts w:hint="eastAsia" w:ascii="Arial" w:hAnsi="Arial" w:eastAsia="微软雅黑" w:cs="Arial"/>
          <w:sz w:val="21"/>
          <w:szCs w:val="21"/>
          <w:lang w:val="en-US" w:eastAsia="zh-CN"/>
        </w:rPr>
        <w:t>半导体显示</w:t>
      </w:r>
      <w:r>
        <w:rPr>
          <w:rFonts w:hint="eastAsia" w:ascii="Arial" w:hAnsi="Arial" w:eastAsia="微软雅黑" w:cs="Arial"/>
          <w:sz w:val="21"/>
          <w:szCs w:val="21"/>
          <w:lang w:val="zh-TW" w:eastAsia="zh-TW"/>
        </w:rPr>
        <w:t>领域年度盛会，本届展会将以“国际化、专业化、高层次”的会议要求，邀请日本、韩国、美国、法国、英国、德国、芬兰等欧美地区及中国大陆/港台地区</w:t>
      </w:r>
      <w:r>
        <w:rPr>
          <w:rFonts w:hint="eastAsia" w:ascii="Arial" w:hAnsi="Arial" w:eastAsia="微软雅黑" w:cs="Arial"/>
          <w:sz w:val="21"/>
          <w:szCs w:val="21"/>
          <w:lang w:val="en-US" w:eastAsia="zh-CN"/>
        </w:rPr>
        <w:t>半导体显示</w:t>
      </w:r>
      <w:r>
        <w:rPr>
          <w:rFonts w:hint="eastAsia" w:ascii="Arial" w:hAnsi="Arial" w:eastAsia="微软雅黑" w:cs="Arial"/>
          <w:sz w:val="21"/>
          <w:szCs w:val="21"/>
          <w:lang w:val="zh-TW" w:eastAsia="zh-TW"/>
        </w:rPr>
        <w:t>产业巨头，共同探讨交流中国</w:t>
      </w:r>
      <w:r>
        <w:rPr>
          <w:rFonts w:hint="eastAsia" w:ascii="Arial" w:hAnsi="Arial" w:eastAsia="微软雅黑" w:cs="Arial"/>
          <w:sz w:val="21"/>
          <w:szCs w:val="21"/>
          <w:lang w:val="en-US" w:eastAsia="zh-CN"/>
        </w:rPr>
        <w:t>半导体显示行业</w:t>
      </w:r>
      <w:r>
        <w:rPr>
          <w:rFonts w:hint="eastAsia" w:ascii="Arial" w:hAnsi="Arial" w:eastAsia="微软雅黑" w:cs="Arial"/>
          <w:sz w:val="21"/>
          <w:szCs w:val="21"/>
          <w:lang w:val="zh-TW" w:eastAsia="zh-TW"/>
        </w:rPr>
        <w:t>之发展。本届展会是顺应产业发展的趋势，服务于十几个新兴行业应用。将邀请请AI、自动驾驶、物联网、</w:t>
      </w:r>
      <w:r>
        <w:rPr>
          <w:rFonts w:hint="eastAsia" w:ascii="Arial" w:hAnsi="Arial" w:eastAsia="微软雅黑" w:cs="Arial"/>
          <w:sz w:val="21"/>
          <w:szCs w:val="21"/>
          <w:lang w:val="zh-TW" w:eastAsia="zh-CN"/>
        </w:rPr>
        <w:t>智能家电、人工智能、</w:t>
      </w:r>
      <w:r>
        <w:rPr>
          <w:rFonts w:hint="eastAsia" w:ascii="Arial" w:hAnsi="Arial" w:eastAsia="微软雅黑" w:cs="Arial"/>
          <w:sz w:val="21"/>
          <w:szCs w:val="21"/>
          <w:lang w:val="zh-TW" w:eastAsia="zh-TW"/>
        </w:rPr>
        <w:t>5G通信、智能终端、智能传感等数十个新兴应用领域龙头芯片半导体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企业展示新的解决方式，推动半导体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产业与新兴应用市场有效结合，邀请终端大企业用户参观交流，引领设计、制造、封测、材料和设备厂商开展合作与对话，打造热门细分市场和新兴应用终端客户以及半导体</w:t>
      </w:r>
      <w:r>
        <w:rPr>
          <w:rFonts w:hint="eastAsia" w:ascii="Arial" w:hAnsi="Arial" w:eastAsia="微软雅黑" w:cs="Arial"/>
          <w:sz w:val="21"/>
          <w:szCs w:val="21"/>
          <w:lang w:val="zh-TW" w:eastAsia="zh-CN"/>
        </w:rPr>
        <w:t>显示</w:t>
      </w:r>
      <w:r>
        <w:rPr>
          <w:rFonts w:hint="eastAsia" w:ascii="Arial" w:hAnsi="Arial" w:eastAsia="微软雅黑" w:cs="Arial"/>
          <w:sz w:val="21"/>
          <w:szCs w:val="21"/>
          <w:lang w:val="zh-TW" w:eastAsia="zh-TW"/>
        </w:rPr>
        <w:t xml:space="preserve">产业链紧密合作交流的绝佳平台。  </w:t>
      </w:r>
    </w:p>
    <w:p>
      <w:pPr>
        <w:pStyle w:val="7"/>
        <w:spacing w:before="0" w:beforeAutospacing="0" w:after="0" w:afterAutospacing="0" w:line="380" w:lineRule="exact"/>
        <w:ind w:right="315" w:rightChars="150"/>
        <w:rPr>
          <w:rFonts w:hint="eastAsia" w:ascii="微软雅黑" w:hAnsi="微软雅黑" w:eastAsia="微软雅黑" w:cs="微软雅黑"/>
          <w:b/>
          <w:bCs/>
          <w:color w:val="0070C0"/>
          <w:kern w:val="2"/>
          <w:lang w:val="en-US" w:eastAsia="zh-CN"/>
        </w:rPr>
      </w:pPr>
      <w:r>
        <w:rPr>
          <w:rFonts w:hint="eastAsia" w:ascii="微软雅黑" w:hAnsi="微软雅黑" w:eastAsia="微软雅黑" w:cs="微软雅黑"/>
          <w:b/>
          <w:bCs/>
          <w:color w:val="0070C0"/>
          <w:kern w:val="2"/>
          <w:lang w:val="en-US" w:eastAsia="zh-CN"/>
        </w:rPr>
        <w:t>论坛回顾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2423" w:firstLineChars="70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2021粤港澳大湾区半导体产业趋势论坛</w:t>
      </w:r>
    </w:p>
    <w:p>
      <w:pPr>
        <w:pStyle w:val="7"/>
        <w:spacing w:before="0" w:beforeAutospacing="0" w:after="0" w:afterAutospacing="0" w:line="380" w:lineRule="exact"/>
        <w:ind w:right="315" w:rightChars="150" w:firstLine="3842" w:firstLineChars="1600"/>
        <w:rPr>
          <w:rFonts w:hint="eastAsia" w:ascii="微软雅黑" w:hAnsi="微软雅黑" w:eastAsia="微软雅黑" w:cs="微软雅黑"/>
          <w:b/>
          <w:bCs/>
          <w:color w:val="000000" w:themeColor="text1"/>
          <w:kern w:val="2"/>
          <w:lang w:val="en-US" w:eastAsia="zh-CN"/>
        </w:rPr>
      </w:pPr>
      <w:r>
        <w:rPr>
          <w:rFonts w:hint="eastAsia" w:ascii="微软雅黑" w:hAnsi="微软雅黑" w:eastAsia="微软雅黑" w:cs="微软雅黑"/>
          <w:b/>
          <w:bCs/>
          <w:color w:val="000000" w:themeColor="text1"/>
          <w:kern w:val="2"/>
          <w:lang w:val="en-US" w:eastAsia="zh-CN"/>
        </w:rPr>
        <w:t>2021年11月17日</w:t>
      </w:r>
    </w:p>
    <w:p>
      <w:pPr>
        <w:pStyle w:val="7"/>
        <w:spacing w:before="0" w:beforeAutospacing="0" w:after="0" w:afterAutospacing="0" w:line="380" w:lineRule="exact"/>
        <w:ind w:right="315" w:rightChars="150"/>
        <w:rPr>
          <w:rFonts w:hint="eastAsia" w:ascii="微软雅黑" w:hAnsi="微软雅黑" w:eastAsia="微软雅黑" w:cs="微软雅黑"/>
          <w:b/>
          <w:bCs/>
          <w:color w:val="0070C0"/>
          <w:kern w:val="2"/>
          <w:lang w:val="en-US" w:eastAsia="zh-CN"/>
        </w:rPr>
      </w:pP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由广东省半导体行业协会（GDSIA）、深圳市平板显示行业协会（SDIA）联合主办，以【创“芯”之路】为主题的2021粤港澳大湾区半导体产业趋势论坛在深圳龙华希尔顿逸林酒店盛大举办。</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本次大会邀请到了中国半导体行业协会执行秘书长靳阳葆、广东省半导体行业协会会长许生、深圳大学微电子研究院/半导体制造研究院院长王序进院士、香港应用科技研究院集成电路及系统技术部高级总监史训清、澳门大学微电子研究院副教授路延、深圳市韩合集成电路研究院院长李炳仁、罗湖区工信局副局长王红线、工信部赛迪研究院集成电路产业研究中心总经理滕冉、中国电子科技集团智慧研究院总工程师赵迎迎、深爱半导体董事长/赛格集团副总裁方建宏，总经理徐铁铮、神州龙芯智能科技有限公司高级副总裁朱国伟、广东华特气体股份有限公总经理兼董事傅铸红、中国电子电路科技委员会副会长/光华科技股份副总裁刘彬云、比亚迪半导体股份有限公司副总裁杨钦耀、深圳市容大感光科技股份有限公司副总裁晏凯、华登国际投资有限公司半导体资深副总裁苏东等半导体领域的知名专家、学者、企业家、院校、研究机构代表等300余位嘉宾共襄盛会。</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bCs/>
          <w:color w:val="000000" w:themeColor="text1"/>
          <w:kern w:val="2"/>
          <w:lang w:val="en-US" w:eastAsia="zh-CN"/>
        </w:rPr>
      </w:pPr>
      <w:r>
        <w:rPr>
          <w:rFonts w:hint="eastAsia" w:ascii="微软雅黑" w:hAnsi="微软雅黑" w:eastAsia="微软雅黑" w:cs="微软雅黑"/>
          <w:b w:val="0"/>
          <w:bCs w:val="0"/>
          <w:color w:val="000000" w:themeColor="text1"/>
          <w:kern w:val="2"/>
          <w:sz w:val="21"/>
          <w:szCs w:val="21"/>
          <w:lang w:val="en-US" w:eastAsia="zh-CN"/>
        </w:rPr>
        <w:t>广东省半导体行业协会会长许生在致辞中表示，粤港澳大湾区是中国半导体集成电路相对发达的产业聚集地之一，目前已形成“广州制造应用、深圳科技创新、香港国际经验、澳门领先科研与珠海集成电路”设计优势互补的融合发展局面。希望通过本次论坛，能够加强上下游产业链交流与合作，共同推进粤港澳大湾区半导体产业的技术创新与产业进程。</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2769" w:firstLineChars="80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lang w:val="en-US" w:eastAsia="zh-CN"/>
        </w:rPr>
        <w:t>2021</w:t>
      </w:r>
      <w:r>
        <w:rPr>
          <w:rFonts w:hint="eastAsia" w:ascii="微软雅黑" w:hAnsi="微软雅黑" w:eastAsia="微软雅黑" w:cs="微软雅黑"/>
          <w:b/>
          <w:bCs/>
          <w:i w:val="0"/>
          <w:iCs w:val="0"/>
          <w:caps w:val="0"/>
          <w:color w:val="333333"/>
          <w:spacing w:val="8"/>
          <w:sz w:val="33"/>
          <w:szCs w:val="33"/>
          <w:shd w:val="clear" w:fill="FFFFFF"/>
        </w:rPr>
        <w:t>第十七届中国国际显示大会</w:t>
      </w:r>
    </w:p>
    <w:p>
      <w:pPr>
        <w:pStyle w:val="7"/>
        <w:spacing w:before="0" w:beforeAutospacing="0" w:after="0" w:afterAutospacing="0" w:line="380" w:lineRule="exact"/>
        <w:ind w:right="315" w:rightChars="150" w:firstLine="3842" w:firstLineChars="1600"/>
        <w:rPr>
          <w:rFonts w:hint="eastAsia" w:ascii="微软雅黑" w:hAnsi="微软雅黑" w:eastAsia="微软雅黑" w:cs="微软雅黑"/>
          <w:b/>
          <w:bCs/>
          <w:color w:val="000000" w:themeColor="text1"/>
          <w:kern w:val="2"/>
          <w:lang w:val="en-US" w:eastAsia="zh-CN"/>
        </w:rPr>
      </w:pPr>
      <w:r>
        <w:rPr>
          <w:rFonts w:hint="eastAsia" w:ascii="微软雅黑" w:hAnsi="微软雅黑" w:eastAsia="微软雅黑" w:cs="微软雅黑"/>
          <w:b/>
          <w:bCs/>
          <w:color w:val="000000" w:themeColor="text1"/>
          <w:kern w:val="2"/>
          <w:lang w:val="en-US" w:eastAsia="zh-CN"/>
        </w:rPr>
        <w:t>时间：2021年11月20日</w:t>
      </w:r>
    </w:p>
    <w:p>
      <w:pPr>
        <w:pStyle w:val="7"/>
        <w:spacing w:before="0" w:beforeAutospacing="0" w:after="0" w:afterAutospacing="0" w:line="380" w:lineRule="exact"/>
        <w:ind w:right="315" w:rightChars="150" w:firstLine="3842" w:firstLineChars="1600"/>
        <w:rPr>
          <w:rFonts w:hint="eastAsia" w:ascii="微软雅黑" w:hAnsi="微软雅黑" w:eastAsia="微软雅黑" w:cs="微软雅黑"/>
          <w:b/>
          <w:bCs/>
          <w:color w:val="000000" w:themeColor="text1"/>
          <w:kern w:val="2"/>
          <w:lang w:val="en-US" w:eastAsia="zh-CN"/>
        </w:rPr>
      </w:pPr>
      <w:r>
        <w:rPr>
          <w:rFonts w:hint="eastAsia" w:ascii="微软雅黑" w:hAnsi="微软雅黑" w:eastAsia="微软雅黑" w:cs="微软雅黑"/>
          <w:b/>
          <w:bCs/>
          <w:color w:val="000000" w:themeColor="text1"/>
          <w:kern w:val="2"/>
          <w:lang w:val="en-US" w:eastAsia="zh-CN"/>
        </w:rPr>
        <w:t>地点：深圳凯宾斯基酒店</w:t>
      </w:r>
    </w:p>
    <w:p>
      <w:pPr>
        <w:pStyle w:val="7"/>
        <w:spacing w:before="0" w:beforeAutospacing="0" w:after="0" w:afterAutospacing="0" w:line="380" w:lineRule="exact"/>
        <w:ind w:right="315" w:rightChars="150"/>
        <w:rPr>
          <w:rFonts w:hint="eastAsia" w:ascii="微软雅黑" w:hAnsi="微软雅黑" w:eastAsia="微软雅黑" w:cs="微软雅黑"/>
          <w:b/>
          <w:bCs/>
          <w:color w:val="0070C0"/>
          <w:kern w:val="2"/>
          <w:lang w:val="en-US" w:eastAsia="zh-CN"/>
        </w:rPr>
      </w:pPr>
      <w:r>
        <w:rPr>
          <w:rFonts w:hint="eastAsia" w:ascii="微软雅黑" w:hAnsi="微软雅黑" w:eastAsia="微软雅黑" w:cs="微软雅黑"/>
          <w:b/>
          <w:bCs/>
          <w:color w:val="0070C0"/>
          <w:kern w:val="2"/>
          <w:lang w:val="en-US" w:eastAsia="zh-CN"/>
        </w:rPr>
        <w:t>论坛回顾</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由深圳市平板显示行业协会、广东省半导体行业协会、广东省Micro-LED微显示产业技术创新联盟联合主办的第十七届中国国际显示大会(CIDC2021)在深圳凯宾斯基酒店成功举办。</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CIDC2021得到了国际信息显示学会（SID）、韩国显示行业协会（KDIA）、日本画质学会（SPQE）、中国光学光电子行业协会液晶分会（CODA）、台湾显示器产业联合总会（TDUA）、南京平板显示行业协会（NDIA）、四川省平板显示行业协会（SCFPD）、成都新型显示行业协会（CDND）等兄弟协会的支持。</w:t>
      </w:r>
    </w:p>
    <w:p>
      <w:pPr>
        <w:pStyle w:val="7"/>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京东方、TCL华星、天马、维信诺、和辉光电、惠科等面板企业，艾杰旭（AGC）、敦泰电子、鼎晶科技、深纺集团、三利谱、汕头超声、易天股份、创维-RGB、超多维、上海微电子、伊帕思、诚亿集团、容大感光、联得装备、华天科技、高仁新材、爱协生、碧海科技、扑浪、中建南方、中山智隆、八零联合、道尔顿、诺瓦星云、思坦科技、高视科技、路维光电、聚飞光电、杉金光电、隆利、中铝新材料、全洲自动化、劲鑫科技、佳顺智能、特信自动化、新纶功能材料、阳明量子、晟暘光学、南极光电子、创维液晶、现代精工、伟业鑫、金威视、光莆电子、宝力科技、博克思、轩朗等技术研发、材料及模组、装备厂商，创维、康佳、华为、联想、TCL、中兴、长虹、利亚德、艾比森光电、雷曼光电、毅华盛世、万众控股、洲明、赛迈特、完美显示、韵唐光电、冠捷视听、阿尔泰、华锐光电、元亨光电、盛发光电、福拓光电、珑璟光电、创显光电等终端品牌和运营厂商，南方科技大学、厦门大学、华南师范大学、中山大学、哈尔滨工业大学（深圳）、TCL工研院、重庆康佳光电技术研究院、南科大-华为联合实验室、群智咨询等科研院所和分析机构的代表性企业家、技术专家、学者、教授、工程师以及金融界、投资界的精英人士200余人共同现场参会。安徽池州市人民政府副市长孙革新、池州经开区党工委书记朱树林作为特邀嘉宾参会。同时，大会还面向全球通过视频直播形式吸引了11000余位行业精英线上参与观看大会。</w:t>
      </w:r>
    </w:p>
    <w:p>
      <w:pPr>
        <w:pStyle w:val="7"/>
        <w:spacing w:before="0" w:beforeAutospacing="0" w:after="0" w:afterAutospacing="0" w:line="380" w:lineRule="exact"/>
        <w:ind w:right="315" w:rightChars="150"/>
        <w:rPr>
          <w:rFonts w:hint="eastAsia" w:ascii="微软雅黑" w:hAnsi="微软雅黑" w:eastAsia="微软雅黑" w:cs="微软雅黑"/>
          <w:b/>
          <w:bCs/>
          <w:color w:val="0070C0"/>
          <w:kern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r>
        <w:rPr>
          <w:rFonts w:hint="eastAsia" w:ascii="微软雅黑" w:hAnsi="微软雅黑" w:eastAsia="微软雅黑" w:cs="微软雅黑"/>
          <w:b/>
          <w:bCs w:val="0"/>
          <w:color w:val="00B0F0"/>
          <w:sz w:val="24"/>
          <w:szCs w:val="24"/>
          <w:u w:val="none"/>
          <w:shd w:val="clear" w:color="auto" w:fill="auto"/>
          <w:lang w:val="en-US" w:eastAsia="zh-CN"/>
        </w:rPr>
        <w:t>展览时间</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kern w:val="2"/>
          <w:sz w:val="21"/>
          <w:szCs w:val="21"/>
        </w:rPr>
      </w:pPr>
      <w:r>
        <w:rPr>
          <w:rFonts w:hint="eastAsia" w:ascii="微软雅黑" w:hAnsi="微软雅黑" w:eastAsia="微软雅黑" w:cs="微软雅黑"/>
          <w:b w:val="0"/>
          <w:bCs w:val="0"/>
          <w:color w:val="000000"/>
          <w:kern w:val="2"/>
          <w:sz w:val="21"/>
          <w:szCs w:val="21"/>
        </w:rPr>
        <w:t>报道布展：202</w:t>
      </w:r>
      <w:r>
        <w:rPr>
          <w:rFonts w:hint="eastAsia" w:ascii="微软雅黑" w:hAnsi="微软雅黑" w:eastAsia="微软雅黑" w:cs="微软雅黑"/>
          <w:b w:val="0"/>
          <w:bCs w:val="0"/>
          <w:color w:val="000000"/>
          <w:kern w:val="2"/>
          <w:sz w:val="21"/>
          <w:szCs w:val="21"/>
          <w:lang w:val="en-US" w:eastAsia="zh-CN"/>
        </w:rPr>
        <w:t>2</w:t>
      </w:r>
      <w:r>
        <w:rPr>
          <w:rFonts w:hint="eastAsia" w:ascii="微软雅黑" w:hAnsi="微软雅黑" w:eastAsia="微软雅黑" w:cs="微软雅黑"/>
          <w:b w:val="0"/>
          <w:bCs w:val="0"/>
          <w:color w:val="000000"/>
          <w:kern w:val="2"/>
          <w:sz w:val="21"/>
          <w:szCs w:val="21"/>
        </w:rPr>
        <w:t>年</w:t>
      </w:r>
      <w:r>
        <w:rPr>
          <w:rFonts w:hint="eastAsia" w:ascii="微软雅黑" w:hAnsi="微软雅黑" w:eastAsia="微软雅黑" w:cs="微软雅黑"/>
          <w:b w:val="0"/>
          <w:bCs w:val="0"/>
          <w:color w:val="000000"/>
          <w:kern w:val="2"/>
          <w:sz w:val="21"/>
          <w:szCs w:val="21"/>
          <w:lang w:val="en-US" w:eastAsia="zh-CN"/>
        </w:rPr>
        <w:t>11</w:t>
      </w:r>
      <w:r>
        <w:rPr>
          <w:rFonts w:hint="eastAsia" w:ascii="微软雅黑" w:hAnsi="微软雅黑" w:eastAsia="微软雅黑" w:cs="微软雅黑"/>
          <w:b w:val="0"/>
          <w:bCs w:val="0"/>
          <w:color w:val="000000"/>
          <w:kern w:val="2"/>
          <w:sz w:val="21"/>
          <w:szCs w:val="21"/>
        </w:rPr>
        <w:t>月</w:t>
      </w:r>
      <w:r>
        <w:rPr>
          <w:rFonts w:hint="eastAsia" w:ascii="微软雅黑" w:hAnsi="微软雅黑" w:eastAsia="微软雅黑" w:cs="微软雅黑"/>
          <w:b w:val="0"/>
          <w:bCs w:val="0"/>
          <w:color w:val="000000"/>
          <w:kern w:val="2"/>
          <w:sz w:val="21"/>
          <w:szCs w:val="21"/>
          <w:lang w:val="en-US" w:eastAsia="zh-CN"/>
        </w:rPr>
        <w:t>11</w:t>
      </w:r>
      <w:r>
        <w:rPr>
          <w:rFonts w:hint="eastAsia" w:ascii="微软雅黑" w:hAnsi="微软雅黑" w:eastAsia="微软雅黑" w:cs="微软雅黑"/>
          <w:b w:val="0"/>
          <w:bCs w:val="0"/>
          <w:color w:val="000000"/>
          <w:kern w:val="2"/>
          <w:sz w:val="21"/>
          <w:szCs w:val="21"/>
        </w:rPr>
        <w:t>-</w:t>
      </w:r>
      <w:r>
        <w:rPr>
          <w:rFonts w:hint="eastAsia" w:ascii="微软雅黑" w:hAnsi="微软雅黑" w:eastAsia="微软雅黑" w:cs="微软雅黑"/>
          <w:b w:val="0"/>
          <w:bCs w:val="0"/>
          <w:color w:val="000000"/>
          <w:kern w:val="2"/>
          <w:sz w:val="21"/>
          <w:szCs w:val="21"/>
          <w:lang w:val="en-US" w:eastAsia="zh-CN"/>
        </w:rPr>
        <w:t>15</w:t>
      </w:r>
      <w:r>
        <w:rPr>
          <w:rFonts w:hint="eastAsia" w:ascii="微软雅黑" w:hAnsi="微软雅黑" w:eastAsia="微软雅黑" w:cs="微软雅黑"/>
          <w:b w:val="0"/>
          <w:bCs w:val="0"/>
          <w:color w:val="000000"/>
          <w:kern w:val="2"/>
          <w:sz w:val="21"/>
          <w:szCs w:val="21"/>
        </w:rPr>
        <w:t>日</w:t>
      </w:r>
      <w:r>
        <w:rPr>
          <w:rFonts w:hint="eastAsia" w:ascii="微软雅黑" w:hAnsi="微软雅黑" w:eastAsia="微软雅黑" w:cs="微软雅黑"/>
          <w:b w:val="0"/>
          <w:bCs w:val="0"/>
          <w:color w:val="000000"/>
          <w:kern w:val="2"/>
          <w:sz w:val="21"/>
          <w:szCs w:val="21"/>
          <w:lang w:eastAsia="zh-CN"/>
        </w:rPr>
        <w:t>（</w:t>
      </w:r>
      <w:r>
        <w:rPr>
          <w:rFonts w:hint="eastAsia" w:ascii="微软雅黑" w:hAnsi="微软雅黑" w:eastAsia="微软雅黑" w:cs="微软雅黑"/>
          <w:b w:val="0"/>
          <w:bCs w:val="0"/>
          <w:color w:val="000000"/>
          <w:kern w:val="2"/>
          <w:sz w:val="21"/>
          <w:szCs w:val="21"/>
          <w:lang w:val="en-US" w:eastAsia="zh-CN"/>
        </w:rPr>
        <w:t>五天</w:t>
      </w:r>
      <w:r>
        <w:rPr>
          <w:rFonts w:hint="eastAsia" w:ascii="微软雅黑" w:hAnsi="微软雅黑" w:eastAsia="微软雅黑" w:cs="微软雅黑"/>
          <w:b w:val="0"/>
          <w:bCs w:val="0"/>
          <w:color w:val="000000"/>
          <w:kern w:val="2"/>
          <w:sz w:val="21"/>
          <w:szCs w:val="21"/>
          <w:lang w:eastAsia="zh-CN"/>
        </w:rPr>
        <w:t>）</w:t>
      </w:r>
      <w:r>
        <w:rPr>
          <w:rFonts w:hint="eastAsia" w:ascii="微软雅黑" w:hAnsi="微软雅黑" w:eastAsia="微软雅黑" w:cs="微软雅黑"/>
          <w:b w:val="0"/>
          <w:bCs w:val="0"/>
          <w:color w:val="000000"/>
          <w:kern w:val="2"/>
          <w:sz w:val="21"/>
          <w:szCs w:val="21"/>
        </w:rPr>
        <w:t xml:space="preserve">   </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kern w:val="2"/>
          <w:sz w:val="21"/>
          <w:szCs w:val="21"/>
          <w:lang w:val="en-US" w:eastAsia="zh-CN"/>
        </w:rPr>
      </w:pPr>
      <w:r>
        <w:rPr>
          <w:rFonts w:hint="eastAsia" w:ascii="微软雅黑" w:hAnsi="微软雅黑" w:eastAsia="微软雅黑" w:cs="微软雅黑"/>
          <w:b w:val="0"/>
          <w:bCs w:val="0"/>
          <w:color w:val="000000"/>
          <w:kern w:val="2"/>
          <w:sz w:val="21"/>
          <w:szCs w:val="21"/>
        </w:rPr>
        <w:t>开幕式: 202</w:t>
      </w:r>
      <w:r>
        <w:rPr>
          <w:rFonts w:hint="eastAsia" w:ascii="微软雅黑" w:hAnsi="微软雅黑" w:eastAsia="微软雅黑" w:cs="微软雅黑"/>
          <w:b w:val="0"/>
          <w:bCs w:val="0"/>
          <w:color w:val="000000"/>
          <w:kern w:val="2"/>
          <w:sz w:val="21"/>
          <w:szCs w:val="21"/>
          <w:lang w:val="en-US" w:eastAsia="zh-CN"/>
        </w:rPr>
        <w:t>2</w:t>
      </w:r>
      <w:r>
        <w:rPr>
          <w:rFonts w:hint="eastAsia" w:ascii="微软雅黑" w:hAnsi="微软雅黑" w:eastAsia="微软雅黑" w:cs="微软雅黑"/>
          <w:b w:val="0"/>
          <w:bCs w:val="0"/>
          <w:color w:val="000000"/>
          <w:kern w:val="2"/>
          <w:sz w:val="21"/>
          <w:szCs w:val="21"/>
        </w:rPr>
        <w:t>年</w:t>
      </w:r>
      <w:r>
        <w:rPr>
          <w:rFonts w:hint="eastAsia" w:ascii="微软雅黑" w:hAnsi="微软雅黑" w:eastAsia="微软雅黑" w:cs="微软雅黑"/>
          <w:b w:val="0"/>
          <w:bCs w:val="0"/>
          <w:color w:val="000000"/>
          <w:kern w:val="2"/>
          <w:sz w:val="21"/>
          <w:szCs w:val="21"/>
          <w:lang w:val="en-US" w:eastAsia="zh-CN"/>
        </w:rPr>
        <w:t>11</w:t>
      </w:r>
      <w:r>
        <w:rPr>
          <w:rFonts w:hint="eastAsia" w:ascii="微软雅黑" w:hAnsi="微软雅黑" w:eastAsia="微软雅黑" w:cs="微软雅黑"/>
          <w:b w:val="0"/>
          <w:bCs w:val="0"/>
          <w:color w:val="000000"/>
          <w:kern w:val="2"/>
          <w:sz w:val="21"/>
          <w:szCs w:val="21"/>
        </w:rPr>
        <w:t>月</w:t>
      </w:r>
      <w:r>
        <w:rPr>
          <w:rFonts w:hint="eastAsia" w:ascii="微软雅黑" w:hAnsi="微软雅黑" w:eastAsia="微软雅黑" w:cs="微软雅黑"/>
          <w:b w:val="0"/>
          <w:bCs w:val="0"/>
          <w:color w:val="000000"/>
          <w:kern w:val="2"/>
          <w:sz w:val="21"/>
          <w:szCs w:val="21"/>
          <w:lang w:val="en-US" w:eastAsia="zh-CN"/>
        </w:rPr>
        <w:t>16</w:t>
      </w:r>
      <w:r>
        <w:rPr>
          <w:rFonts w:hint="eastAsia" w:ascii="微软雅黑" w:hAnsi="微软雅黑" w:eastAsia="微软雅黑" w:cs="微软雅黑"/>
          <w:b w:val="0"/>
          <w:bCs w:val="0"/>
          <w:color w:val="000000"/>
          <w:kern w:val="2"/>
          <w:sz w:val="21"/>
          <w:szCs w:val="21"/>
        </w:rPr>
        <w:t xml:space="preserve">日  </w:t>
      </w:r>
      <w:r>
        <w:rPr>
          <w:rFonts w:hint="eastAsia" w:ascii="微软雅黑" w:hAnsi="微软雅黑" w:eastAsia="微软雅黑" w:cs="微软雅黑"/>
          <w:b w:val="0"/>
          <w:bCs w:val="0"/>
          <w:color w:val="000000"/>
          <w:kern w:val="2"/>
          <w:sz w:val="21"/>
          <w:szCs w:val="21"/>
          <w:lang w:val="en-US" w:eastAsia="zh-CN"/>
        </w:rPr>
        <w:t xml:space="preserve"> </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kern w:val="2"/>
          <w:sz w:val="21"/>
          <w:szCs w:val="21"/>
        </w:rPr>
      </w:pPr>
      <w:r>
        <w:rPr>
          <w:rFonts w:hint="eastAsia" w:ascii="微软雅黑" w:hAnsi="微软雅黑" w:eastAsia="微软雅黑" w:cs="微软雅黑"/>
          <w:b w:val="0"/>
          <w:bCs w:val="0"/>
          <w:color w:val="000000"/>
          <w:kern w:val="2"/>
          <w:sz w:val="21"/>
          <w:szCs w:val="21"/>
        </w:rPr>
        <w:t>展览展示：202</w:t>
      </w:r>
      <w:r>
        <w:rPr>
          <w:rFonts w:hint="eastAsia" w:ascii="微软雅黑" w:hAnsi="微软雅黑" w:eastAsia="微软雅黑" w:cs="微软雅黑"/>
          <w:b w:val="0"/>
          <w:bCs w:val="0"/>
          <w:color w:val="000000"/>
          <w:kern w:val="2"/>
          <w:sz w:val="21"/>
          <w:szCs w:val="21"/>
          <w:lang w:val="en-US" w:eastAsia="zh-CN"/>
        </w:rPr>
        <w:t>2</w:t>
      </w:r>
      <w:r>
        <w:rPr>
          <w:rFonts w:hint="eastAsia" w:ascii="微软雅黑" w:hAnsi="微软雅黑" w:eastAsia="微软雅黑" w:cs="微软雅黑"/>
          <w:b w:val="0"/>
          <w:bCs w:val="0"/>
          <w:color w:val="000000"/>
          <w:kern w:val="2"/>
          <w:sz w:val="21"/>
          <w:szCs w:val="21"/>
        </w:rPr>
        <w:t>年</w:t>
      </w:r>
      <w:r>
        <w:rPr>
          <w:rFonts w:hint="eastAsia" w:ascii="微软雅黑" w:hAnsi="微软雅黑" w:eastAsia="微软雅黑" w:cs="微软雅黑"/>
          <w:b w:val="0"/>
          <w:bCs w:val="0"/>
          <w:color w:val="000000"/>
          <w:kern w:val="2"/>
          <w:sz w:val="21"/>
          <w:szCs w:val="21"/>
          <w:lang w:val="en-US" w:eastAsia="zh-CN"/>
        </w:rPr>
        <w:t>11</w:t>
      </w:r>
      <w:r>
        <w:rPr>
          <w:rFonts w:hint="eastAsia" w:ascii="微软雅黑" w:hAnsi="微软雅黑" w:eastAsia="微软雅黑" w:cs="微软雅黑"/>
          <w:b w:val="0"/>
          <w:bCs w:val="0"/>
          <w:color w:val="000000"/>
          <w:kern w:val="2"/>
          <w:sz w:val="21"/>
          <w:szCs w:val="21"/>
        </w:rPr>
        <w:t>月</w:t>
      </w:r>
      <w:r>
        <w:rPr>
          <w:rFonts w:hint="eastAsia" w:ascii="微软雅黑" w:hAnsi="微软雅黑" w:eastAsia="微软雅黑" w:cs="微软雅黑"/>
          <w:b w:val="0"/>
          <w:bCs w:val="0"/>
          <w:color w:val="000000"/>
          <w:kern w:val="2"/>
          <w:sz w:val="21"/>
          <w:szCs w:val="21"/>
          <w:lang w:val="en-US" w:eastAsia="zh-CN"/>
        </w:rPr>
        <w:t>16</w:t>
      </w:r>
      <w:r>
        <w:rPr>
          <w:rFonts w:hint="eastAsia" w:ascii="微软雅黑" w:hAnsi="微软雅黑" w:eastAsia="微软雅黑" w:cs="微软雅黑"/>
          <w:b w:val="0"/>
          <w:bCs w:val="0"/>
          <w:color w:val="000000"/>
          <w:kern w:val="2"/>
          <w:sz w:val="21"/>
          <w:szCs w:val="21"/>
        </w:rPr>
        <w:t>-</w:t>
      </w:r>
      <w:r>
        <w:rPr>
          <w:rFonts w:hint="eastAsia" w:ascii="微软雅黑" w:hAnsi="微软雅黑" w:eastAsia="微软雅黑" w:cs="微软雅黑"/>
          <w:b w:val="0"/>
          <w:bCs w:val="0"/>
          <w:color w:val="000000"/>
          <w:kern w:val="2"/>
          <w:sz w:val="21"/>
          <w:szCs w:val="21"/>
          <w:lang w:val="en-US" w:eastAsia="zh-CN"/>
        </w:rPr>
        <w:t>20</w:t>
      </w:r>
      <w:r>
        <w:rPr>
          <w:rFonts w:hint="eastAsia" w:ascii="微软雅黑" w:hAnsi="微软雅黑" w:eastAsia="微软雅黑" w:cs="微软雅黑"/>
          <w:b w:val="0"/>
          <w:bCs w:val="0"/>
          <w:color w:val="000000"/>
          <w:kern w:val="2"/>
          <w:sz w:val="21"/>
          <w:szCs w:val="21"/>
        </w:rPr>
        <w:t>日</w:t>
      </w:r>
      <w:r>
        <w:rPr>
          <w:rFonts w:hint="eastAsia" w:ascii="微软雅黑" w:hAnsi="微软雅黑" w:eastAsia="微软雅黑" w:cs="微软雅黑"/>
          <w:b w:val="0"/>
          <w:bCs w:val="0"/>
          <w:color w:val="000000"/>
          <w:kern w:val="2"/>
          <w:sz w:val="21"/>
          <w:szCs w:val="21"/>
          <w:lang w:eastAsia="zh-CN"/>
        </w:rPr>
        <w:t>（</w:t>
      </w:r>
      <w:r>
        <w:rPr>
          <w:rFonts w:hint="eastAsia" w:ascii="微软雅黑" w:hAnsi="微软雅黑" w:eastAsia="微软雅黑" w:cs="微软雅黑"/>
          <w:b w:val="0"/>
          <w:bCs w:val="0"/>
          <w:color w:val="000000"/>
          <w:kern w:val="2"/>
          <w:sz w:val="21"/>
          <w:szCs w:val="21"/>
          <w:lang w:val="en-US" w:eastAsia="zh-CN"/>
        </w:rPr>
        <w:t>五天</w:t>
      </w:r>
      <w:r>
        <w:rPr>
          <w:rFonts w:hint="eastAsia" w:ascii="微软雅黑" w:hAnsi="微软雅黑" w:eastAsia="微软雅黑" w:cs="微软雅黑"/>
          <w:b w:val="0"/>
          <w:bCs w:val="0"/>
          <w:color w:val="000000"/>
          <w:kern w:val="2"/>
          <w:sz w:val="21"/>
          <w:szCs w:val="21"/>
          <w:lang w:eastAsia="zh-CN"/>
        </w:rPr>
        <w:t>）</w:t>
      </w:r>
      <w:r>
        <w:rPr>
          <w:rFonts w:hint="eastAsia" w:ascii="微软雅黑" w:hAnsi="微软雅黑" w:eastAsia="微软雅黑" w:cs="微软雅黑"/>
          <w:b w:val="0"/>
          <w:bCs w:val="0"/>
          <w:color w:val="000000"/>
          <w:kern w:val="2"/>
          <w:sz w:val="21"/>
          <w:szCs w:val="21"/>
        </w:rPr>
        <w:t xml:space="preserve">      </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rPr>
      </w:pPr>
      <w:r>
        <w:rPr>
          <w:rFonts w:hint="eastAsia" w:ascii="微软雅黑" w:hAnsi="微软雅黑" w:eastAsia="微软雅黑" w:cs="微软雅黑"/>
          <w:b w:val="0"/>
          <w:bCs w:val="0"/>
          <w:color w:val="000000"/>
          <w:kern w:val="2"/>
          <w:sz w:val="21"/>
          <w:szCs w:val="21"/>
        </w:rPr>
        <w:t>撤  展: 202</w:t>
      </w:r>
      <w:r>
        <w:rPr>
          <w:rFonts w:hint="eastAsia" w:ascii="微软雅黑" w:hAnsi="微软雅黑" w:eastAsia="微软雅黑" w:cs="微软雅黑"/>
          <w:b w:val="0"/>
          <w:bCs w:val="0"/>
          <w:color w:val="000000"/>
          <w:kern w:val="2"/>
          <w:sz w:val="21"/>
          <w:szCs w:val="21"/>
          <w:lang w:val="en-US" w:eastAsia="zh-CN"/>
        </w:rPr>
        <w:t>2</w:t>
      </w:r>
      <w:r>
        <w:rPr>
          <w:rFonts w:hint="eastAsia" w:ascii="微软雅黑" w:hAnsi="微软雅黑" w:eastAsia="微软雅黑" w:cs="微软雅黑"/>
          <w:b w:val="0"/>
          <w:bCs w:val="0"/>
          <w:color w:val="000000"/>
          <w:kern w:val="2"/>
          <w:sz w:val="21"/>
          <w:szCs w:val="21"/>
        </w:rPr>
        <w:t>年</w:t>
      </w:r>
      <w:r>
        <w:rPr>
          <w:rFonts w:hint="eastAsia" w:ascii="微软雅黑" w:hAnsi="微软雅黑" w:eastAsia="微软雅黑" w:cs="微软雅黑"/>
          <w:b w:val="0"/>
          <w:bCs w:val="0"/>
          <w:color w:val="000000"/>
          <w:kern w:val="2"/>
          <w:sz w:val="21"/>
          <w:szCs w:val="21"/>
          <w:lang w:val="en-US" w:eastAsia="zh-CN"/>
        </w:rPr>
        <w:t>11</w:t>
      </w:r>
      <w:r>
        <w:rPr>
          <w:rFonts w:hint="eastAsia" w:ascii="微软雅黑" w:hAnsi="微软雅黑" w:eastAsia="微软雅黑" w:cs="微软雅黑"/>
          <w:b w:val="0"/>
          <w:bCs w:val="0"/>
          <w:color w:val="000000"/>
          <w:kern w:val="2"/>
          <w:sz w:val="21"/>
          <w:szCs w:val="21"/>
        </w:rPr>
        <w:t>月</w:t>
      </w:r>
      <w:r>
        <w:rPr>
          <w:rFonts w:hint="eastAsia" w:ascii="微软雅黑" w:hAnsi="微软雅黑" w:eastAsia="微软雅黑" w:cs="微软雅黑"/>
          <w:b w:val="0"/>
          <w:bCs w:val="0"/>
          <w:color w:val="000000"/>
          <w:kern w:val="2"/>
          <w:sz w:val="21"/>
          <w:szCs w:val="21"/>
          <w:lang w:val="en-US" w:eastAsia="zh-CN"/>
        </w:rPr>
        <w:t>20</w:t>
      </w:r>
      <w:r>
        <w:rPr>
          <w:rFonts w:hint="eastAsia" w:ascii="微软雅黑" w:hAnsi="微软雅黑" w:eastAsia="微软雅黑" w:cs="微软雅黑"/>
          <w:b w:val="0"/>
          <w:bCs w:val="0"/>
          <w:color w:val="000000"/>
          <w:kern w:val="2"/>
          <w:sz w:val="21"/>
          <w:szCs w:val="21"/>
        </w:rPr>
        <w:t xml:space="preserve">日 </w:t>
      </w:r>
    </w:p>
    <w:p>
      <w:pPr>
        <w:pStyle w:val="7"/>
        <w:spacing w:before="0" w:beforeAutospacing="0" w:after="0" w:afterAutospacing="0" w:line="380" w:lineRule="exact"/>
        <w:ind w:right="315" w:rightChars="150"/>
        <w:rPr>
          <w:rFonts w:hint="eastAsia" w:ascii="Arial" w:hAnsi="Arial" w:eastAsia="微软雅黑" w:cs="Arial"/>
          <w:sz w:val="21"/>
          <w:szCs w:val="21"/>
          <w:lang w:val="zh-TW" w:eastAsia="zh-TW"/>
        </w:rPr>
      </w:pPr>
      <w:r>
        <w:rPr>
          <w:rFonts w:hint="eastAsia" w:ascii="微软雅黑" w:hAnsi="微软雅黑" w:eastAsia="微软雅黑" w:cs="微软雅黑"/>
          <w:b/>
          <w:bCs/>
          <w:color w:val="0070C0"/>
          <w:kern w:val="2"/>
          <w:lang w:val="en-US" w:eastAsia="zh-CN"/>
        </w:rPr>
        <w:t>观众来源</w:t>
      </w:r>
    </w:p>
    <w:p>
      <w:pPr>
        <w:pStyle w:val="7"/>
        <w:numPr>
          <w:ilvl w:val="0"/>
          <w:numId w:val="1"/>
        </w:numPr>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航空航天，船舶制造，汽车工程，仪器设备工程技术，通用工程技术，电子电气行业，IT产业，通讯行业，医疗，化工，石油煤炭、能源、冶金、家电及消费电子（手机、穿戴、移动产品、VR/AR）、汽车电子、物联网应用、智能家居、智慧养老、智慧城市、物联网应用、高端装备、智能制造、机器人、无人机、工业自动化、军工电子、轨道、交通、能源化工、5G通信、机器人机床等。</w:t>
      </w:r>
    </w:p>
    <w:p>
      <w:pPr>
        <w:pStyle w:val="7"/>
        <w:numPr>
          <w:ilvl w:val="0"/>
          <w:numId w:val="0"/>
        </w:numPr>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2、国家级科研院所、高校、研发机构、行业协会、产业联盟、工业园区、高新区、产业基地、孵化器机构等。</w:t>
      </w:r>
    </w:p>
    <w:p>
      <w:pPr>
        <w:pStyle w:val="7"/>
        <w:numPr>
          <w:ilvl w:val="0"/>
          <w:numId w:val="0"/>
        </w:numPr>
        <w:spacing w:before="0" w:beforeAutospacing="0" w:after="0" w:afterAutospacing="0" w:line="380" w:lineRule="exact"/>
        <w:ind w:right="315" w:rightChars="150"/>
        <w:rPr>
          <w:rFonts w:hint="eastAsia" w:ascii="微软雅黑" w:hAnsi="微软雅黑" w:eastAsia="微软雅黑" w:cs="微软雅黑"/>
          <w:b/>
          <w:bCs/>
          <w:color w:val="0070C0"/>
          <w:kern w:val="2"/>
        </w:rPr>
      </w:pPr>
      <w:r>
        <w:rPr>
          <w:rFonts w:hint="eastAsia" w:ascii="微软雅黑" w:hAnsi="微软雅黑" w:eastAsia="微软雅黑" w:cs="微软雅黑"/>
          <w:b w:val="0"/>
          <w:bCs w:val="0"/>
          <w:color w:val="000000" w:themeColor="text1"/>
          <w:kern w:val="2"/>
          <w:sz w:val="21"/>
          <w:szCs w:val="21"/>
          <w:lang w:val="en-US" w:eastAsia="zh-CN"/>
        </w:rPr>
        <w:t>3、国家有关部委及各省市政府、各驻中国商会、行业协会商会、进出口贸易公司、投资机构等</w:t>
      </w:r>
    </w:p>
    <w:p>
      <w:pPr>
        <w:pStyle w:val="7"/>
        <w:spacing w:before="0" w:beforeAutospacing="0" w:after="0" w:afterAutospacing="0" w:line="380" w:lineRule="exact"/>
        <w:ind w:right="315" w:rightChars="150"/>
        <w:rPr>
          <w:rFonts w:hint="eastAsia" w:ascii="微软雅黑" w:hAnsi="微软雅黑" w:eastAsia="微软雅黑" w:cs="微软雅黑"/>
          <w:b/>
          <w:bCs/>
          <w:color w:val="0070C0"/>
          <w:kern w:val="2"/>
        </w:rPr>
      </w:pPr>
      <w:r>
        <w:rPr>
          <w:rFonts w:hint="eastAsia" w:ascii="微软雅黑" w:hAnsi="微软雅黑" w:eastAsia="微软雅黑" w:cs="微软雅黑"/>
          <w:b/>
          <w:bCs/>
          <w:color w:val="0070C0"/>
          <w:kern w:val="2"/>
        </w:rPr>
        <w:t>展览范围</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半导体设计、封测、制造产厂商。</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原材料：硅晶圆、硅晶片、光刻胶、光掩膜版、电子气体及特种化学气体、CMP抛光材料、光阻材料、湿电子化学品、溅射靶材、封测材料；</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生产设备：单晶炉、氧化炉、扩散设备、离子注入设备、PVD、CVD 、光刻机 、 蚀刻机 、抛光机、倒角机、涂胶/显影机、前道测试设备、湿制程设备、热加工、涂布设备 、单晶片沉积系统、清洗设备；</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封装工艺及设备：减薄机、划片机、贴片机 焊线机、塑封机、打弯设备、分选机、测试机、机器人自动化、机器视觉、其他材料和电子专用设备等：</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测试与封装配套产品：探针卡、引线键合、烧焊测试、自动化测试、激光切割及其它、研磨液，划片液、封片膜(胶)高温胶带、层压基板、贴片胶、上料板，焊线、流量控制、石英石墨、碳化硅等；</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新型显示区：柔性显示、激光显示、虚拟显示模块（VR）、增强显示模块（AR）、全息显示、电子墨水（Eink）、3D显示、虹膜/指纹识别、量子点技术等；</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显示区：液晶面板模块（LCD）、有机电激光(OLED)、QLED、Micro-led、Min-Led、LED、TP等；</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商用显示专区:数字标牌，广告机，会议一体机，视觉图像识别系统，智能显示系统等；</w:t>
      </w:r>
    </w:p>
    <w:p>
      <w:pPr>
        <w:pStyle w:val="7"/>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材料区：偏光片，玻璃盖板，液晶材料，薄膜胶黏带，涂布，油墨、光学膜、光学玻璃、光学胶、导电银浆、靶材，洁净耗材等</w:t>
      </w:r>
    </w:p>
    <w:p>
      <w:pPr>
        <w:pStyle w:val="7"/>
        <w:spacing w:before="0" w:beforeAutospacing="0" w:after="0" w:afterAutospacing="0" w:line="380" w:lineRule="exact"/>
        <w:ind w:right="315" w:rightChars="150"/>
        <w:rPr>
          <w:rFonts w:hint="eastAsia" w:ascii="微软雅黑" w:hAnsi="微软雅黑" w:eastAsia="微软雅黑" w:cs="微软雅黑"/>
          <w:b w:val="0"/>
          <w:bCs/>
          <w:color w:val="000000"/>
          <w:sz w:val="22"/>
          <w:szCs w:val="22"/>
          <w:u w:val="none"/>
          <w:shd w:val="clear" w:color="auto" w:fill="auto"/>
          <w:lang w:val="en-US" w:eastAsia="zh-CN"/>
        </w:rPr>
      </w:pPr>
      <w:r>
        <w:rPr>
          <w:rFonts w:hint="eastAsia" w:ascii="微软雅黑" w:hAnsi="微软雅黑" w:eastAsia="微软雅黑" w:cs="微软雅黑"/>
          <w:b w:val="0"/>
          <w:bCs w:val="0"/>
          <w:color w:val="000000" w:themeColor="text1"/>
          <w:kern w:val="2"/>
          <w:sz w:val="21"/>
          <w:szCs w:val="21"/>
          <w:lang w:val="en-US" w:eastAsia="zh-CN"/>
        </w:rPr>
        <w:t>设备检测仪器区：贴合设备、绑定设备、曝光设备、检测设备、脱泡机、清洁设备、激光设备、测试仪器视觉设备、封装设备等。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2"/>
          <w:szCs w:val="2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color w:val="004C92"/>
          <w:kern w:val="2"/>
          <w:sz w:val="28"/>
          <w:szCs w:val="28"/>
          <w:lang w:val="zh-CN"/>
        </w:rPr>
      </w:pPr>
      <w:r>
        <w:rPr>
          <w:rFonts w:hint="eastAsia" w:ascii="微软雅黑" w:hAnsi="微软雅黑" w:eastAsia="微软雅黑" w:cs="微软雅黑"/>
          <w:b/>
          <w:bCs w:val="0"/>
          <w:color w:val="00B0F0"/>
          <w:sz w:val="24"/>
          <w:szCs w:val="24"/>
          <w:u w:val="none"/>
          <w:shd w:val="clear" w:color="auto" w:fill="auto"/>
          <w:lang w:val="en-US" w:eastAsia="zh-CN"/>
        </w:rPr>
        <w:t xml:space="preserve">联系我们 </w:t>
      </w:r>
    </w:p>
    <w:p>
      <w:pPr>
        <w:pStyle w:val="7"/>
        <w:spacing w:before="0" w:beforeAutospacing="0" w:after="0" w:afterAutospacing="0" w:line="380" w:lineRule="exact"/>
        <w:ind w:right="315" w:rightChars="150"/>
        <w:jc w:val="both"/>
        <w:rPr>
          <w:rFonts w:hint="eastAsia" w:ascii="微软雅黑" w:hAnsi="微软雅黑" w:eastAsia="微软雅黑" w:cs="微软雅黑"/>
          <w:b w:val="0"/>
          <w:bCs/>
          <w:color w:val="000000"/>
          <w:sz w:val="22"/>
          <w:szCs w:val="22"/>
          <w:u w:val="none"/>
          <w:shd w:val="clear" w:color="auto" w:fill="auto"/>
          <w:lang w:val="en-US" w:eastAsia="zh-CN"/>
        </w:rPr>
      </w:pPr>
      <w:r>
        <w:rPr>
          <w:rFonts w:hint="eastAsia" w:ascii="微软雅黑" w:hAnsi="微软雅黑" w:eastAsia="微软雅黑" w:cs="微软雅黑"/>
          <w:b w:val="0"/>
          <w:bCs/>
          <w:color w:val="000000"/>
          <w:sz w:val="22"/>
          <w:szCs w:val="22"/>
          <w:u w:val="none"/>
          <w:shd w:val="clear" w:color="auto" w:fill="auto"/>
          <w:lang w:val="en-US" w:eastAsia="zh-CN"/>
        </w:rPr>
        <w:t>如欲订展位和了解更多信息，请通过以下联络方式：</w:t>
      </w:r>
    </w:p>
    <w:p>
      <w:pPr>
        <w:spacing w:line="380" w:lineRule="exact"/>
        <w:ind w:right="315" w:rightChars="150"/>
        <w:rPr>
          <w:rFonts w:hint="eastAsia" w:ascii="微软雅黑" w:hAnsi="微软雅黑" w:eastAsia="微软雅黑" w:cs="微软雅黑"/>
          <w:bCs/>
          <w:sz w:val="22"/>
          <w:lang w:val="en-US" w:eastAsia="zh-CN"/>
        </w:rPr>
      </w:pPr>
      <w:r>
        <w:rPr>
          <w:rFonts w:hint="eastAsia" w:ascii="微软雅黑" w:hAnsi="微软雅黑" w:eastAsia="微软雅黑" w:cs="微软雅黑"/>
          <w:bCs/>
          <w:sz w:val="22"/>
        </w:rPr>
        <w:t>联络人：</w:t>
      </w:r>
      <w:r>
        <w:rPr>
          <w:rFonts w:hint="eastAsia" w:ascii="微软雅黑" w:hAnsi="微软雅黑" w:eastAsia="微软雅黑" w:cs="微软雅黑"/>
          <w:bCs/>
          <w:sz w:val="22"/>
          <w:lang w:eastAsia="zh-CN"/>
        </w:rPr>
        <w:t>王平</w:t>
      </w:r>
      <w:r>
        <w:rPr>
          <w:rFonts w:hint="eastAsia" w:ascii="微软雅黑" w:hAnsi="微软雅黑" w:eastAsia="微软雅黑" w:cs="微软雅黑"/>
          <w:bCs/>
          <w:sz w:val="22"/>
          <w:lang w:val="en-US" w:eastAsia="zh-CN"/>
        </w:rPr>
        <w:t>18602112420 （同微信）</w:t>
      </w:r>
    </w:p>
    <w:p>
      <w:pPr>
        <w:tabs>
          <w:tab w:val="left" w:pos="6815"/>
        </w:tabs>
        <w:spacing w:line="380" w:lineRule="exact"/>
        <w:ind w:right="315" w:rightChars="150"/>
        <w:rPr>
          <w:rFonts w:ascii="微软雅黑" w:hAnsi="微软雅黑" w:eastAsia="微软雅黑" w:cs="微软雅黑"/>
          <w:bCs/>
          <w:sz w:val="22"/>
        </w:rPr>
      </w:pPr>
      <w:r>
        <w:rPr>
          <w:rFonts w:hint="eastAsia" w:ascii="微软雅黑" w:hAnsi="微软雅黑" w:eastAsia="微软雅黑" w:cs="微软雅黑"/>
          <w:bCs/>
          <w:sz w:val="22"/>
          <w:lang w:val="en-US" w:eastAsia="zh-CN"/>
        </w:rPr>
        <w:t>Q Q：1045470153</w:t>
      </w:r>
      <w:r>
        <w:rPr>
          <w:rFonts w:hint="eastAsia" w:ascii="微软雅黑" w:hAnsi="微软雅黑" w:eastAsia="微软雅黑" w:cs="微软雅黑"/>
          <w:bCs/>
          <w:sz w:val="22"/>
        </w:rPr>
        <w:t xml:space="preserve">          </w:t>
      </w:r>
    </w:p>
    <w:p>
      <w:pPr>
        <w:tabs>
          <w:tab w:val="left" w:pos="6815"/>
        </w:tabs>
        <w:spacing w:line="380" w:lineRule="exact"/>
        <w:ind w:right="315" w:rightChars="150"/>
        <w:rPr>
          <w:rFonts w:ascii="微软雅黑" w:hAnsi="微软雅黑" w:eastAsia="微软雅黑" w:cs="微软雅黑"/>
        </w:rPr>
      </w:pPr>
      <w:r>
        <w:rPr>
          <w:rFonts w:hint="eastAsia" w:ascii="微软雅黑" w:hAnsi="微软雅黑" w:eastAsia="微软雅黑" w:cs="微软雅黑"/>
          <w:bCs/>
          <w:sz w:val="22"/>
        </w:rPr>
        <w:t>E-mail:</w:t>
      </w:r>
      <w:r>
        <w:rPr>
          <w:rFonts w:hint="eastAsia" w:ascii="微软雅黑" w:hAnsi="微软雅黑" w:eastAsia="微软雅黑" w:cs="微软雅黑"/>
          <w:bCs/>
          <w:sz w:val="22"/>
          <w:lang w:val="en-US" w:eastAsia="zh-CN"/>
        </w:rPr>
        <w:t>zsbwangping</w:t>
      </w:r>
      <w:bookmarkStart w:id="0" w:name="_GoBack"/>
      <w:bookmarkEnd w:id="0"/>
      <w:r>
        <w:rPr>
          <w:rFonts w:hint="eastAsia" w:ascii="微软雅黑" w:hAnsi="微软雅黑" w:eastAsia="微软雅黑" w:cs="微软雅黑"/>
          <w:bCs/>
          <w:sz w:val="22"/>
          <w:lang w:val="en-US" w:eastAsia="zh-CN"/>
        </w:rPr>
        <w:t>@vip.163.com</w:t>
      </w:r>
      <w:r>
        <w:rPr>
          <w:rFonts w:hint="eastAsia" w:ascii="微软雅黑" w:hAnsi="微软雅黑" w:eastAsia="微软雅黑" w:cs="微软雅黑"/>
          <w:bCs/>
          <w:sz w:val="22"/>
        </w:rPr>
        <w:tab/>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49B20"/>
    <w:multiLevelType w:val="singleLevel"/>
    <w:tmpl w:val="6D149B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wNDMzOGRiNWU4ZDhhNTJmNzY0NGFhZWQwMmIxMzEifQ=="/>
  </w:docVars>
  <w:rsids>
    <w:rsidRoot w:val="7A5E3F89"/>
    <w:rsid w:val="002714D2"/>
    <w:rsid w:val="002D1C12"/>
    <w:rsid w:val="00486C87"/>
    <w:rsid w:val="004F345D"/>
    <w:rsid w:val="00BB244E"/>
    <w:rsid w:val="00BE1D7C"/>
    <w:rsid w:val="018D49CE"/>
    <w:rsid w:val="022B6184"/>
    <w:rsid w:val="053E0754"/>
    <w:rsid w:val="05A831BC"/>
    <w:rsid w:val="0835560D"/>
    <w:rsid w:val="08ED22E0"/>
    <w:rsid w:val="091E5FC0"/>
    <w:rsid w:val="0D956B43"/>
    <w:rsid w:val="0DA30365"/>
    <w:rsid w:val="130E4229"/>
    <w:rsid w:val="14445CED"/>
    <w:rsid w:val="14656DEC"/>
    <w:rsid w:val="14DA04AE"/>
    <w:rsid w:val="150F2BC5"/>
    <w:rsid w:val="192E69EF"/>
    <w:rsid w:val="1BC150B4"/>
    <w:rsid w:val="1E1C7151"/>
    <w:rsid w:val="1E1F441C"/>
    <w:rsid w:val="1EAF1390"/>
    <w:rsid w:val="1ED91C1F"/>
    <w:rsid w:val="1F005F2F"/>
    <w:rsid w:val="1F136C4F"/>
    <w:rsid w:val="209C0103"/>
    <w:rsid w:val="20F14537"/>
    <w:rsid w:val="2241048C"/>
    <w:rsid w:val="2AE5443C"/>
    <w:rsid w:val="2B4D16DA"/>
    <w:rsid w:val="2BC713D5"/>
    <w:rsid w:val="2DC24A38"/>
    <w:rsid w:val="32363619"/>
    <w:rsid w:val="33C647B1"/>
    <w:rsid w:val="344C655E"/>
    <w:rsid w:val="36613A9F"/>
    <w:rsid w:val="39693C5B"/>
    <w:rsid w:val="39D353EC"/>
    <w:rsid w:val="3E4B5F55"/>
    <w:rsid w:val="3F4F508A"/>
    <w:rsid w:val="401C53D3"/>
    <w:rsid w:val="44F335A2"/>
    <w:rsid w:val="4664635D"/>
    <w:rsid w:val="482E777F"/>
    <w:rsid w:val="4C7262BD"/>
    <w:rsid w:val="4C786591"/>
    <w:rsid w:val="4C896FE8"/>
    <w:rsid w:val="4C9876F9"/>
    <w:rsid w:val="5215554C"/>
    <w:rsid w:val="52A43BEB"/>
    <w:rsid w:val="52EF58E3"/>
    <w:rsid w:val="53B5543C"/>
    <w:rsid w:val="56C1543F"/>
    <w:rsid w:val="5881649D"/>
    <w:rsid w:val="59004652"/>
    <w:rsid w:val="5C9E6EBF"/>
    <w:rsid w:val="5CD30199"/>
    <w:rsid w:val="5D0037A9"/>
    <w:rsid w:val="5E75023D"/>
    <w:rsid w:val="5E88591D"/>
    <w:rsid w:val="60643747"/>
    <w:rsid w:val="6210101E"/>
    <w:rsid w:val="63014D68"/>
    <w:rsid w:val="63E4435F"/>
    <w:rsid w:val="644C1598"/>
    <w:rsid w:val="65AE5D62"/>
    <w:rsid w:val="660F68E2"/>
    <w:rsid w:val="67065383"/>
    <w:rsid w:val="69F16EE9"/>
    <w:rsid w:val="6A87345B"/>
    <w:rsid w:val="6F993715"/>
    <w:rsid w:val="71330198"/>
    <w:rsid w:val="73815730"/>
    <w:rsid w:val="753D7BFE"/>
    <w:rsid w:val="773916AF"/>
    <w:rsid w:val="77B126B9"/>
    <w:rsid w:val="79B57357"/>
    <w:rsid w:val="7A5E3F89"/>
    <w:rsid w:val="7CB44CF1"/>
    <w:rsid w:val="7DFC17D7"/>
    <w:rsid w:val="7ED912F7"/>
    <w:rsid w:val="7F313CB0"/>
    <w:rsid w:val="7F5D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3364</Words>
  <Characters>3679</Characters>
  <Lines>16</Lines>
  <Paragraphs>4</Paragraphs>
  <TotalTime>2</TotalTime>
  <ScaleCrop>false</ScaleCrop>
  <LinksUpToDate>false</LinksUpToDate>
  <CharactersWithSpaces>3755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2017-02-23T01:06:00Z</dcterms:created>
  <dc:creator>Administrator</dc:creator>
  <cp:lastModifiedBy>电热展会招展18602112420</cp:lastModifiedBy>
  <dcterms:modified xsi:type="dcterms:W3CDTF">2022-05-16T01:31:50Z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6DBB76B87935447D8A29EEA320CA3153</vt:lpwstr>
  </property>
</Properties>
</file>