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jc w:val="left"/>
        <w:rPr>
          <w:rFonts w:hint="eastAsia" w:ascii="等线" w:hAnsi="等线" w:eastAsia="等线" w:cs="等线"/>
          <w:i w:val="0"/>
          <w:caps w:val="0"/>
          <w:color w:val="000000"/>
          <w:spacing w:val="0"/>
          <w:sz w:val="21"/>
          <w:szCs w:val="21"/>
          <w:shd w:val="clear" w:fill="FFFFFF"/>
          <w:lang w:val="en-US" w:eastAsia="zh-CN"/>
        </w:rPr>
      </w:pPr>
      <w:r>
        <w:rPr>
          <w:rFonts w:hint="eastAsia" w:ascii="等线" w:hAnsi="等线" w:eastAsia="等线" w:cs="等线"/>
          <w:i w:val="0"/>
          <w:caps w:val="0"/>
          <w:color w:val="000000"/>
          <w:spacing w:val="0"/>
          <w:sz w:val="21"/>
          <w:szCs w:val="21"/>
          <w:shd w:val="clear" w:fill="FFFFFF"/>
          <w:lang w:val="en-US" w:eastAsia="zh-CN"/>
        </w:rPr>
        <w:t>2022天津国际砂石、矿业</w:t>
      </w:r>
      <w:r>
        <w:rPr>
          <w:rFonts w:hint="eastAsia" w:ascii="等线" w:hAnsi="等线" w:eastAsia="等线" w:cs="等线"/>
          <w:i w:val="0"/>
          <w:caps w:val="0"/>
          <w:color w:val="000000"/>
          <w:spacing w:val="0"/>
          <w:sz w:val="21"/>
          <w:szCs w:val="21"/>
          <w:shd w:val="clear" w:fill="FFFFFF"/>
          <w:lang w:val="en-US" w:eastAsia="zh-CN"/>
        </w:rPr>
        <w:t>与建筑固废处理技术展览会</w:t>
      </w:r>
    </w:p>
    <w:p>
      <w:pPr>
        <w:rPr>
          <w:rFonts w:hint="eastAsia" w:ascii="等线" w:hAnsi="等线" w:eastAsia="等线" w:cs="等线"/>
          <w:i w:val="0"/>
          <w:caps w:val="0"/>
          <w:color w:val="000000"/>
          <w:spacing w:val="0"/>
          <w:sz w:val="21"/>
          <w:szCs w:val="21"/>
          <w:shd w:val="clear" w:fill="FFFFFF"/>
          <w:lang w:val="en-US" w:eastAsia="zh-CN"/>
        </w:rPr>
      </w:pPr>
    </w:p>
    <w:p>
      <w:pPr>
        <w:rPr>
          <w:rFonts w:hint="default"/>
          <w:lang w:val="en-US" w:eastAsia="zh-CN"/>
        </w:rPr>
      </w:pPr>
      <w:r>
        <w:rPr>
          <w:rFonts w:hint="eastAsia" w:ascii="等线" w:hAnsi="等线" w:eastAsia="等线" w:cs="等线"/>
          <w:i w:val="0"/>
          <w:caps w:val="0"/>
          <w:color w:val="000000"/>
          <w:spacing w:val="0"/>
          <w:sz w:val="21"/>
          <w:szCs w:val="21"/>
          <w:shd w:val="clear" w:fill="FFFFFF"/>
          <w:lang w:val="en-US" w:eastAsia="zh-CN"/>
        </w:rPr>
        <w:t>2022</w:t>
      </w:r>
      <w:r>
        <w:rPr>
          <w:rFonts w:hint="eastAsia" w:ascii="等线" w:hAnsi="等线" w:eastAsia="等线" w:cs="等线"/>
          <w:i w:val="0"/>
          <w:caps w:val="0"/>
          <w:color w:val="000000"/>
          <w:spacing w:val="0"/>
          <w:sz w:val="21"/>
          <w:szCs w:val="21"/>
          <w:shd w:val="clear" w:fill="FFFFFF"/>
        </w:rPr>
        <w:t>砂石展|</w:t>
      </w:r>
      <w:r>
        <w:rPr>
          <w:rFonts w:hint="eastAsia" w:ascii="等线" w:hAnsi="等线" w:eastAsia="等线" w:cs="等线"/>
          <w:i w:val="0"/>
          <w:caps w:val="0"/>
          <w:color w:val="000000"/>
          <w:spacing w:val="0"/>
          <w:sz w:val="21"/>
          <w:szCs w:val="21"/>
          <w:shd w:val="clear" w:fill="FFFFFF"/>
          <w:lang w:val="en-US" w:eastAsia="zh-CN"/>
        </w:rPr>
        <w:t>天津</w:t>
      </w:r>
      <w:r>
        <w:rPr>
          <w:rFonts w:hint="eastAsia" w:ascii="等线" w:hAnsi="等线" w:eastAsia="等线" w:cs="等线"/>
          <w:i w:val="0"/>
          <w:caps w:val="0"/>
          <w:color w:val="000000"/>
          <w:spacing w:val="0"/>
          <w:sz w:val="21"/>
          <w:szCs w:val="21"/>
          <w:shd w:val="clear" w:fill="FFFFFF"/>
        </w:rPr>
        <w:t>砂石</w:t>
      </w:r>
      <w:r>
        <w:rPr>
          <w:rFonts w:hint="eastAsia" w:ascii="等线" w:hAnsi="等线" w:eastAsia="等线" w:cs="等线"/>
          <w:i w:val="0"/>
          <w:caps w:val="0"/>
          <w:color w:val="000000"/>
          <w:spacing w:val="0"/>
          <w:sz w:val="21"/>
          <w:szCs w:val="21"/>
          <w:shd w:val="clear" w:fill="FFFFFF"/>
          <w:lang w:val="en-US" w:eastAsia="zh-CN"/>
        </w:rPr>
        <w:t>展</w:t>
      </w:r>
      <w:r>
        <w:rPr>
          <w:rFonts w:hint="eastAsia" w:ascii="等线" w:hAnsi="等线" w:eastAsia="等线" w:cs="等线"/>
          <w:i w:val="0"/>
          <w:caps w:val="0"/>
          <w:color w:val="000000"/>
          <w:spacing w:val="0"/>
          <w:sz w:val="21"/>
          <w:szCs w:val="21"/>
          <w:shd w:val="clear" w:fill="FFFFFF"/>
        </w:rPr>
        <w:t>|</w:t>
      </w:r>
      <w:r>
        <w:rPr>
          <w:rFonts w:hint="eastAsia" w:ascii="等线" w:hAnsi="等线" w:eastAsia="等线" w:cs="等线"/>
          <w:i w:val="0"/>
          <w:caps w:val="0"/>
          <w:color w:val="000000"/>
          <w:spacing w:val="0"/>
          <w:sz w:val="21"/>
          <w:szCs w:val="21"/>
          <w:shd w:val="clear" w:fill="FFFFFF"/>
          <w:lang w:val="en-US" w:eastAsia="zh-CN"/>
        </w:rPr>
        <w:t>2022天津砂石及尾矿展览会</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时间：2022年</w:t>
      </w:r>
      <w:r>
        <w:rPr>
          <w:rFonts w:hint="eastAsia" w:ascii="等线" w:hAnsi="等线" w:eastAsia="等线" w:cs="等线"/>
          <w:i w:val="0"/>
          <w:caps w:val="0"/>
          <w:color w:val="000000"/>
          <w:spacing w:val="0"/>
          <w:sz w:val="21"/>
          <w:szCs w:val="21"/>
          <w:shd w:val="clear" w:fill="FFFFFF"/>
          <w:lang w:val="en-US" w:eastAsia="zh-CN"/>
        </w:rPr>
        <w:t>8</w:t>
      </w:r>
      <w:r>
        <w:rPr>
          <w:rFonts w:hint="eastAsia" w:ascii="等线" w:hAnsi="等线" w:eastAsia="等线" w:cs="等线"/>
          <w:i w:val="0"/>
          <w:caps w:val="0"/>
          <w:color w:val="000000"/>
          <w:spacing w:val="0"/>
          <w:sz w:val="21"/>
          <w:szCs w:val="21"/>
          <w:shd w:val="clear" w:fill="FFFFFF"/>
        </w:rPr>
        <w:t>月</w:t>
      </w:r>
      <w:r>
        <w:rPr>
          <w:rFonts w:hint="eastAsia" w:ascii="等线" w:hAnsi="等线" w:eastAsia="等线" w:cs="等线"/>
          <w:i w:val="0"/>
          <w:caps w:val="0"/>
          <w:color w:val="000000"/>
          <w:spacing w:val="0"/>
          <w:sz w:val="21"/>
          <w:szCs w:val="21"/>
          <w:shd w:val="clear" w:fill="FFFFFF"/>
          <w:lang w:val="en-US" w:eastAsia="zh-CN"/>
        </w:rPr>
        <w:t>23</w:t>
      </w:r>
      <w:r>
        <w:rPr>
          <w:rFonts w:hint="eastAsia" w:ascii="等线" w:hAnsi="等线" w:eastAsia="等线" w:cs="等线"/>
          <w:i w:val="0"/>
          <w:caps w:val="0"/>
          <w:color w:val="000000"/>
          <w:spacing w:val="0"/>
          <w:sz w:val="21"/>
          <w:szCs w:val="21"/>
          <w:shd w:val="clear" w:fill="FFFFFF"/>
        </w:rPr>
        <w:t>-2</w:t>
      </w:r>
      <w:r>
        <w:rPr>
          <w:rFonts w:hint="eastAsia" w:ascii="等线" w:hAnsi="等线" w:eastAsia="等线" w:cs="等线"/>
          <w:i w:val="0"/>
          <w:caps w:val="0"/>
          <w:color w:val="000000"/>
          <w:spacing w:val="0"/>
          <w:sz w:val="21"/>
          <w:szCs w:val="21"/>
          <w:shd w:val="clear" w:fill="FFFFFF"/>
          <w:lang w:val="en-US" w:eastAsia="zh-CN"/>
        </w:rPr>
        <w:t>6</w:t>
      </w:r>
      <w:r>
        <w:rPr>
          <w:rFonts w:hint="eastAsia" w:ascii="等线" w:hAnsi="等线" w:eastAsia="等线" w:cs="等线"/>
          <w:i w:val="0"/>
          <w:caps w:val="0"/>
          <w:color w:val="000000"/>
          <w:spacing w:val="0"/>
          <w:sz w:val="21"/>
          <w:szCs w:val="21"/>
          <w:shd w:val="clear" w:fill="FFFFFF"/>
        </w:rPr>
        <w:t>日</w:t>
      </w:r>
      <w:r>
        <w:rPr>
          <w:rFonts w:hint="default" w:ascii="等线" w:hAnsi="等线" w:eastAsia="等线" w:cs="等线"/>
          <w:i w:val="0"/>
          <w:caps w:val="0"/>
          <w:color w:val="000000"/>
          <w:spacing w:val="0"/>
          <w:sz w:val="21"/>
          <w:szCs w:val="21"/>
          <w:shd w:val="clear" w:fill="FFFFFF"/>
        </w:rPr>
        <w:t> </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地点：天津</w:t>
      </w:r>
      <w:r>
        <w:rPr>
          <w:rFonts w:hint="eastAsia" w:ascii="等线" w:hAnsi="等线" w:eastAsia="等线" w:cs="等线"/>
          <w:i w:val="0"/>
          <w:caps w:val="0"/>
          <w:color w:val="000000"/>
          <w:spacing w:val="0"/>
          <w:sz w:val="21"/>
          <w:szCs w:val="21"/>
          <w:shd w:val="clear" w:fill="FFFFFF"/>
          <w:lang w:val="en-US" w:eastAsia="zh-CN"/>
        </w:rPr>
        <w:t>国家会</w:t>
      </w:r>
      <w:r>
        <w:rPr>
          <w:rFonts w:hint="eastAsia" w:ascii="等线" w:hAnsi="等线" w:eastAsia="等线" w:cs="等线"/>
          <w:i w:val="0"/>
          <w:caps w:val="0"/>
          <w:color w:val="000000"/>
          <w:spacing w:val="0"/>
          <w:sz w:val="21"/>
          <w:szCs w:val="21"/>
          <w:shd w:val="clear" w:fill="FFFFFF"/>
        </w:rPr>
        <w:t>展中心</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重点媒体：</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中国水泥网   水泥备件网  数字水泥网   矿业装备网  环球破碎机网   中国振动机械网  中国选矿技术网   中国矿山机械行业网  《水泥》  《洲际矿山》  《世界水泥》</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《中国水泥》《新世纪水泥水泥导报》《水泥工程》《水泥技术》</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【展会介绍】</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创新、协调、绿色、开放</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砂石骨料与人类的生存和发展息息相关，人类用来建设和改造世界，每年要消耗数百亿吨砂石骨料，近年来不规范的矿山开发问题十分突出，采矿水土损毁流失严重，资源枯竭型城市问题突出，废水产出量大，循环利用率低，固体废弃物存量大，对环境造成了严重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420" w:firstLineChars="200"/>
        <w:jc w:val="left"/>
        <w:rPr>
          <w:rFonts w:hint="eastAsia" w:ascii="等线" w:hAnsi="等线" w:eastAsia="等线" w:cs="等线"/>
          <w:b w:val="0"/>
          <w:i w:val="0"/>
          <w:caps w:val="0"/>
          <w:color w:val="000000"/>
          <w:spacing w:val="0"/>
          <w:kern w:val="2"/>
          <w:sz w:val="21"/>
          <w:szCs w:val="21"/>
          <w:shd w:val="clear" w:fill="FFFFFF"/>
          <w:lang w:val="en-US" w:eastAsia="zh-CN" w:bidi="ar-SA"/>
        </w:rPr>
      </w:pPr>
      <w:r>
        <w:rPr>
          <w:rFonts w:hint="eastAsia" w:ascii="等线" w:hAnsi="等线" w:eastAsia="等线" w:cs="等线"/>
          <w:b w:val="0"/>
          <w:i w:val="0"/>
          <w:caps w:val="0"/>
          <w:color w:val="000000"/>
          <w:spacing w:val="0"/>
          <w:kern w:val="2"/>
          <w:sz w:val="21"/>
          <w:szCs w:val="21"/>
          <w:shd w:val="clear" w:fill="FFFFFF"/>
          <w:lang w:val="en-US" w:eastAsia="zh-CN" w:bidi="ar-SA"/>
        </w:rPr>
        <w:t xml:space="preserve"> 2022天津国际砂石、矿业与建筑固废处理技术展览会</w:t>
      </w:r>
      <w:r>
        <w:rPr>
          <w:rFonts w:hint="eastAsia" w:ascii="等线" w:hAnsi="等线" w:eastAsia="等线" w:cs="等线"/>
          <w:b w:val="0"/>
          <w:i w:val="0"/>
          <w:caps w:val="0"/>
          <w:color w:val="000000"/>
          <w:spacing w:val="0"/>
          <w:kern w:val="2"/>
          <w:sz w:val="21"/>
          <w:szCs w:val="21"/>
          <w:shd w:val="clear" w:fill="FFFFFF"/>
          <w:lang w:val="en-US" w:eastAsia="zh-CN" w:bidi="ar-SA"/>
        </w:rPr>
        <w:t>将于8月在天津梅江会展中心隆重举行，届时将来自海内外的众多优秀砂石骨料装备企业同台献艺、大放异彩。汇聚品牌有，小松、三一、徐工、柳工、厦工、临工、沈阳顺达、特雷克斯、南矿、美卓-韶瑞、爱斯太克、山东景津、南方路机、上海世邦、广</w:t>
      </w:r>
      <w:bookmarkStart w:id="0" w:name="_GoBack"/>
      <w:bookmarkEnd w:id="0"/>
      <w:r>
        <w:rPr>
          <w:rFonts w:hint="eastAsia" w:ascii="等线" w:hAnsi="等线" w:eastAsia="等线" w:cs="等线"/>
          <w:b w:val="0"/>
          <w:i w:val="0"/>
          <w:caps w:val="0"/>
          <w:color w:val="000000"/>
          <w:spacing w:val="0"/>
          <w:kern w:val="2"/>
          <w:sz w:val="21"/>
          <w:szCs w:val="21"/>
          <w:shd w:val="clear" w:fill="FFFFFF"/>
          <w:lang w:val="en-US" w:eastAsia="zh-CN" w:bidi="ar-SA"/>
        </w:rPr>
        <w:t>州磊蒙、广州华宝、杭州海兴、郑州一帆、河南红星、龙信重工、北方功力、斯泰克、凯瑞特、砼力、南矿、艾贝斯、固尔特、陕西同力、宇通重工、广州美邦、怡壮（克林曼）、福建泉工、浙矿、凯斯特、浙江双金、中大贝莱特、正升重工、上海东蒙、新乡格林、埃里斯克、青岛环球、恒基重工、朝阳重机、创新华一、欧力-卧龙等近百家国内外知名砂石骨料行业装备携手众多中小装备厂商参展。</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【特邀采购单位】</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1.砂石生产企业</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2.路桥公司、建筑工程公司、水利工程公司、市政工程公司；</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3.设计院、规划院以及其他服务行业；</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4.市政主管、管理等相关部门；</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5.代理商、经销商；</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6.进出口贸易等关联行业。</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【同期活动】</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中国绿色矿山发展论坛</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中国砂石骨料行业发展论坛</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中国建筑废弃物处置与利用发展论坛</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■【展示范围 】</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●大型矿业企业形象展示、金属矿产品、非金属矿产品、矿产品贸易、矿山规划、工程设计、施工建设单位、矿权交易、矿权投融资合作、政府与行业机构等。</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●建筑垃圾处理设备：移动破碎站、建筑垃圾破碎机、建筑垃圾粉碎机、履带式移动破碎站、轮胎式移动破碎站、固定式建筑垃圾处理设备、建筑垃圾制砖机等建筑垃圾处理设备及解决方案；</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●给料筛分设备：圆振动筛、直线振动筛、震动给料机、叶轮式给料机、圆盘式给料机、往复式给料机、波动辊式给料机、筛分喂料机、板式喂料机等新型给料筛分设备；</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●制砂设备：制砂机、洗砂机、破碎机、振动筛、振动给料机等；骨料再利用砌块系列生产制造设备等</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●破碎设备：复合式破碎机、旋回式破碎机、圆锥式破碎机、冲击式破碎机、反击式破碎机、辊式破碎机、锤式破碎机、颚式破碎机、破碎锤、碎石机、碎石生产线、制砂生产线、新型破碎机、</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●配套及周边：焊条、齿板、边护板、衬板、耐磨件、齿轮、轴承、减速机、球磨机、棒磨机衬板、磨粉机配件、动颚、偏心轴、机架等备件、圆锥破备件、机械设备备件、破碎锤配件；</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●矿山开采、运输设备车辆：凿岩机、铲车、装载机、挖掘机、矿车等；运输设备车辆</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●清运车辆：新型智能环保渣土车、挖掘机、装载机、垃圾车辆、自卸渣土车、自卸渣土车顶盖密封系统、自卸渣土车篷布盖配件、渣土车密闭运输测漏装置、GPS定位系统以及建筑垃圾承运工程公司等。</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■展位配置：中英文楣板、日光灯两盏、隔板（高度250cm,可用高度246cm)、洽谈桌一张、椅子两把、可容400W/220V电源插座一个及地毯；订光地的展商自行负责展位布置的所需费用。</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■参展程序：</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请填写《参展报名表》签字并加盖公章后传真至组织单位，在申请展位3个工作日将参展费用电汇至组委会，否则组委会有权调整或取消其所定展位，展位顺序分配原则：“先申请、先付款、先安排”。</w:t>
      </w:r>
    </w:p>
    <w:p>
      <w:pPr>
        <w:rPr>
          <w:rFonts w:hint="eastAsia" w:ascii="等线" w:hAnsi="等线" w:eastAsia="等线" w:cs="等线"/>
          <w:i w:val="0"/>
          <w:caps w:val="0"/>
          <w:color w:val="000000"/>
          <w:spacing w:val="0"/>
          <w:sz w:val="21"/>
          <w:szCs w:val="21"/>
          <w:shd w:val="clear" w:fill="FFFFFF"/>
          <w:lang w:eastAsia="zh-CN"/>
        </w:rPr>
      </w:pPr>
      <w:r>
        <w:rPr>
          <w:rFonts w:hint="eastAsia" w:ascii="等线" w:hAnsi="等线" w:eastAsia="等线" w:cs="等线"/>
          <w:i w:val="0"/>
          <w:caps w:val="0"/>
          <w:color w:val="000000"/>
          <w:spacing w:val="0"/>
          <w:sz w:val="21"/>
          <w:szCs w:val="21"/>
          <w:shd w:val="clear" w:fill="FFFFFF"/>
          <w:lang w:val="en-US" w:eastAsia="zh-CN"/>
        </w:rPr>
        <w:t>2022天津国际砂石及尾矿与建筑固废处理技术展组委会</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■如需详细资料请电话索取：</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联系人：</w:t>
      </w:r>
      <w:r>
        <w:rPr>
          <w:rFonts w:hint="eastAsia" w:ascii="等线" w:hAnsi="等线" w:eastAsia="等线" w:cs="等线"/>
          <w:i w:val="0"/>
          <w:caps w:val="0"/>
          <w:color w:val="000000"/>
          <w:spacing w:val="0"/>
          <w:sz w:val="21"/>
          <w:szCs w:val="21"/>
          <w:shd w:val="clear" w:fill="FFFFFF"/>
          <w:lang w:val="en-US" w:eastAsia="zh-CN"/>
        </w:rPr>
        <w:t>周军</w:t>
      </w:r>
      <w:r>
        <w:rPr>
          <w:rFonts w:hint="eastAsia" w:ascii="等线" w:hAnsi="等线" w:eastAsia="等线" w:cs="等线"/>
          <w:i w:val="0"/>
          <w:caps w:val="0"/>
          <w:color w:val="000000"/>
          <w:spacing w:val="0"/>
          <w:sz w:val="21"/>
          <w:szCs w:val="21"/>
          <w:shd w:val="clear" w:fill="FFFFFF"/>
        </w:rPr>
        <w:t xml:space="preserve"> </w:t>
      </w:r>
      <w:r>
        <w:rPr>
          <w:rFonts w:hint="eastAsia" w:ascii="等线" w:hAnsi="等线" w:eastAsia="等线" w:cs="等线"/>
          <w:i w:val="0"/>
          <w:caps w:val="0"/>
          <w:color w:val="000000"/>
          <w:spacing w:val="0"/>
          <w:sz w:val="21"/>
          <w:szCs w:val="21"/>
          <w:shd w:val="clear" w:fill="FFFFFF"/>
          <w:lang w:val="en-US" w:eastAsia="zh-CN"/>
        </w:rPr>
        <w:t>155 0218 1558</w:t>
      </w:r>
    </w:p>
    <w:p>
      <w:pPr>
        <w:rPr>
          <w:rFonts w:hint="eastAsia" w:ascii="等线" w:hAnsi="等线" w:eastAsia="等线" w:cs="等线"/>
          <w:i w:val="0"/>
          <w:caps w:val="0"/>
          <w:color w:val="000000"/>
          <w:spacing w:val="0"/>
          <w:sz w:val="21"/>
          <w:szCs w:val="21"/>
          <w:shd w:val="clear" w:fill="FFFFFF"/>
        </w:rPr>
      </w:pPr>
      <w:r>
        <w:rPr>
          <w:rFonts w:hint="eastAsia" w:ascii="等线" w:hAnsi="等线" w:eastAsia="等线" w:cs="等线"/>
          <w:i w:val="0"/>
          <w:caps w:val="0"/>
          <w:color w:val="000000"/>
          <w:spacing w:val="0"/>
          <w:sz w:val="21"/>
          <w:szCs w:val="21"/>
          <w:shd w:val="clear" w:fill="FFFFFF"/>
        </w:rPr>
        <w:t>E-mail：2694458852@qq.com</w:t>
      </w:r>
    </w:p>
    <w:p>
      <w:pPr>
        <w:rPr>
          <w:rFonts w:hint="eastAsia"/>
        </w:rPr>
      </w:pPr>
    </w:p>
    <w:p>
      <w:pPr>
        <w:rPr>
          <w:rFonts w:hint="eastAsia" w:ascii="等线" w:hAnsi="等线" w:eastAsia="等线" w:cs="等线"/>
          <w:i w:val="0"/>
          <w:caps w:val="0"/>
          <w:color w:val="000000"/>
          <w:spacing w:val="0"/>
          <w:sz w:val="21"/>
          <w:szCs w:val="21"/>
          <w:shd w:val="clear" w:fill="FFFFFF"/>
          <w:lang w:val="en-US" w:eastAsia="zh-CN"/>
        </w:rPr>
      </w:pPr>
      <w:r>
        <w:rPr>
          <w:rFonts w:hint="eastAsia" w:ascii="等线" w:hAnsi="等线" w:eastAsia="等线" w:cs="等线"/>
          <w:i w:val="0"/>
          <w:caps w:val="0"/>
          <w:color w:val="000000"/>
          <w:spacing w:val="0"/>
          <w:sz w:val="21"/>
          <w:szCs w:val="21"/>
          <w:shd w:val="clear" w:fill="FFFFFF"/>
          <w:lang w:val="en-US" w:eastAsia="zh-CN"/>
        </w:rPr>
        <w:t>天津砂石</w:t>
      </w:r>
      <w:r>
        <w:rPr>
          <w:rFonts w:hint="eastAsia" w:ascii="等线" w:hAnsi="等线" w:eastAsia="等线" w:cs="等线"/>
          <w:i w:val="0"/>
          <w:caps w:val="0"/>
          <w:color w:val="000000"/>
          <w:spacing w:val="0"/>
          <w:sz w:val="21"/>
          <w:szCs w:val="21"/>
          <w:shd w:val="clear" w:fill="FFFFFF"/>
          <w:lang w:val="en-US" w:eastAsia="zh-CN"/>
        </w:rPr>
        <w:t>展|</w:t>
      </w:r>
      <w:r>
        <w:rPr>
          <w:rFonts w:hint="eastAsia" w:ascii="等线" w:hAnsi="等线" w:eastAsia="等线" w:cs="等线"/>
          <w:i w:val="0"/>
          <w:caps w:val="0"/>
          <w:color w:val="000000"/>
          <w:spacing w:val="0"/>
          <w:sz w:val="21"/>
          <w:szCs w:val="21"/>
          <w:shd w:val="clear" w:fill="FFFFFF"/>
          <w:lang w:val="en-US" w:eastAsia="zh-CN"/>
        </w:rPr>
        <w:t>2022天津砂石</w:t>
      </w:r>
      <w:r>
        <w:rPr>
          <w:rFonts w:hint="eastAsia" w:ascii="等线" w:hAnsi="等线" w:eastAsia="等线" w:cs="等线"/>
          <w:i w:val="0"/>
          <w:caps w:val="0"/>
          <w:color w:val="000000"/>
          <w:spacing w:val="0"/>
          <w:sz w:val="21"/>
          <w:szCs w:val="21"/>
          <w:shd w:val="clear" w:fill="FFFFFF"/>
          <w:lang w:val="en-US" w:eastAsia="zh-CN"/>
        </w:rPr>
        <w:t>展|</w:t>
      </w:r>
      <w:r>
        <w:rPr>
          <w:rFonts w:hint="eastAsia" w:ascii="等线" w:hAnsi="等线" w:eastAsia="等线" w:cs="等线"/>
          <w:i w:val="0"/>
          <w:caps w:val="0"/>
          <w:color w:val="000000"/>
          <w:spacing w:val="0"/>
          <w:sz w:val="21"/>
          <w:szCs w:val="21"/>
          <w:shd w:val="clear" w:fill="FFFFFF"/>
          <w:lang w:val="en-US" w:eastAsia="zh-CN"/>
        </w:rPr>
        <w:t>天津砂石及尾矿展|</w:t>
      </w:r>
      <w:r>
        <w:rPr>
          <w:rFonts w:hint="eastAsia" w:ascii="等线" w:hAnsi="等线" w:eastAsia="等线" w:cs="等线"/>
          <w:i w:val="0"/>
          <w:caps w:val="0"/>
          <w:color w:val="000000"/>
          <w:spacing w:val="0"/>
          <w:sz w:val="21"/>
          <w:szCs w:val="21"/>
          <w:shd w:val="clear" w:fill="FFFFFF"/>
          <w:lang w:val="en-US" w:eastAsia="zh-CN"/>
        </w:rPr>
        <w:t>天津建筑废弃物处置展|</w:t>
      </w:r>
      <w:r>
        <w:rPr>
          <w:rFonts w:hint="eastAsia" w:ascii="等线" w:hAnsi="等线" w:eastAsia="等线" w:cs="等线"/>
          <w:i w:val="0"/>
          <w:caps w:val="0"/>
          <w:color w:val="000000"/>
          <w:spacing w:val="0"/>
          <w:sz w:val="21"/>
          <w:szCs w:val="21"/>
          <w:shd w:val="clear" w:fill="FFFFFF"/>
          <w:lang w:val="en-US" w:eastAsia="zh-CN"/>
        </w:rPr>
        <w:t>天津砂石</w:t>
      </w:r>
      <w:r>
        <w:rPr>
          <w:rFonts w:hint="eastAsia" w:ascii="等线" w:hAnsi="等线" w:eastAsia="等线" w:cs="等线"/>
          <w:i w:val="0"/>
          <w:caps w:val="0"/>
          <w:color w:val="000000"/>
          <w:spacing w:val="0"/>
          <w:sz w:val="21"/>
          <w:szCs w:val="21"/>
          <w:shd w:val="clear" w:fill="FFFFFF"/>
          <w:lang w:val="en-US" w:eastAsia="zh-CN"/>
        </w:rPr>
        <w:t>展|</w:t>
      </w:r>
      <w:r>
        <w:rPr>
          <w:rFonts w:hint="eastAsia" w:ascii="等线" w:hAnsi="等线" w:eastAsia="等线" w:cs="等线"/>
          <w:i w:val="0"/>
          <w:caps w:val="0"/>
          <w:color w:val="000000"/>
          <w:spacing w:val="0"/>
          <w:sz w:val="21"/>
          <w:szCs w:val="21"/>
          <w:shd w:val="clear" w:fill="FFFFFF"/>
          <w:lang w:val="en-US" w:eastAsia="zh-CN"/>
        </w:rPr>
        <w:t>天津砂石尾矿展|</w:t>
      </w:r>
      <w:r>
        <w:rPr>
          <w:rFonts w:hint="eastAsia" w:ascii="等线" w:hAnsi="等线" w:eastAsia="等线" w:cs="等线"/>
          <w:i w:val="0"/>
          <w:caps w:val="0"/>
          <w:color w:val="000000"/>
          <w:spacing w:val="0"/>
          <w:sz w:val="21"/>
          <w:szCs w:val="21"/>
          <w:shd w:val="clear" w:fill="FFFFFF"/>
          <w:lang w:val="en-US" w:eastAsia="zh-CN"/>
        </w:rPr>
        <w:t>2022天津尾矿展|</w:t>
      </w:r>
      <w:r>
        <w:rPr>
          <w:rFonts w:hint="eastAsia" w:ascii="等线" w:hAnsi="等线" w:eastAsia="等线" w:cs="等线"/>
          <w:i w:val="0"/>
          <w:caps w:val="0"/>
          <w:color w:val="000000"/>
          <w:spacing w:val="0"/>
          <w:sz w:val="21"/>
          <w:szCs w:val="21"/>
          <w:shd w:val="clear" w:fill="FFFFFF"/>
          <w:lang w:val="en-US" w:eastAsia="zh-CN"/>
        </w:rPr>
        <w:t>2022天津建筑固废处理技术展</w:t>
      </w:r>
    </w:p>
    <w:p>
      <w:pPr>
        <w:rPr>
          <w:rFonts w:hint="eastAsia" w:ascii="等线" w:hAnsi="等线" w:eastAsia="等线" w:cs="等线"/>
          <w:i w:val="0"/>
          <w:caps w:val="0"/>
          <w:color w:val="000000"/>
          <w:spacing w:val="0"/>
          <w:sz w:val="21"/>
          <w:szCs w:val="21"/>
          <w:shd w:val="clear" w:fill="FFFFFF"/>
          <w:lang w:val="en-US" w:eastAsia="zh-CN"/>
        </w:rPr>
      </w:pPr>
      <w:r>
        <w:rPr>
          <w:rFonts w:hint="eastAsia" w:ascii="等线" w:hAnsi="等线" w:eastAsia="等线" w:cs="等线"/>
          <w:i w:val="0"/>
          <w:caps w:val="0"/>
          <w:color w:val="000000"/>
          <w:spacing w:val="0"/>
          <w:sz w:val="21"/>
          <w:szCs w:val="21"/>
          <w:shd w:val="clear" w:fill="FFFFFF"/>
          <w:lang w:val="en-US" w:eastAsia="zh-CN"/>
        </w:rPr>
        <w:t>天津砂石展/破碎机展/建筑固废展/制砂机展/洗砂机展/振动筛展</w:t>
      </w:r>
    </w:p>
    <w:p>
      <w:pPr>
        <w:rPr>
          <w:rFonts w:hint="eastAsia" w:ascii="等线" w:hAnsi="等线" w:eastAsia="等线" w:cs="等线"/>
          <w:i w:val="0"/>
          <w:caps w:val="0"/>
          <w:color w:val="000000"/>
          <w:spacing w:val="0"/>
          <w:sz w:val="21"/>
          <w:szCs w:val="21"/>
          <w:shd w:val="clear" w:fill="FFFFFF"/>
          <w:lang w:val="en-US" w:eastAsia="zh-CN"/>
        </w:rPr>
      </w:pPr>
      <w:r>
        <w:rPr>
          <w:rFonts w:hint="eastAsia" w:ascii="等线" w:hAnsi="等线" w:eastAsia="等线" w:cs="等线"/>
          <w:i w:val="0"/>
          <w:caps w:val="0"/>
          <w:color w:val="000000"/>
          <w:spacing w:val="0"/>
          <w:sz w:val="21"/>
          <w:szCs w:val="21"/>
          <w:shd w:val="clear" w:fill="FFFFFF"/>
          <w:lang w:val="en-US" w:eastAsia="zh-CN"/>
        </w:rPr>
        <w:t>天津砂石展，破碎机展，振动电机展，制砂机展，洗砂机展，振动筛展</w:t>
      </w:r>
    </w:p>
    <w:p>
      <w:pPr>
        <w:rPr>
          <w:rFonts w:hint="default" w:ascii="等线" w:hAnsi="等线" w:eastAsia="等线" w:cs="等线"/>
          <w:i w:val="0"/>
          <w:caps w:val="0"/>
          <w:color w:val="000000"/>
          <w:spacing w:val="0"/>
          <w:sz w:val="21"/>
          <w:szCs w:val="21"/>
          <w:shd w:val="clear" w:fill="FFFFFF"/>
          <w:lang w:val="en-US" w:eastAsia="zh-CN"/>
        </w:rPr>
      </w:pPr>
      <w:r>
        <w:rPr>
          <w:rFonts w:hint="eastAsia" w:ascii="等线" w:hAnsi="等线" w:eastAsia="等线" w:cs="等线"/>
          <w:i w:val="0"/>
          <w:caps w:val="0"/>
          <w:color w:val="000000"/>
          <w:spacing w:val="0"/>
          <w:sz w:val="21"/>
          <w:szCs w:val="21"/>
          <w:shd w:val="clear" w:fill="FFFFFF"/>
          <w:lang w:val="en-US" w:eastAsia="zh-CN"/>
        </w:rPr>
        <w:t>天津砂石展|2022天津砂石展|天津砂石及尾矿展览会|天津建筑废弃物处置展|天津砂石展会|天津砂石尾矿展|2022天津尾矿展|2022天津建筑固废处理技术展|2022天津建筑废弃物处置展|2022天津砂石展会|2022天津建筑废弃物处置展|2022天津砂石尾矿展|2022天津矿业展览会|2022天津矿业展览会</w:t>
      </w:r>
    </w:p>
    <w:p>
      <w:pPr>
        <w:rPr>
          <w:rFonts w:hint="eastAsia" w:ascii="等线" w:hAnsi="等线" w:eastAsia="等线" w:cs="等线"/>
          <w:i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U2NDE5N2IyMTNhMmRkMTQxZmE5NjA5MGVlMTMifQ=="/>
  </w:docVars>
  <w:rsids>
    <w:rsidRoot w:val="65FC2175"/>
    <w:rsid w:val="03FB6991"/>
    <w:rsid w:val="09027859"/>
    <w:rsid w:val="0A03381F"/>
    <w:rsid w:val="0B327C59"/>
    <w:rsid w:val="0E2E7106"/>
    <w:rsid w:val="0F1D4B37"/>
    <w:rsid w:val="2A334055"/>
    <w:rsid w:val="2BDF1FEF"/>
    <w:rsid w:val="2E57678D"/>
    <w:rsid w:val="2E590492"/>
    <w:rsid w:val="35704308"/>
    <w:rsid w:val="37B001DF"/>
    <w:rsid w:val="3C03672D"/>
    <w:rsid w:val="3D7A1E8A"/>
    <w:rsid w:val="3F2C4E32"/>
    <w:rsid w:val="43BA007A"/>
    <w:rsid w:val="44932A1F"/>
    <w:rsid w:val="45450AFC"/>
    <w:rsid w:val="45CE4AED"/>
    <w:rsid w:val="47B125FF"/>
    <w:rsid w:val="49A13C6B"/>
    <w:rsid w:val="4BE32EC3"/>
    <w:rsid w:val="4CF154BB"/>
    <w:rsid w:val="50FB7F6B"/>
    <w:rsid w:val="54931BB0"/>
    <w:rsid w:val="572619D1"/>
    <w:rsid w:val="578261FE"/>
    <w:rsid w:val="5AA644F5"/>
    <w:rsid w:val="5B8F4D8E"/>
    <w:rsid w:val="630E0603"/>
    <w:rsid w:val="65554920"/>
    <w:rsid w:val="65FC2175"/>
    <w:rsid w:val="688F164C"/>
    <w:rsid w:val="6BA12A9D"/>
    <w:rsid w:val="6E310FA0"/>
    <w:rsid w:val="740E483F"/>
    <w:rsid w:val="749465EC"/>
    <w:rsid w:val="7DEC4DC5"/>
    <w:rsid w:val="7DF85B92"/>
    <w:rsid w:val="7E24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0" w:leftChars="0" w:firstLine="0" w:firstLineChars="0"/>
    </w:pPr>
    <w:rPr>
      <w:rFonts w:ascii="Times New Roman" w:hAnsi="Times New Roman" w:cs="Times New Roman"/>
      <w:sz w:val="28"/>
      <w:szCs w:val="2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1784</Words>
  <Characters>1910</Characters>
  <Lines>0</Lines>
  <Paragraphs>0</Paragraphs>
  <TotalTime>1</TotalTime>
  <ScaleCrop>false</ScaleCrop>
  <LinksUpToDate>false</LinksUpToDate>
  <CharactersWithSpaces>1939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2020-09-23T07:28:00Z</dcterms:created>
  <dc:creator>J Cgang</dc:creator>
  <cp:lastModifiedBy>J Cgang</cp:lastModifiedBy>
  <dcterms:modified xsi:type="dcterms:W3CDTF">2022-07-05T05:04:20Z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1125ABA516CC415F806118A1EF07119A</vt:lpwstr>
  </property>
</Properties>
</file>