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0" w:lineRule="exact"/>
        <w:ind w:firstLine="1280" w:firstLineChars="400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202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32"/>
          <w:szCs w:val="32"/>
        </w:rPr>
        <w:t>第13届中国(上海)国际玻璃钢展览会</w:t>
      </w:r>
    </w:p>
    <w:p>
      <w:pPr>
        <w:spacing w:line="310" w:lineRule="exact"/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spacing w:line="310" w:lineRule="exact"/>
        <w:ind w:firstLine="960" w:firstLineChars="400"/>
        <w:rPr>
          <w:rFonts w:hint="eastAsia" w:ascii="微软雅黑" w:hAnsi="微软雅黑" w:eastAsia="微软雅黑" w:cs="微软雅黑"/>
          <w:sz w:val="24"/>
          <w:szCs w:val="24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sz w:val="24"/>
          <w:szCs w:val="24"/>
        </w:rPr>
        <w:t>时 间：2023年9月19～23日      地 点：国家会展中心(上海)</w:t>
      </w:r>
    </w:p>
    <w:p>
      <w:pPr>
        <w:tabs>
          <w:tab w:val="left" w:pos="4536"/>
          <w:tab w:val="left" w:pos="4678"/>
          <w:tab w:val="left" w:pos="4820"/>
          <w:tab w:val="left" w:pos="4962"/>
        </w:tabs>
        <w:spacing w:line="310" w:lineRule="exact"/>
        <w:jc w:val="left"/>
        <w:rPr>
          <w:rFonts w:hint="eastAsia" w:ascii="微软雅黑" w:hAnsi="微软雅黑" w:eastAsia="微软雅黑" w:cs="微软雅黑"/>
          <w:b/>
          <w:bCs w:val="0"/>
          <w:color w:val="C00000"/>
          <w:sz w:val="24"/>
          <w:szCs w:val="24"/>
        </w:rPr>
      </w:pPr>
    </w:p>
    <w:p>
      <w:pPr>
        <w:tabs>
          <w:tab w:val="left" w:pos="4536"/>
          <w:tab w:val="left" w:pos="4678"/>
          <w:tab w:val="left" w:pos="4820"/>
          <w:tab w:val="left" w:pos="4962"/>
        </w:tabs>
        <w:spacing w:line="310" w:lineRule="exact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 w:val="0"/>
          <w:color w:val="C00000"/>
          <w:sz w:val="24"/>
          <w:szCs w:val="24"/>
        </w:rPr>
        <w:t xml:space="preserve">◆展会背景Exhibition background： </w:t>
      </w:r>
      <w:r>
        <w:rPr>
          <w:rFonts w:hint="eastAsia" w:ascii="微软雅黑" w:hAnsi="微软雅黑" w:eastAsia="微软雅黑" w:cs="微软雅黑"/>
          <w:b w:val="0"/>
          <w:bCs/>
          <w:color w:val="C00000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b/>
          <w:color w:val="C00000"/>
          <w:sz w:val="24"/>
          <w:szCs w:val="24"/>
        </w:rPr>
        <w:t xml:space="preserve">                                                        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               </w:t>
      </w:r>
    </w:p>
    <w:p>
      <w:pPr>
        <w:spacing w:line="310" w:lineRule="exact"/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玻璃钢是复合材料的一种，玻璃钢材料因其独特的性能优势，已在航空航天、铁道铁路、装饰建筑、家居家具、广告展示、工艺礼品、建材卫浴、游艇船泊、体育用材、环卫工程等等相关十多个行业中广泛应用，并深受赞誉，成为材料行业中新时代商家的需求宠儿。玻璃钢制品也不同于传统材料制品，在性能、用途、寿命属性上大大优于传统制品。其易造型、可定制、色彩随意调配的特点，深受商家和销售者的青睐，占有越来越大的市场比分，前景广阔！玻璃钢由于其具有质量小、耐腐蚀性、隔热、电绝绿等特点，常常应用于建筑工程、汽车工业、化工制造业等领域，在工业中具有非常重要的作用。通过对国内外的玻璃钢发展研究表明。随着科学技术的飞速发展,玻璃网材料的应用面也越来越广阔，在未来仍然具有很大的发展潜力。</w:t>
      </w:r>
    </w:p>
    <w:p>
      <w:pPr>
        <w:spacing w:line="160" w:lineRule="exact"/>
        <w:rPr>
          <w:rFonts w:hint="eastAsia" w:ascii="微软雅黑" w:hAnsi="微软雅黑" w:eastAsia="微软雅黑" w:cs="微软雅黑"/>
          <w:b/>
          <w:bCs/>
          <w:color w:val="C00000"/>
          <w:sz w:val="24"/>
          <w:szCs w:val="24"/>
        </w:rPr>
      </w:pPr>
    </w:p>
    <w:p>
      <w:pPr>
        <w:spacing w:line="310" w:lineRule="exact"/>
        <w:ind w:firstLine="240" w:firstLineChars="1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“十四五”期间，玻璃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钢</w:t>
      </w:r>
      <w:r>
        <w:rPr>
          <w:rFonts w:hint="eastAsia" w:ascii="微软雅黑" w:hAnsi="微软雅黑" w:eastAsia="微软雅黑" w:cs="微软雅黑"/>
          <w:sz w:val="24"/>
          <w:szCs w:val="24"/>
        </w:rPr>
        <w:t>行业要以创新为动力，以需求为引导，大力实施玻璃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钢</w:t>
      </w:r>
      <w:r>
        <w:rPr>
          <w:rFonts w:hint="eastAsia" w:ascii="微软雅黑" w:hAnsi="微软雅黑" w:eastAsia="微软雅黑" w:cs="微软雅黑"/>
          <w:sz w:val="24"/>
          <w:szCs w:val="24"/>
        </w:rPr>
        <w:t>行业供给侧结构性改革。严格控制行业产能过快增长，积极做好玻璃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钢</w:t>
      </w:r>
      <w:r>
        <w:rPr>
          <w:rFonts w:hint="eastAsia" w:ascii="微软雅黑" w:hAnsi="微软雅黑" w:eastAsia="微软雅黑" w:cs="微软雅黑"/>
          <w:sz w:val="24"/>
          <w:szCs w:val="24"/>
        </w:rPr>
        <w:t>及制品的应用研究、产品开发与市场拓展。要避免因产能过快增长而造成市场供需失衡和恶性竞争，不断优化行业产能及产品结构，增加有效供给，积极拓展玻璃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钢</w:t>
      </w:r>
      <w:r>
        <w:rPr>
          <w:rFonts w:hint="eastAsia" w:ascii="微软雅黑" w:hAnsi="微软雅黑" w:eastAsia="微软雅黑" w:cs="微软雅黑"/>
          <w:sz w:val="24"/>
          <w:szCs w:val="24"/>
        </w:rPr>
        <w:t>应用新领域、新市场。积极做好行业技术进步与装备创新，着力推动全行业向智能化、绿色化、差异化、高端化转型，实现高质量发展。随着国家相关产业振兴规划和加大根底设施投资力度，对于玻璃钢行业来讲，建筑业和交通运输业是玻璃纤维用量最大的应用领域。同时，新能源和电力等行业对玻璃纤维的需求也将持续增长。玻璃纤维增强热塑性复合材料愈来愈受到关注，FRTP市场有望在近几年大幅增长。根据我国玻璃钢行业的开展情况，预计近年对玻璃纤维的需求每年将有两位数的增长。</w:t>
      </w:r>
    </w:p>
    <w:p>
      <w:pPr>
        <w:spacing w:line="160" w:lineRule="exact"/>
        <w:rPr>
          <w:rFonts w:hint="eastAsia" w:ascii="微软雅黑" w:hAnsi="微软雅黑" w:eastAsia="微软雅黑" w:cs="微软雅黑"/>
          <w:b/>
          <w:bCs/>
          <w:color w:val="C00000"/>
          <w:sz w:val="24"/>
          <w:szCs w:val="24"/>
        </w:rPr>
      </w:pPr>
    </w:p>
    <w:p>
      <w:pPr>
        <w:spacing w:line="310" w:lineRule="exact"/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202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24"/>
          <w:szCs w:val="24"/>
        </w:rPr>
        <w:t>上海国际玻璃钢展是"第23届上海工博会"旗下的一个关于新材料产业主题的专业展会，上届工博会展出面积近280，000平方米，吸引了四十多个国家及地区的3000多家企业参展，通过市场化、专业化、国际化、品牌化运作，已发展成为通过国际展览联盟(UFI)认证。作为由众多国内外行业协会、政府主管部门直接参与组织的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玻璃钢行业</w:t>
      </w:r>
      <w:r>
        <w:rPr>
          <w:rFonts w:hint="eastAsia" w:ascii="微软雅黑" w:hAnsi="微软雅黑" w:eastAsia="微软雅黑" w:cs="微软雅黑"/>
          <w:sz w:val="24"/>
          <w:szCs w:val="24"/>
        </w:rPr>
        <w:t>专业展览，以其“主题明确、特色突出、注重实效、不断创新”的一贯风格，在行业中的知名度与影响力与日俱升。业内人士已将其视为“了解行业信息、把握市场动态、展示企业品牌、拓展贸易渠道、寻求合作机会”的最佳平台。展会的良好效果赢得了众多展商和观众的好评与青睐。本次展会已成为亚洲权威性最强、专业性最高、规模最大的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玻璃钢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行业专业盛会。       </w:t>
      </w:r>
    </w:p>
    <w:p>
      <w:pPr>
        <w:spacing w:line="160" w:lineRule="exact"/>
        <w:rPr>
          <w:rFonts w:hint="eastAsia" w:ascii="微软雅黑" w:hAnsi="微软雅黑" w:eastAsia="微软雅黑" w:cs="微软雅黑"/>
          <w:b/>
          <w:bCs/>
          <w:color w:val="C00000"/>
          <w:sz w:val="24"/>
          <w:szCs w:val="24"/>
        </w:rPr>
      </w:pPr>
    </w:p>
    <w:p>
      <w:pPr>
        <w:tabs>
          <w:tab w:val="left" w:pos="8745"/>
        </w:tabs>
        <w:spacing w:line="0" w:lineRule="atLeast"/>
        <w:jc w:val="left"/>
        <w:rPr>
          <w:rFonts w:hint="eastAsia" w:ascii="微软雅黑" w:hAnsi="微软雅黑" w:eastAsia="微软雅黑" w:cs="微软雅黑"/>
          <w:b/>
          <w:color w:val="C0000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C00000"/>
          <w:sz w:val="24"/>
          <w:szCs w:val="24"/>
        </w:rPr>
        <w:t>◆</w:t>
      </w:r>
      <w:r>
        <w:rPr>
          <w:rFonts w:hint="eastAsia" w:ascii="微软雅黑" w:hAnsi="微软雅黑" w:eastAsia="微软雅黑" w:cs="微软雅黑"/>
          <w:b/>
          <w:color w:val="C00000"/>
          <w:sz w:val="24"/>
          <w:szCs w:val="24"/>
          <w:lang w:eastAsia="zh-CN"/>
        </w:rPr>
        <w:t>日程安排</w:t>
      </w:r>
      <w:r>
        <w:rPr>
          <w:rFonts w:hint="eastAsia" w:ascii="微软雅黑" w:hAnsi="微软雅黑" w:eastAsia="微软雅黑" w:cs="微软雅黑"/>
          <w:b/>
          <w:color w:val="C00000"/>
          <w:sz w:val="24"/>
          <w:szCs w:val="24"/>
        </w:rPr>
        <w:t>schedule：</w:t>
      </w:r>
    </w:p>
    <w:p>
      <w:pPr>
        <w:pStyle w:val="2"/>
        <w:spacing w:before="0" w:beforeAutospacing="0" w:after="0" w:afterAutospacing="0" w:line="370" w:lineRule="exact"/>
        <w:rPr>
          <w:rFonts w:hint="eastAsia" w:ascii="微软雅黑" w:hAnsi="微软雅黑" w:eastAsia="微软雅黑" w:cs="微软雅黑"/>
          <w:kern w:val="2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</w:rPr>
        <w:t>报到布展：202</w:t>
      </w: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kern w:val="2"/>
          <w:sz w:val="24"/>
          <w:szCs w:val="24"/>
        </w:rPr>
        <w:t>年9月1</w:t>
      </w: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kern w:val="2"/>
          <w:sz w:val="24"/>
          <w:szCs w:val="24"/>
        </w:rPr>
        <w:t>日-1</w:t>
      </w: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kern w:val="2"/>
          <w:sz w:val="24"/>
          <w:szCs w:val="24"/>
        </w:rPr>
        <w:t xml:space="preserve">日      </w:t>
      </w:r>
    </w:p>
    <w:p>
      <w:pPr>
        <w:pStyle w:val="2"/>
        <w:spacing w:before="0" w:beforeAutospacing="0" w:after="0" w:afterAutospacing="0" w:line="370" w:lineRule="exact"/>
        <w:rPr>
          <w:rFonts w:hint="eastAsia" w:ascii="微软雅黑" w:hAnsi="微软雅黑" w:eastAsia="微软雅黑" w:cs="微软雅黑"/>
          <w:kern w:val="2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</w:rPr>
        <w:t>开幕式：202</w:t>
      </w: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kern w:val="2"/>
          <w:sz w:val="24"/>
          <w:szCs w:val="24"/>
        </w:rPr>
        <w:t>年9月</w:t>
      </w: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/>
        </w:rPr>
        <w:t>19</w:t>
      </w:r>
      <w:r>
        <w:rPr>
          <w:rFonts w:hint="eastAsia" w:ascii="微软雅黑" w:hAnsi="微软雅黑" w:eastAsia="微软雅黑" w:cs="微软雅黑"/>
          <w:kern w:val="2"/>
          <w:sz w:val="24"/>
          <w:szCs w:val="24"/>
        </w:rPr>
        <w:t>日（9：00—9：30）</w:t>
      </w:r>
    </w:p>
    <w:p>
      <w:pPr>
        <w:pStyle w:val="2"/>
        <w:spacing w:before="0" w:beforeAutospacing="0" w:after="0" w:afterAutospacing="0" w:line="370" w:lineRule="exact"/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</w:rPr>
        <w:t>展  览：202</w:t>
      </w: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kern w:val="2"/>
          <w:sz w:val="24"/>
          <w:szCs w:val="24"/>
        </w:rPr>
        <w:t>年9月</w:t>
      </w: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/>
        </w:rPr>
        <w:t>19</w:t>
      </w:r>
      <w:r>
        <w:rPr>
          <w:rFonts w:hint="eastAsia" w:ascii="微软雅黑" w:hAnsi="微软雅黑" w:eastAsia="微软雅黑" w:cs="微软雅黑"/>
          <w:kern w:val="2"/>
          <w:sz w:val="24"/>
          <w:szCs w:val="24"/>
        </w:rPr>
        <w:t>日-2</w:t>
      </w: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kern w:val="2"/>
          <w:sz w:val="24"/>
          <w:szCs w:val="24"/>
        </w:rPr>
        <w:t xml:space="preserve">日      </w:t>
      </w: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/>
        </w:rPr>
        <w:t xml:space="preserve">  </w:t>
      </w:r>
    </w:p>
    <w:p>
      <w:pPr>
        <w:pStyle w:val="2"/>
        <w:spacing w:before="0" w:beforeAutospacing="0" w:after="0" w:afterAutospacing="0" w:line="370" w:lineRule="exact"/>
        <w:rPr>
          <w:rFonts w:hint="eastAsia" w:ascii="微软雅黑" w:hAnsi="微软雅黑" w:eastAsia="微软雅黑" w:cs="微软雅黑"/>
          <w:b/>
          <w:bCs/>
          <w:color w:val="C0000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2"/>
          <w:sz w:val="24"/>
          <w:szCs w:val="24"/>
        </w:rPr>
        <w:t>撤  展：202</w:t>
      </w: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kern w:val="2"/>
          <w:sz w:val="24"/>
          <w:szCs w:val="24"/>
        </w:rPr>
        <w:t>年9月</w:t>
      </w:r>
      <w:r>
        <w:rPr>
          <w:rFonts w:hint="eastAsia" w:ascii="微软雅黑" w:hAnsi="微软雅黑" w:eastAsia="微软雅黑" w:cs="微软雅黑"/>
          <w:kern w:val="2"/>
          <w:sz w:val="24"/>
          <w:szCs w:val="24"/>
          <w:lang w:val="en-US" w:eastAsia="zh-CN"/>
        </w:rPr>
        <w:t>23</w:t>
      </w:r>
      <w:r>
        <w:rPr>
          <w:rFonts w:hint="eastAsia" w:ascii="微软雅黑" w:hAnsi="微软雅黑" w:eastAsia="微软雅黑" w:cs="微软雅黑"/>
          <w:kern w:val="2"/>
          <w:sz w:val="24"/>
          <w:szCs w:val="24"/>
        </w:rPr>
        <w:t>日下午</w:t>
      </w:r>
    </w:p>
    <w:p>
      <w:pPr>
        <w:spacing w:line="160" w:lineRule="exact"/>
        <w:rPr>
          <w:rFonts w:hint="eastAsia" w:ascii="微软雅黑" w:hAnsi="微软雅黑" w:eastAsia="微软雅黑" w:cs="微软雅黑"/>
          <w:b/>
          <w:bCs/>
          <w:color w:val="C00000"/>
          <w:sz w:val="24"/>
          <w:szCs w:val="24"/>
        </w:rPr>
      </w:pPr>
    </w:p>
    <w:p>
      <w:pPr>
        <w:tabs>
          <w:tab w:val="left" w:pos="8745"/>
        </w:tabs>
        <w:spacing w:line="0" w:lineRule="atLeast"/>
        <w:jc w:val="left"/>
        <w:rPr>
          <w:rFonts w:hint="eastAsia" w:ascii="微软雅黑" w:hAnsi="微软雅黑" w:eastAsia="微软雅黑" w:cs="微软雅黑"/>
          <w:b/>
          <w:color w:val="C0000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C00000"/>
          <w:sz w:val="24"/>
          <w:szCs w:val="24"/>
        </w:rPr>
        <w:t>◆参展范围Scope of Exhibits：</w:t>
      </w:r>
    </w:p>
    <w:p>
      <w:pPr>
        <w:spacing w:line="310" w:lineRule="exac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24"/>
          <w:szCs w:val="24"/>
        </w:rPr>
        <w:t>、玻璃钢工业用原材料及生产设备：树脂(不饱和树脂、环氧树脂、酚酫树脂等)，玻璃纤维 (缠绕纱、短切毡、针织毡、玻纤布、表面毡等)辅助材料(着色剂、耐磨剂、阻燃剂、石英砂、浸润剂、抗静电剂、胶粘剂，表面处理剂，交联剂，脱模剂等各种添加剂等)以及上述原材料的制造技术、装备及深加工设备；</w:t>
      </w:r>
    </w:p>
    <w:p>
      <w:pPr>
        <w:spacing w:line="310" w:lineRule="exac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、玻璃钢生产技术和设备：手糊、喷射、缠绕、模压、注射、拉挤、RTM、LFT等各类 新型成型技术及设备；蜂窝、发泡、夹层技术及工艺装备，玻璃钢的机械加工及数控设备，成型模具设计加工技术等； </w:t>
      </w:r>
    </w:p>
    <w:p>
      <w:pPr>
        <w:spacing w:line="310" w:lineRule="exac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24"/>
          <w:szCs w:val="24"/>
        </w:rPr>
        <w:t>、辅助技术及设备：产品质量检验技术及装备，生产自动化控制与软件，质量监控技术，无损检测技术及仪器等；环保、节能、再生利用技术及装备；行业相关网络、媒体、杂志等；</w:t>
      </w:r>
    </w:p>
    <w:p>
      <w:pPr>
        <w:spacing w:line="310" w:lineRule="exac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四、产品及应用实例：玻璃钢应用于防腐、建筑、汽车、船艇、航空、航天、机械、电子、能源化工、农林、渔业、运动器材、日常生活等领域的新产品、新设计及应用；</w:t>
      </w:r>
    </w:p>
    <w:p>
      <w:pPr>
        <w:spacing w:line="160" w:lineRule="exact"/>
        <w:rPr>
          <w:rFonts w:hint="eastAsia" w:ascii="微软雅黑" w:hAnsi="微软雅黑" w:eastAsia="微软雅黑" w:cs="微软雅黑"/>
          <w:b/>
          <w:bCs/>
          <w:color w:val="C00000"/>
          <w:sz w:val="24"/>
          <w:szCs w:val="24"/>
        </w:rPr>
      </w:pPr>
    </w:p>
    <w:p>
      <w:pPr>
        <w:tabs>
          <w:tab w:val="left" w:pos="8745"/>
        </w:tabs>
        <w:spacing w:line="360" w:lineRule="exact"/>
        <w:jc w:val="left"/>
        <w:rPr>
          <w:rFonts w:hint="eastAsia" w:ascii="微软雅黑" w:hAnsi="微软雅黑" w:eastAsia="微软雅黑" w:cs="微软雅黑"/>
          <w:b/>
          <w:color w:val="C0000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C00000"/>
          <w:sz w:val="24"/>
          <w:szCs w:val="24"/>
        </w:rPr>
        <w:t xml:space="preserve">◆敬请及时与我们沟通联络，获取详细展会信息： </w:t>
      </w:r>
    </w:p>
    <w:p>
      <w:pPr>
        <w:tabs>
          <w:tab w:val="left" w:pos="8745"/>
        </w:tabs>
        <w:spacing w:line="360" w:lineRule="exact"/>
        <w:jc w:val="left"/>
        <w:rPr>
          <w:rFonts w:hint="eastAsia" w:ascii="微软雅黑" w:hAnsi="微软雅黑" w:eastAsia="微软雅黑" w:cs="微软雅黑"/>
          <w:b/>
          <w:color w:val="C0000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C00000"/>
          <w:sz w:val="24"/>
          <w:szCs w:val="24"/>
        </w:rPr>
        <w:t xml:space="preserve">Please communicate with us in time to get the latest exhibition information： </w:t>
      </w:r>
    </w:p>
    <w:p>
      <w:pPr>
        <w:adjustRightInd w:val="0"/>
        <w:spacing w:line="360" w:lineRule="exac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202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第13届中国(上海)国际玻璃钢展览会组委会 </w:t>
      </w:r>
    </w:p>
    <w:p>
      <w:pPr>
        <w:adjustRightInd w:val="0"/>
        <w:spacing w:line="360" w:lineRule="exac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大会组委会秘书处：上海市虹桥商务区松泽大道333号</w:t>
      </w:r>
    </w:p>
    <w:p>
      <w:pPr>
        <w:adjustRightInd w:val="0"/>
        <w:spacing w:line="360" w:lineRule="exact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电 话：021-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lang w:val="en-US" w:eastAsia="zh-CN"/>
        </w:rPr>
        <w:t>54388602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 xml:space="preserve"> </w:t>
      </w:r>
    </w:p>
    <w:p>
      <w:pPr>
        <w:adjustRightInd w:val="0"/>
        <w:spacing w:line="360" w:lineRule="exact"/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联系人：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lang w:eastAsia="zh-CN"/>
        </w:rPr>
        <w:t>李先生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131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  <w:lang w:val="en-US" w:eastAsia="zh-CN"/>
        </w:rPr>
        <w:t>22870856</w:t>
      </w:r>
    </w:p>
    <w:p>
      <w:pPr>
        <w:spacing w:line="36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E-mail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4"/>
          <w:szCs w:val="24"/>
        </w:rPr>
        <w:t>：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2410927403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@qq.com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 xml:space="preserve">        </w:t>
      </w:r>
    </w:p>
    <w:p>
      <w:pPr>
        <w:spacing w:line="360" w:lineRule="exact"/>
        <w:rPr>
          <w:rFonts w:hint="eastAsia" w:ascii="微软雅黑" w:hAnsi="微软雅黑" w:eastAsia="微软雅黑" w:cs="微软雅黑"/>
          <w:b w:val="0"/>
          <w:bCs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>网址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eastAsia="zh-CN"/>
        </w:rPr>
        <w:t>：www.frpexpo.com </w:t>
      </w:r>
    </w:p>
    <w:p/>
    <w:sectPr>
      <w:pgSz w:w="11906" w:h="16838"/>
      <w:pgMar w:top="568" w:right="991" w:bottom="851" w:left="993" w:header="435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7C164E7D"/>
    <w:rsid w:val="4F946A5C"/>
    <w:rsid w:val="7C16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2022-11-17T06:46:00Z</dcterms:created>
  <dc:creator>WPS_1645150327</dc:creator>
  <cp:lastModifiedBy>WPS_1645150327</cp:lastModifiedBy>
  <dcterms:modified xsi:type="dcterms:W3CDTF">2022-11-21T11:54:46Z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B29ECF16DAB74A409685EBEDBC9C424F</vt:lpwstr>
  </property>
</Properties>
</file>