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等线" w:hAnsi="等线" w:eastAsia="等线" w:cs="等线"/>
          <w:sz w:val="21"/>
          <w:szCs w:val="21"/>
          <w:lang w:eastAsia="zh-CN"/>
        </w:rPr>
      </w:pPr>
      <w:r>
        <w:rPr>
          <w:rFonts w:hint="eastAsia" w:ascii="等线" w:hAnsi="等线" w:eastAsia="等线" w:cs="等线"/>
          <w:sz w:val="21"/>
          <w:szCs w:val="21"/>
          <w:lang w:eastAsia="zh-CN"/>
        </w:rPr>
        <w:drawing>
          <wp:inline distT="0" distB="0" distL="114300" distR="114300">
            <wp:extent cx="6638290" cy="4151630"/>
            <wp:effectExtent l="0" t="0" r="10160" b="1270"/>
            <wp:docPr id="2" name="图片 2" descr="资源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资源 7"/>
                    <pic:cNvPicPr>
                      <a:picLocks noChangeAspect="1"/>
                    </pic:cNvPicPr>
                  </pic:nvPicPr>
                  <pic:blipFill>
                    <a:blip r:embed="rId4"/>
                    <a:stretch>
                      <a:fillRect/>
                    </a:stretch>
                  </pic:blipFill>
                  <pic:spPr>
                    <a:xfrm>
                      <a:off x="0" y="0"/>
                      <a:ext cx="6638290" cy="4151630"/>
                    </a:xfrm>
                    <a:prstGeom prst="rect">
                      <a:avLst/>
                    </a:prstGeom>
                  </pic:spPr>
                </pic:pic>
              </a:graphicData>
            </a:graphic>
          </wp:inline>
        </w:drawing>
      </w:r>
    </w:p>
    <w:p>
      <w:pPr>
        <w:rPr>
          <w:rFonts w:hint="eastAsia" w:ascii="等线" w:hAnsi="等线" w:eastAsia="等线" w:cs="等线"/>
          <w:sz w:val="21"/>
          <w:szCs w:val="21"/>
          <w:lang w:eastAsia="zh-CN"/>
        </w:rPr>
      </w:pPr>
      <w:r>
        <w:rPr>
          <w:rFonts w:hint="eastAsia" w:ascii="等线" w:hAnsi="等线" w:eastAsia="等线" w:cs="等线"/>
          <w:sz w:val="21"/>
          <w:szCs w:val="21"/>
          <w:lang w:eastAsia="zh-CN"/>
        </w:rPr>
        <w:drawing>
          <wp:inline distT="0" distB="0" distL="114300" distR="114300">
            <wp:extent cx="6629400" cy="1073785"/>
            <wp:effectExtent l="0" t="0" r="0" b="12065"/>
            <wp:docPr id="1" name="图片 1" descr="微信图片_2023021710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217105149"/>
                    <pic:cNvPicPr>
                      <a:picLocks noChangeAspect="1"/>
                    </pic:cNvPicPr>
                  </pic:nvPicPr>
                  <pic:blipFill>
                    <a:blip r:embed="rId5"/>
                    <a:stretch>
                      <a:fillRect/>
                    </a:stretch>
                  </pic:blipFill>
                  <pic:spPr>
                    <a:xfrm>
                      <a:off x="0" y="0"/>
                      <a:ext cx="6629400" cy="1073785"/>
                    </a:xfrm>
                    <a:prstGeom prst="rect">
                      <a:avLst/>
                    </a:prstGeom>
                  </pic:spPr>
                </pic:pic>
              </a:graphicData>
            </a:graphic>
          </wp:inline>
        </w:drawing>
      </w:r>
    </w:p>
    <w:p>
      <w:pP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pP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t>关于IVB4.0：</w:t>
      </w:r>
    </w:p>
    <w:p>
      <w:pPr>
        <w:rPr>
          <w:rFonts w:hint="eastAsia" w:ascii="等线" w:hAnsi="等线" w:eastAsia="等线" w:cs="等线"/>
          <w:sz w:val="21"/>
          <w:szCs w:val="21"/>
        </w:rPr>
      </w:pPr>
      <w:r>
        <w:rPr>
          <w:rFonts w:hint="eastAsia" w:ascii="等线" w:hAnsi="等线" w:eastAsia="等线" w:cs="等线"/>
          <w:sz w:val="21"/>
          <w:szCs w:val="21"/>
        </w:rPr>
        <w:t>国际疫苗&amp;生物技术4.0论坛(IVB4.0)是由 中国国际疫苗创新峰会(HVIS) 与 中国国际生物制药4.0峰会(CIBP4.0) 合并 组成的。其中HVIS仅举办了两届就已经成为中国最大最有影响力的疫苗行业细分峰会，CIBP4.0在经历过三年的培育，在2021第三届CIBP4.0峰会时获得了极好的用户口碑。 IVB4.0旨在通过论坛与线上平台链接全球精英，消减信息互通成本，助力扶持生物医药领域初创企业并推动行业发展。 IVB4.0 2023 将会由3天的峰会(IVB4.0论坛) 和疫苗生物技术创新展(Vaccine&amp; Biotech Show)组成。IVB4.0论坛的演讲嘉宾及评委嘉宾将会在100人左右，Vaccine &amp; Biotech Show将会有150+展商，目标参会参展人数会达到5000+。IVB4.0 2023 目标成为在业内极具 影响力的生物医药行业论坛。</w:t>
      </w:r>
    </w:p>
    <w:p>
      <w:pPr>
        <w:rPr>
          <w:rFonts w:hint="eastAsia" w:ascii="等线" w:hAnsi="等线" w:eastAsia="等线" w:cs="等线"/>
          <w:sz w:val="21"/>
          <w:szCs w:val="21"/>
        </w:rPr>
      </w:pPr>
    </w:p>
    <w:p>
      <w:pPr>
        <w:rPr>
          <w:rFonts w:hint="eastAsia" w:ascii="等线" w:hAnsi="等线" w:eastAsia="等线" w:cs="等线"/>
          <w:sz w:val="21"/>
          <w:szCs w:val="21"/>
        </w:rPr>
      </w:pPr>
      <w:r>
        <w:rPr>
          <w:rFonts w:hint="eastAsia" w:ascii="等线" w:hAnsi="等线" w:eastAsia="等线" w:cs="等线"/>
          <w:sz w:val="21"/>
          <w:szCs w:val="21"/>
        </w:rPr>
        <w:t>名称：2023国际疫苗&amp;生物技术4.0论坛（IVB4.0）</w:t>
      </w:r>
      <w:r>
        <w:rPr>
          <w:rFonts w:hint="eastAsia" w:ascii="等线" w:hAnsi="等线" w:eastAsia="等线" w:cs="等线"/>
          <w:sz w:val="21"/>
          <w:szCs w:val="21"/>
        </w:rPr>
        <w:br w:type="textWrapping"/>
      </w:r>
      <w:r>
        <w:rPr>
          <w:rFonts w:hint="eastAsia" w:ascii="等线" w:hAnsi="等线" w:eastAsia="等线" w:cs="等线"/>
          <w:sz w:val="21"/>
          <w:szCs w:val="21"/>
        </w:rPr>
        <w:t>时间：2023年6月11日-13日</w:t>
      </w:r>
      <w:r>
        <w:rPr>
          <w:rFonts w:hint="eastAsia" w:ascii="等线" w:hAnsi="等线" w:eastAsia="等线" w:cs="等线"/>
          <w:sz w:val="21"/>
          <w:szCs w:val="21"/>
        </w:rPr>
        <w:br w:type="textWrapping"/>
      </w:r>
      <w:r>
        <w:rPr>
          <w:rFonts w:hint="eastAsia" w:ascii="等线" w:hAnsi="等线" w:eastAsia="等线" w:cs="等线"/>
          <w:sz w:val="21"/>
          <w:szCs w:val="21"/>
        </w:rPr>
        <w:t>地点：上海·跨国采购会展中心</w:t>
      </w:r>
      <w:r>
        <w:rPr>
          <w:rFonts w:hint="eastAsia" w:ascii="等线" w:hAnsi="等线" w:eastAsia="等线" w:cs="等线"/>
          <w:sz w:val="21"/>
          <w:szCs w:val="21"/>
        </w:rPr>
        <w:br w:type="textWrapping"/>
      </w:r>
      <w:r>
        <w:rPr>
          <w:rFonts w:hint="eastAsia" w:ascii="等线" w:hAnsi="等线" w:eastAsia="等线" w:cs="等线"/>
          <w:sz w:val="21"/>
          <w:szCs w:val="21"/>
        </w:rPr>
        <w:t>主办方：博迈思</w:t>
      </w:r>
      <w:r>
        <w:rPr>
          <w:rFonts w:hint="eastAsia" w:ascii="等线" w:hAnsi="等线" w:eastAsia="等线" w:cs="等线"/>
          <w:sz w:val="21"/>
          <w:szCs w:val="21"/>
        </w:rPr>
        <w:br w:type="textWrapping"/>
      </w:r>
      <w:r>
        <w:rPr>
          <w:rFonts w:hint="eastAsia" w:ascii="等线" w:hAnsi="等线" w:eastAsia="等线" w:cs="等线"/>
          <w:sz w:val="21"/>
          <w:szCs w:val="21"/>
        </w:rPr>
        <w:t>支持单位：中国生物工程协会 美中药协 丁香园 广东医谷 深圳市生物医药创新产业园 医学信息</w:t>
      </w:r>
      <w:r>
        <w:rPr>
          <w:rFonts w:hint="eastAsia" w:ascii="等线" w:hAnsi="等线" w:eastAsia="等线" w:cs="等线"/>
          <w:sz w:val="21"/>
          <w:szCs w:val="21"/>
        </w:rPr>
        <w:br w:type="textWrapping"/>
      </w:r>
      <w:r>
        <w:rPr>
          <w:rFonts w:hint="eastAsia" w:ascii="等线" w:hAnsi="等线" w:eastAsia="等线" w:cs="等线"/>
          <w:sz w:val="21"/>
          <w:szCs w:val="21"/>
        </w:rPr>
        <w:t>官网：</w:t>
      </w:r>
      <w:r>
        <w:rPr>
          <w:rFonts w:hint="eastAsia" w:ascii="等线" w:hAnsi="等线" w:eastAsia="等线" w:cs="等线"/>
          <w:sz w:val="21"/>
          <w:szCs w:val="21"/>
        </w:rPr>
        <w:fldChar w:fldCharType="begin"/>
      </w:r>
      <w:r>
        <w:rPr>
          <w:rFonts w:hint="eastAsia" w:ascii="等线" w:hAnsi="等线" w:eastAsia="等线" w:cs="等线"/>
          <w:sz w:val="21"/>
          <w:szCs w:val="21"/>
        </w:rPr>
        <w:instrText xml:space="preserve"> HYPERLINK "http://ivb.bormedicals.com/" </w:instrText>
      </w:r>
      <w:r>
        <w:rPr>
          <w:rFonts w:hint="eastAsia" w:ascii="等线" w:hAnsi="等线" w:eastAsia="等线" w:cs="等线"/>
          <w:sz w:val="21"/>
          <w:szCs w:val="21"/>
        </w:rPr>
        <w:fldChar w:fldCharType="separate"/>
      </w:r>
      <w:r>
        <w:rPr>
          <w:rFonts w:hint="eastAsia" w:ascii="等线" w:hAnsi="等线" w:eastAsia="等线" w:cs="等线"/>
          <w:sz w:val="21"/>
          <w:szCs w:val="21"/>
        </w:rPr>
        <w:t>http://ivb.bormedicals.com/</w:t>
      </w:r>
      <w:r>
        <w:rPr>
          <w:rFonts w:hint="eastAsia" w:ascii="等线" w:hAnsi="等线" w:eastAsia="等线" w:cs="等线"/>
          <w:sz w:val="21"/>
          <w:szCs w:val="21"/>
        </w:rPr>
        <w:fldChar w:fldCharType="end"/>
      </w:r>
    </w:p>
    <w:p>
      <w:pPr>
        <w:rPr>
          <w:rFonts w:hint="eastAsia" w:ascii="等线" w:hAnsi="等线" w:eastAsia="等线" w:cs="等线"/>
          <w:sz w:val="21"/>
          <w:szCs w:val="21"/>
        </w:rPr>
      </w:pPr>
    </w:p>
    <w:p>
      <w:pP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pP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t>会场介绍：</w:t>
      </w:r>
    </w:p>
    <w:p>
      <w:pPr>
        <w:rPr>
          <w:rFonts w:hint="eastAsia" w:ascii="等线" w:hAnsi="等线" w:eastAsia="等线" w:cs="等线"/>
          <w:sz w:val="21"/>
          <w:szCs w:val="21"/>
        </w:rPr>
      </w:pPr>
      <w:r>
        <w:rPr>
          <w:rFonts w:hint="eastAsia" w:ascii="等线" w:hAnsi="等线" w:eastAsia="等线" w:cs="等线"/>
          <w:sz w:val="21"/>
          <w:szCs w:val="21"/>
        </w:rPr>
        <w:t>主题大会 | 6月11日   持续改变，从现状迈向杰出</w:t>
      </w:r>
    </w:p>
    <w:p>
      <w:pPr>
        <w:rPr>
          <w:rFonts w:hint="eastAsia" w:ascii="等线" w:hAnsi="等线" w:eastAsia="等线" w:cs="等线"/>
          <w:sz w:val="21"/>
          <w:szCs w:val="21"/>
        </w:rPr>
      </w:pPr>
      <w:r>
        <w:rPr>
          <w:rFonts w:hint="eastAsia" w:ascii="等线" w:hAnsi="等线" w:eastAsia="等线" w:cs="等线"/>
          <w:sz w:val="21"/>
          <w:szCs w:val="21"/>
        </w:rPr>
        <w:t>2023 年IVB4.0将会在6月11日以主题大会+ 未来之星评选颁奖典礼+ CEO晚宴的形式开幕。随着生物医药低垂的果实已摘尽，过往单纯和同靶点同Modality直接对比，做一些改进就能成药的时代已经过去，而每个产品面临的挑战都不尽相同与复杂，只有患者获益才是真正的终点。市场不再需要那么多仅做Fast Follow 的公司，中国的生物制药的变革需要追求卓越的组织实现，同时也需要时间的发酵。严峻的挑战下，“出海”已成为中国的生物技术行业不得不做出的选择。IVB4.0的主题大会将会通过2个院士+3个企业CEO主题演讲，1场对话，2场圆桌讨论，1场圆桌会组成。相较于以往单一模式（主题演讲）的会议，主办方通过设计不同的会议流程充分调动会议的互动性和有效信息的流动。</w:t>
      </w:r>
    </w:p>
    <w:p>
      <w:pPr>
        <w:rPr>
          <w:rFonts w:hint="eastAsia" w:ascii="等线" w:hAnsi="等线" w:eastAsia="等线" w:cs="等线"/>
          <w:sz w:val="21"/>
          <w:szCs w:val="21"/>
        </w:rPr>
      </w:pPr>
    </w:p>
    <w:p>
      <w:pPr>
        <w:rPr>
          <w:rFonts w:hint="eastAsia" w:ascii="等线" w:hAnsi="等线" w:eastAsia="等线" w:cs="等线"/>
          <w:sz w:val="21"/>
          <w:szCs w:val="21"/>
        </w:rPr>
      </w:pPr>
      <w:r>
        <w:rPr>
          <w:rFonts w:hint="eastAsia" w:ascii="等线" w:hAnsi="等线" w:eastAsia="等线" w:cs="等线"/>
          <w:sz w:val="21"/>
          <w:szCs w:val="21"/>
        </w:rPr>
        <w:t>BSA 路演 | 6月11日    公平公开公正</w:t>
      </w:r>
    </w:p>
    <w:p>
      <w:pPr>
        <w:rPr>
          <w:rFonts w:hint="eastAsia" w:ascii="等线" w:hAnsi="等线" w:eastAsia="等线" w:cs="等线"/>
          <w:sz w:val="21"/>
          <w:szCs w:val="21"/>
        </w:rPr>
      </w:pPr>
      <w:r>
        <w:rPr>
          <w:rFonts w:hint="eastAsia" w:ascii="等线" w:hAnsi="等线" w:eastAsia="等线" w:cs="等线"/>
          <w:sz w:val="21"/>
          <w:szCs w:val="21"/>
        </w:rPr>
        <w:t>BSA路演：见证进入BSA复赛的企业，企业0到1到100的初始历程，公开路演，评委当场评分点评，公布排名。活动设置成竞技模式，不到最后一刻一切都有可能发生！</w:t>
      </w:r>
    </w:p>
    <w:p>
      <w:pPr>
        <w:rPr>
          <w:rFonts w:hint="eastAsia" w:ascii="等线" w:hAnsi="等线" w:eastAsia="等线" w:cs="等线"/>
          <w:sz w:val="21"/>
          <w:szCs w:val="21"/>
        </w:rPr>
      </w:pPr>
    </w:p>
    <w:p>
      <w:pPr>
        <w:rPr>
          <w:rFonts w:hint="eastAsia" w:ascii="等线" w:hAnsi="等线" w:eastAsia="等线" w:cs="等线"/>
          <w:sz w:val="21"/>
          <w:szCs w:val="21"/>
        </w:rPr>
      </w:pPr>
      <w:r>
        <w:rPr>
          <w:rFonts w:hint="eastAsia" w:ascii="等线" w:hAnsi="等线" w:eastAsia="等线" w:cs="等线"/>
          <w:sz w:val="21"/>
          <w:szCs w:val="21"/>
        </w:rPr>
        <w:t>疫苗会场 | 6月11日-13日   冲击传统观念，拒绝设限</w:t>
      </w:r>
    </w:p>
    <w:p>
      <w:pPr>
        <w:rPr>
          <w:rFonts w:hint="eastAsia" w:ascii="等线" w:hAnsi="等线" w:eastAsia="等线" w:cs="等线"/>
          <w:sz w:val="21"/>
          <w:szCs w:val="21"/>
        </w:rPr>
      </w:pPr>
      <w:r>
        <w:rPr>
          <w:rFonts w:hint="eastAsia" w:ascii="等线" w:hAnsi="等线" w:eastAsia="等线" w:cs="等线"/>
          <w:sz w:val="21"/>
          <w:szCs w:val="21"/>
        </w:rPr>
        <w:t>疫苗会场：新型疫苗；肿瘤疫苗；宠物疫苗,“疫苗商业价值有限”“中国人做不出好疫苗”“疫苗行业机会很少了”“疫苗是一个很传统的行业”“疫苗的技术路径有限”这些是疫苗行业一直不乏有的质疑。 BioNtech 与 Moderna 成功的商业化让这些观点的声音变小。疫苗是性价比最高的公共卫生投入，除了传染病疫苗，高负担疾病疫苗，治疗性疫苗全球上市的很有限，低收入国家的传染疫苗需求缺口，未被满足的市场需求还有很大空间，随着技术的进步以及新兴的生物技术公司的探索，疫苗的商业价值确定性大大提高。疫苗会场将会探讨新型疫苗；肿瘤疫苗；宠物疫苗最前沿的技术与商业化案例。</w:t>
      </w:r>
    </w:p>
    <w:p>
      <w:pPr>
        <w:rPr>
          <w:rFonts w:hint="eastAsia" w:ascii="等线" w:hAnsi="等线" w:eastAsia="等线" w:cs="等线"/>
          <w:sz w:val="21"/>
          <w:szCs w:val="21"/>
        </w:rPr>
      </w:pPr>
      <w:r>
        <w:rPr>
          <w:rFonts w:hint="eastAsia" w:ascii="等线" w:hAnsi="等线" w:eastAsia="等线" w:cs="等线"/>
          <w:sz w:val="21"/>
          <w:szCs w:val="21"/>
        </w:rPr>
        <w:t> </w:t>
      </w:r>
    </w:p>
    <w:p>
      <w:pPr>
        <w:rPr>
          <w:rFonts w:hint="eastAsia" w:ascii="等线" w:hAnsi="等线" w:eastAsia="等线" w:cs="等线"/>
          <w:sz w:val="21"/>
          <w:szCs w:val="21"/>
        </w:rPr>
      </w:pPr>
      <w:r>
        <w:rPr>
          <w:rFonts w:hint="eastAsia" w:ascii="等线" w:hAnsi="等线" w:eastAsia="等线" w:cs="等线"/>
          <w:sz w:val="21"/>
          <w:szCs w:val="21"/>
        </w:rPr>
        <w:t>mRNA技术&amp;小核酸技术会场 | 6月11日-13日    简单致胜</w:t>
      </w:r>
    </w:p>
    <w:p>
      <w:pPr>
        <w:rPr>
          <w:rFonts w:hint="eastAsia" w:ascii="等线" w:hAnsi="等线" w:eastAsia="等线" w:cs="等线"/>
          <w:sz w:val="21"/>
          <w:szCs w:val="21"/>
        </w:rPr>
      </w:pPr>
      <w:r>
        <w:rPr>
          <w:rFonts w:hint="eastAsia" w:ascii="等线" w:hAnsi="等线" w:eastAsia="等线" w:cs="等线"/>
          <w:sz w:val="21"/>
          <w:szCs w:val="21"/>
        </w:rPr>
        <w:t>在mRNA技术的临床应用方面，针对传染病的疫苗开发是进展最快的方向。针对不同的病原体，mRNA疫苗的开发也会遇到不同的挑战。mRNA疫苗的设计应该如何进行相应的调整以适应目前的发展趋势？而针对mRNA疫苗开发的关键问题，从抗体反应的持久性到针对新出现病毒变体的疫苗开发及安全性，我们又该如何解决？根据小核酸药物兼具的基因修饰和传统药物的双重特点，未来在基因遗传性疾病和病毒感染性疾病领域能有着怎样不俗的表现呢？让我们在2023 IVB4.0 mRNA技术＆小核酸技术会场翘首以待吧！</w:t>
      </w:r>
    </w:p>
    <w:p>
      <w:pPr>
        <w:rPr>
          <w:rFonts w:hint="eastAsia" w:ascii="等线" w:hAnsi="等线" w:eastAsia="等线" w:cs="等线"/>
          <w:sz w:val="21"/>
          <w:szCs w:val="21"/>
        </w:rPr>
      </w:pPr>
      <w:r>
        <w:rPr>
          <w:rFonts w:hint="eastAsia" w:ascii="等线" w:hAnsi="等线" w:eastAsia="等线" w:cs="等线"/>
          <w:sz w:val="21"/>
          <w:szCs w:val="21"/>
        </w:rPr>
        <w:t> </w:t>
      </w:r>
    </w:p>
    <w:p>
      <w:pPr>
        <w:rPr>
          <w:rFonts w:hint="eastAsia" w:ascii="等线" w:hAnsi="等线" w:eastAsia="等线" w:cs="等线"/>
          <w:sz w:val="21"/>
          <w:szCs w:val="21"/>
        </w:rPr>
      </w:pPr>
      <w:r>
        <w:rPr>
          <w:rFonts w:hint="eastAsia" w:ascii="等线" w:hAnsi="等线" w:eastAsia="等线" w:cs="等线"/>
          <w:sz w:val="21"/>
          <w:szCs w:val="21"/>
        </w:rPr>
        <w:t>细胞与基因治疗会场 | 6月12日-13日   不做选择！盈利，普惠全都要！</w:t>
      </w:r>
    </w:p>
    <w:p>
      <w:pPr>
        <w:rPr>
          <w:rFonts w:hint="eastAsia" w:ascii="等线" w:hAnsi="等线" w:eastAsia="等线" w:cs="等线"/>
          <w:sz w:val="21"/>
          <w:szCs w:val="21"/>
        </w:rPr>
      </w:pPr>
      <w:r>
        <w:rPr>
          <w:rFonts w:hint="eastAsia" w:ascii="等线" w:hAnsi="等线" w:eastAsia="等线" w:cs="等线"/>
          <w:sz w:val="21"/>
          <w:szCs w:val="21"/>
        </w:rPr>
        <w:t>近年来，基础科研的发展、相关政策的支持以及资本的不断流入，推动细胞与基因治疗这项凭借改变细胞的生物学特性以达到治疗效果的新兴治疗方式蓬勃发展。现阶段工艺方面的工艺放大慢、细胞密度低、病毒产量低等问题该如何解决？病毒纯化方面，适用于大规模生产的悬浮细胞培养技术以及新的高效层析纯化技术如何提升？大规模生产技术方面，大规模一次性工艺病毒生产瓶颈如何突破？基因治疗CDMO市场规模如何进一步增长？全球基因治疗CDMO产能否进一步向亚太地区转移？关键设备和材料的国产化程度如何持续提高？那么，关于这些问题都将在2023 IVB4.0 细胞与基因治疗会场为大家一一解惑。</w:t>
      </w:r>
    </w:p>
    <w:p>
      <w:pPr>
        <w:rPr>
          <w:rFonts w:hint="eastAsia" w:ascii="等线" w:hAnsi="等线" w:eastAsia="等线" w:cs="等线"/>
          <w:sz w:val="21"/>
          <w:szCs w:val="21"/>
        </w:rPr>
      </w:pPr>
      <w:r>
        <w:rPr>
          <w:rFonts w:hint="eastAsia" w:ascii="等线" w:hAnsi="等线" w:eastAsia="等线" w:cs="等线"/>
          <w:sz w:val="21"/>
          <w:szCs w:val="21"/>
        </w:rPr>
        <w:t> </w:t>
      </w:r>
    </w:p>
    <w:p>
      <w:pPr>
        <w:rPr>
          <w:rFonts w:hint="eastAsia" w:ascii="等线" w:hAnsi="等线" w:eastAsia="等线" w:cs="等线"/>
          <w:sz w:val="21"/>
          <w:szCs w:val="21"/>
        </w:rPr>
      </w:pPr>
      <w:r>
        <w:rPr>
          <w:rFonts w:hint="eastAsia" w:ascii="等线" w:hAnsi="等线" w:eastAsia="等线" w:cs="等线"/>
          <w:sz w:val="21"/>
          <w:szCs w:val="21"/>
        </w:rPr>
        <w:t>生物制药会场 | 6月12日  更高（高效）更快更强</w:t>
      </w:r>
    </w:p>
    <w:p>
      <w:pPr>
        <w:rPr>
          <w:rFonts w:hint="eastAsia" w:ascii="等线" w:hAnsi="等线" w:eastAsia="等线" w:cs="等线"/>
          <w:sz w:val="21"/>
          <w:szCs w:val="21"/>
        </w:rPr>
      </w:pPr>
      <w:r>
        <w:rPr>
          <w:rFonts w:hint="eastAsia" w:ascii="等线" w:hAnsi="等线" w:eastAsia="等线" w:cs="等线"/>
          <w:sz w:val="21"/>
          <w:szCs w:val="21"/>
        </w:rPr>
        <w:t>数字化，一次性使用系统，连续流生产工艺只是工具，适合自己的才是最好的。但不妨听听优秀的同行做了哪些正确的事情使自己迈向卓越的，本会场探讨QbD,工艺，生产，包装给药，全球化，CRO，CDMO，商业化的最优解。</w:t>
      </w:r>
    </w:p>
    <w:p>
      <w:pPr>
        <w:rPr>
          <w:rFonts w:hint="eastAsia" w:ascii="等线" w:hAnsi="等线" w:eastAsia="等线" w:cs="等线"/>
          <w:sz w:val="21"/>
          <w:szCs w:val="21"/>
        </w:rPr>
      </w:pPr>
      <w:r>
        <w:rPr>
          <w:rFonts w:hint="eastAsia" w:ascii="等线" w:hAnsi="等线" w:eastAsia="等线" w:cs="等线"/>
          <w:sz w:val="21"/>
          <w:szCs w:val="21"/>
        </w:rPr>
        <w:t> </w:t>
      </w:r>
    </w:p>
    <w:p>
      <w:pPr>
        <w:rPr>
          <w:rFonts w:hint="eastAsia" w:ascii="等线" w:hAnsi="等线" w:eastAsia="等线" w:cs="等线"/>
          <w:sz w:val="21"/>
          <w:szCs w:val="21"/>
        </w:rPr>
      </w:pPr>
      <w:r>
        <w:rPr>
          <w:rFonts w:hint="eastAsia" w:ascii="等线" w:hAnsi="等线" w:eastAsia="等线" w:cs="等线"/>
          <w:sz w:val="21"/>
          <w:szCs w:val="21"/>
        </w:rPr>
        <w:t>抗体药会场 | 6月13日   患者受益</w:t>
      </w:r>
    </w:p>
    <w:p>
      <w:pPr>
        <w:rPr>
          <w:rFonts w:hint="eastAsia" w:ascii="等线" w:hAnsi="等线" w:eastAsia="等线" w:cs="等线"/>
          <w:sz w:val="21"/>
          <w:szCs w:val="21"/>
        </w:rPr>
      </w:pPr>
      <w:r>
        <w:rPr>
          <w:rFonts w:hint="eastAsia" w:ascii="等线" w:hAnsi="等线" w:eastAsia="等线" w:cs="等线"/>
          <w:sz w:val="21"/>
          <w:szCs w:val="21"/>
        </w:rPr>
        <w:t>中国生物制药的第一站始于抗体药--PD-1,抗体药物的研发热潮从PD-1到双抗到ADC再到药物联用全球化，越来越“卷”的市场让中国生物制药业内深刻意识到，患者受益永远是第一考量。本会场将会探讨抗体药物的最新政策法规，市场动向以及研发临床进展。</w:t>
      </w:r>
    </w:p>
    <w:p>
      <w:pPr>
        <w:rPr>
          <w:rFonts w:hint="eastAsia" w:ascii="等线" w:hAnsi="等线" w:eastAsia="等线" w:cs="等线"/>
          <w:sz w:val="21"/>
          <w:szCs w:val="21"/>
        </w:rPr>
      </w:pPr>
      <w:r>
        <w:rPr>
          <w:rFonts w:hint="eastAsia" w:ascii="等线" w:hAnsi="等线" w:eastAsia="等线" w:cs="等线"/>
          <w:sz w:val="21"/>
          <w:szCs w:val="21"/>
        </w:rPr>
        <w:br w:type="textWrapping"/>
      </w: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t>往届演讲嘉宾：</w:t>
      </w:r>
    </w:p>
    <w:p>
      <w:pPr>
        <w:rPr>
          <w:rFonts w:hint="eastAsia" w:ascii="等线" w:hAnsi="等线" w:eastAsia="等线" w:cs="等线"/>
          <w:sz w:val="21"/>
          <w:szCs w:val="21"/>
          <w:lang w:eastAsia="zh-CN"/>
        </w:rPr>
      </w:pPr>
      <w:r>
        <w:rPr>
          <w:rFonts w:hint="eastAsia" w:ascii="等线" w:hAnsi="等线" w:eastAsia="等线" w:cs="等线"/>
          <w:sz w:val="21"/>
          <w:szCs w:val="21"/>
          <w:lang w:eastAsia="zh-CN"/>
        </w:rPr>
        <w:drawing>
          <wp:inline distT="0" distB="0" distL="114300" distR="114300">
            <wp:extent cx="6630670" cy="4688840"/>
            <wp:effectExtent l="0" t="0" r="17780" b="165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6630670" cy="4688840"/>
                    </a:xfrm>
                    <a:prstGeom prst="rect">
                      <a:avLst/>
                    </a:prstGeom>
                  </pic:spPr>
                </pic:pic>
              </a:graphicData>
            </a:graphic>
          </wp:inline>
        </w:drawing>
      </w:r>
    </w:p>
    <w:p>
      <w:pPr>
        <w:rPr>
          <w:rFonts w:hint="eastAsia" w:ascii="等线" w:hAnsi="等线" w:eastAsia="等线" w:cs="等线"/>
          <w:sz w:val="21"/>
          <w:szCs w:val="21"/>
          <w:lang w:eastAsia="zh-CN"/>
        </w:rPr>
      </w:pPr>
      <w:r>
        <w:rPr>
          <w:rFonts w:hint="eastAsia" w:ascii="等线" w:hAnsi="等线" w:eastAsia="等线" w:cs="等线"/>
          <w:sz w:val="21"/>
          <w:szCs w:val="21"/>
          <w:lang w:eastAsia="zh-CN"/>
        </w:rPr>
        <w:drawing>
          <wp:inline distT="0" distB="0" distL="114300" distR="114300">
            <wp:extent cx="6630670" cy="4688840"/>
            <wp:effectExtent l="0" t="0" r="17780" b="165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6630670" cy="4688840"/>
                    </a:xfrm>
                    <a:prstGeom prst="rect">
                      <a:avLst/>
                    </a:prstGeom>
                  </pic:spPr>
                </pic:pic>
              </a:graphicData>
            </a:graphic>
          </wp:inline>
        </w:drawing>
      </w:r>
    </w:p>
    <w:p>
      <w:pPr>
        <w:rPr>
          <w:rFonts w:hint="eastAsia" w:ascii="等线" w:hAnsi="等线" w:eastAsia="等线" w:cs="等线"/>
          <w:sz w:val="21"/>
          <w:szCs w:val="21"/>
        </w:rPr>
      </w:pPr>
      <w:r>
        <w:rPr>
          <w:rFonts w:hint="eastAsia" w:ascii="等线" w:hAnsi="等线" w:eastAsia="等线" w:cs="等线"/>
          <w:b/>
          <w:bCs/>
          <w:sz w:val="24"/>
          <w:szCs w:val="24"/>
          <w:lang w:val="en-US" w:eastAsia="zh-CN"/>
          <w14:textFill>
            <w14:gradFill>
              <w14:gsLst>
                <w14:gs w14:pos="0">
                  <w14:srgbClr w14:val="007BD3"/>
                </w14:gs>
                <w14:gs w14:pos="100000">
                  <w14:srgbClr w14:val="034373"/>
                </w14:gs>
              </w14:gsLst>
              <w14:lin w14:scaled="0"/>
            </w14:gradFill>
          </w14:textFill>
        </w:rPr>
        <w:t>大会日程概览</w:t>
      </w: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t>：</w:t>
      </w:r>
    </w:p>
    <w:p>
      <w:pPr>
        <w:ind w:firstLine="420" w:firstLineChars="200"/>
        <w:rPr>
          <w:rFonts w:hint="eastAsia" w:ascii="等线" w:hAnsi="等线" w:eastAsia="等线" w:cs="等线"/>
          <w:sz w:val="21"/>
          <w:szCs w:val="21"/>
        </w:rPr>
      </w:pPr>
      <w:r>
        <w:rPr>
          <w:rFonts w:hint="eastAsia" w:ascii="等线" w:hAnsi="等线" w:eastAsia="等线" w:cs="等线"/>
          <w:b/>
          <w:bCs/>
          <w:sz w:val="21"/>
          <w:szCs w:val="21"/>
        </w:rPr>
        <w:t>6月11日  am——主题大会</w:t>
      </w:r>
      <w:r>
        <w:rPr>
          <w:rFonts w:hint="eastAsia" w:ascii="等线" w:hAnsi="等线" w:eastAsia="等线" w:cs="等线"/>
          <w:b/>
          <w:bCs/>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w:t>
      </w:r>
      <w:r>
        <w:rPr>
          <w:rFonts w:hint="eastAsia" w:ascii="等线" w:hAnsi="等线" w:eastAsia="等线" w:cs="等线"/>
          <w:sz w:val="21"/>
          <w:szCs w:val="21"/>
        </w:rPr>
        <w:tab/>
      </w:r>
      <w:r>
        <w:rPr>
          <w:rFonts w:hint="eastAsia" w:ascii="等线" w:hAnsi="等线" w:eastAsia="等线" w:cs="等线"/>
          <w:sz w:val="21"/>
          <w:szCs w:val="21"/>
        </w:rPr>
        <w:t>院士</w:t>
      </w:r>
      <w:r>
        <w:rPr>
          <w:rFonts w:hint="eastAsia" w:ascii="等线" w:hAnsi="等线" w:eastAsia="等线" w:cs="等线"/>
          <w:sz w:val="21"/>
          <w:szCs w:val="21"/>
        </w:rPr>
        <w:tab/>
      </w:r>
      <w:r>
        <w:rPr>
          <w:rFonts w:hint="eastAsia" w:ascii="等线" w:hAnsi="等线" w:eastAsia="等线" w:cs="等线"/>
          <w:sz w:val="21"/>
          <w:szCs w:val="21"/>
        </w:rPr>
        <w:t>邓子新</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中国科学院深圳理工大学</w:t>
      </w:r>
      <w:r>
        <w:rPr>
          <w:rFonts w:hint="eastAsia" w:ascii="等线" w:hAnsi="等线" w:eastAsia="等线" w:cs="等线"/>
          <w:sz w:val="21"/>
          <w:szCs w:val="21"/>
        </w:rPr>
        <w:tab/>
      </w:r>
      <w:r>
        <w:rPr>
          <w:rFonts w:hint="eastAsia" w:ascii="等线" w:hAnsi="等线" w:eastAsia="等线" w:cs="等线"/>
          <w:sz w:val="21"/>
          <w:szCs w:val="21"/>
        </w:rPr>
        <w:t>"计算机科学与控制工程院院长、美国医学与生物工程院院士"</w:t>
      </w:r>
      <w:r>
        <w:rPr>
          <w:rFonts w:hint="eastAsia" w:ascii="等线" w:hAnsi="等线" w:eastAsia="等线" w:cs="等线"/>
          <w:sz w:val="21"/>
          <w:szCs w:val="21"/>
        </w:rPr>
        <w:tab/>
      </w:r>
      <w:r>
        <w:rPr>
          <w:rFonts w:hint="eastAsia" w:ascii="等线" w:hAnsi="等线" w:eastAsia="等线" w:cs="等线"/>
          <w:sz w:val="21"/>
          <w:szCs w:val="21"/>
        </w:rPr>
        <w:t>潘毅</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中国科学院武汉病毒研究所</w:t>
      </w:r>
      <w:r>
        <w:rPr>
          <w:rFonts w:hint="eastAsia" w:ascii="等线" w:hAnsi="等线" w:eastAsia="等线" w:cs="等线"/>
          <w:sz w:val="21"/>
          <w:szCs w:val="21"/>
        </w:rPr>
        <w:tab/>
      </w:r>
      <w:r>
        <w:rPr>
          <w:rFonts w:hint="eastAsia" w:ascii="等线" w:hAnsi="等线" w:eastAsia="等线" w:cs="等线"/>
          <w:sz w:val="21"/>
          <w:szCs w:val="21"/>
        </w:rPr>
        <w:t>高级科学家</w:t>
      </w:r>
      <w:r>
        <w:rPr>
          <w:rFonts w:hint="eastAsia" w:ascii="等线" w:hAnsi="等线" w:eastAsia="等线" w:cs="等线"/>
          <w:sz w:val="21"/>
          <w:szCs w:val="21"/>
        </w:rPr>
        <w:tab/>
      </w:r>
      <w:r>
        <w:rPr>
          <w:rFonts w:hint="eastAsia" w:ascii="等线" w:hAnsi="等线" w:eastAsia="等线" w:cs="等线"/>
          <w:sz w:val="21"/>
          <w:szCs w:val="21"/>
        </w:rPr>
        <w:t>石正丽</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中华预防医学会副会长</w:t>
      </w:r>
      <w:r>
        <w:rPr>
          <w:rFonts w:hint="eastAsia" w:ascii="等线" w:hAnsi="等线" w:eastAsia="等线" w:cs="等线"/>
          <w:sz w:val="21"/>
          <w:szCs w:val="21"/>
        </w:rPr>
        <w:tab/>
      </w:r>
      <w:r>
        <w:rPr>
          <w:rFonts w:hint="eastAsia" w:ascii="等线" w:hAnsi="等线" w:eastAsia="等线" w:cs="等线"/>
          <w:sz w:val="21"/>
          <w:szCs w:val="21"/>
        </w:rPr>
        <w:t>暨南大学疫苗产业研究院院长</w:t>
      </w:r>
      <w:r>
        <w:rPr>
          <w:rFonts w:hint="eastAsia" w:ascii="等线" w:hAnsi="等线" w:eastAsia="等线" w:cs="等线"/>
          <w:sz w:val="21"/>
          <w:szCs w:val="21"/>
        </w:rPr>
        <w:tab/>
      </w:r>
      <w:r>
        <w:rPr>
          <w:rFonts w:hint="eastAsia" w:ascii="等线" w:hAnsi="等线" w:eastAsia="等线" w:cs="等线"/>
          <w:sz w:val="21"/>
          <w:szCs w:val="21"/>
        </w:rPr>
        <w:t>梁晓峰</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康希诺生物股份公司</w:t>
      </w:r>
      <w:r>
        <w:rPr>
          <w:rFonts w:hint="eastAsia" w:ascii="等线" w:hAnsi="等线" w:eastAsia="等线" w:cs="等线"/>
          <w:sz w:val="21"/>
          <w:szCs w:val="21"/>
        </w:rPr>
        <w:tab/>
      </w:r>
      <w:r>
        <w:rPr>
          <w:rFonts w:hint="eastAsia" w:ascii="等线" w:hAnsi="等线" w:eastAsia="等线" w:cs="等线"/>
          <w:sz w:val="21"/>
          <w:szCs w:val="21"/>
        </w:rPr>
        <w:t>副总裁</w:t>
      </w:r>
      <w:r>
        <w:rPr>
          <w:rFonts w:hint="eastAsia" w:ascii="等线" w:hAnsi="等线" w:eastAsia="等线" w:cs="等线"/>
          <w:sz w:val="21"/>
          <w:szCs w:val="21"/>
        </w:rPr>
        <w:tab/>
      </w:r>
      <w:r>
        <w:rPr>
          <w:rFonts w:hint="eastAsia" w:ascii="等线" w:hAnsi="等线" w:eastAsia="等线" w:cs="等线"/>
          <w:sz w:val="21"/>
          <w:szCs w:val="21"/>
        </w:rPr>
        <w:t>莘春林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Sharpsight BiopharmaConsulting</w:t>
      </w:r>
      <w:r>
        <w:rPr>
          <w:rFonts w:hint="eastAsia" w:ascii="等线" w:hAnsi="等线" w:eastAsia="等线" w:cs="等线"/>
          <w:sz w:val="21"/>
          <w:szCs w:val="21"/>
        </w:rPr>
        <w:tab/>
      </w:r>
      <w:r>
        <w:rPr>
          <w:rFonts w:hint="eastAsia" w:ascii="等线" w:hAnsi="等线" w:eastAsia="等线" w:cs="等线"/>
          <w:sz w:val="21"/>
          <w:szCs w:val="21"/>
        </w:rPr>
        <w:t>总经理</w:t>
      </w:r>
      <w:r>
        <w:rPr>
          <w:rFonts w:hint="eastAsia" w:ascii="等线" w:hAnsi="等线" w:eastAsia="等线" w:cs="等线"/>
          <w:sz w:val="21"/>
          <w:szCs w:val="21"/>
        </w:rPr>
        <w:tab/>
      </w:r>
      <w:r>
        <w:rPr>
          <w:rFonts w:hint="eastAsia" w:ascii="等线" w:hAnsi="等线" w:eastAsia="等线" w:cs="等线"/>
          <w:sz w:val="21"/>
          <w:szCs w:val="21"/>
        </w:rPr>
        <w:t>回爱民</w:t>
      </w:r>
    </w:p>
    <w:p>
      <w:pPr>
        <w:rPr>
          <w:rFonts w:hint="eastAsia" w:ascii="等线" w:hAnsi="等线" w:eastAsia="等线" w:cs="等线"/>
          <w:sz w:val="21"/>
          <w:szCs w:val="21"/>
        </w:rPr>
      </w:pPr>
    </w:p>
    <w:p>
      <w:pPr>
        <w:rPr>
          <w:rFonts w:hint="eastAsia" w:ascii="等线" w:hAnsi="等线" w:eastAsia="等线" w:cs="等线"/>
          <w:b/>
          <w:bCs/>
          <w:sz w:val="21"/>
          <w:szCs w:val="21"/>
        </w:rPr>
      </w:pPr>
      <w:r>
        <w:rPr>
          <w:rFonts w:hint="eastAsia" w:ascii="等线" w:hAnsi="等线" w:eastAsia="等线" w:cs="等线"/>
          <w:b/>
          <w:bCs/>
          <w:sz w:val="21"/>
          <w:szCs w:val="21"/>
        </w:rPr>
        <w:tab/>
      </w:r>
      <w:r>
        <w:rPr>
          <w:rFonts w:hint="eastAsia" w:ascii="等线" w:hAnsi="等线" w:eastAsia="等线" w:cs="等线"/>
          <w:b/>
          <w:bCs/>
          <w:sz w:val="21"/>
          <w:szCs w:val="21"/>
        </w:rPr>
        <w:t>6月11日 pm—— mRNA技术</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康希诺（上海）生物科技有限公司</w:t>
      </w:r>
      <w:r>
        <w:rPr>
          <w:rFonts w:hint="eastAsia" w:ascii="等线" w:hAnsi="等线" w:eastAsia="等线" w:cs="等线"/>
          <w:sz w:val="21"/>
          <w:szCs w:val="21"/>
        </w:rPr>
        <w:tab/>
      </w:r>
      <w:r>
        <w:rPr>
          <w:rFonts w:hint="eastAsia" w:ascii="等线" w:hAnsi="等线" w:eastAsia="等线" w:cs="等线"/>
          <w:sz w:val="21"/>
          <w:szCs w:val="21"/>
        </w:rPr>
        <w:t>总经理</w:t>
      </w:r>
      <w:r>
        <w:rPr>
          <w:rFonts w:hint="eastAsia" w:ascii="等线" w:hAnsi="等线" w:eastAsia="等线" w:cs="等线"/>
          <w:sz w:val="21"/>
          <w:szCs w:val="21"/>
        </w:rPr>
        <w:tab/>
      </w:r>
      <w:r>
        <w:rPr>
          <w:rFonts w:hint="eastAsia" w:ascii="等线" w:hAnsi="等线" w:eastAsia="等线" w:cs="等线"/>
          <w:sz w:val="21"/>
          <w:szCs w:val="21"/>
        </w:rPr>
        <w:t>刘健</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斯微（上海）生物科技有限公司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李航文</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杭州厚泽生物科技有限公司</w:t>
      </w:r>
      <w:r>
        <w:rPr>
          <w:rFonts w:hint="eastAsia" w:ascii="等线" w:hAnsi="等线" w:eastAsia="等线" w:cs="等线"/>
          <w:sz w:val="21"/>
          <w:szCs w:val="21"/>
        </w:rPr>
        <w:tab/>
      </w:r>
      <w:r>
        <w:rPr>
          <w:rFonts w:hint="eastAsia" w:ascii="等线" w:hAnsi="等线" w:eastAsia="等线" w:cs="等线"/>
          <w:sz w:val="21"/>
          <w:szCs w:val="21"/>
        </w:rPr>
        <w:t>技术区域总监</w:t>
      </w:r>
      <w:r>
        <w:rPr>
          <w:rFonts w:hint="eastAsia" w:ascii="等线" w:hAnsi="等线" w:eastAsia="等线" w:cs="等线"/>
          <w:sz w:val="21"/>
          <w:szCs w:val="21"/>
        </w:rPr>
        <w:tab/>
      </w:r>
      <w:r>
        <w:rPr>
          <w:rFonts w:hint="eastAsia" w:ascii="等线" w:hAnsi="等线" w:eastAsia="等线" w:cs="等线"/>
          <w:sz w:val="21"/>
          <w:szCs w:val="21"/>
        </w:rPr>
        <w:t>曾维伟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深圳市瑞吉生物科技有限公司</w:t>
      </w:r>
      <w:r>
        <w:rPr>
          <w:rFonts w:hint="eastAsia" w:ascii="等线" w:hAnsi="等线" w:eastAsia="等线" w:cs="等线"/>
          <w:sz w:val="21"/>
          <w:szCs w:val="21"/>
        </w:rPr>
        <w:tab/>
      </w:r>
      <w:r>
        <w:rPr>
          <w:rFonts w:hint="eastAsia" w:ascii="等线" w:hAnsi="等线" w:eastAsia="等线" w:cs="等线"/>
          <w:sz w:val="21"/>
          <w:szCs w:val="21"/>
        </w:rPr>
        <w:t>董事长</w:t>
      </w:r>
      <w:r>
        <w:rPr>
          <w:rFonts w:hint="eastAsia" w:ascii="等线" w:hAnsi="等线" w:eastAsia="等线" w:cs="等线"/>
          <w:sz w:val="21"/>
          <w:szCs w:val="21"/>
        </w:rPr>
        <w:tab/>
      </w:r>
      <w:r>
        <w:rPr>
          <w:rFonts w:hint="eastAsia" w:ascii="等线" w:hAnsi="等线" w:eastAsia="等线" w:cs="等线"/>
          <w:sz w:val="21"/>
          <w:szCs w:val="21"/>
        </w:rPr>
        <w:t>胡勇</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中国药科大学新型疫苗研发中心</w:t>
      </w:r>
      <w:r>
        <w:rPr>
          <w:rFonts w:hint="eastAsia" w:ascii="等线" w:hAnsi="等线" w:eastAsia="等线" w:cs="等线"/>
          <w:sz w:val="21"/>
          <w:szCs w:val="21"/>
        </w:rPr>
        <w:tab/>
      </w:r>
      <w:r>
        <w:rPr>
          <w:rFonts w:hint="eastAsia" w:ascii="等线" w:hAnsi="等线" w:eastAsia="等线" w:cs="等线"/>
          <w:sz w:val="21"/>
          <w:szCs w:val="21"/>
        </w:rPr>
        <w:t>主任</w:t>
      </w:r>
      <w:r>
        <w:rPr>
          <w:rFonts w:hint="eastAsia" w:ascii="等线" w:hAnsi="等线" w:eastAsia="等线" w:cs="等线"/>
          <w:sz w:val="21"/>
          <w:szCs w:val="21"/>
        </w:rPr>
        <w:tab/>
      </w:r>
      <w:r>
        <w:rPr>
          <w:rFonts w:hint="eastAsia" w:ascii="等线" w:hAnsi="等线" w:eastAsia="等线" w:cs="等线"/>
          <w:sz w:val="21"/>
          <w:szCs w:val="21"/>
        </w:rPr>
        <w:t>林昂</w:t>
      </w:r>
    </w:p>
    <w:p>
      <w:pPr>
        <w:rPr>
          <w:rFonts w:hint="eastAsia" w:ascii="等线" w:hAnsi="等线" w:eastAsia="等线" w:cs="等线"/>
          <w:sz w:val="21"/>
          <w:szCs w:val="21"/>
        </w:rPr>
      </w:pPr>
    </w:p>
    <w:p>
      <w:pPr>
        <w:rPr>
          <w:rFonts w:hint="eastAsia" w:ascii="等线" w:hAnsi="等线" w:eastAsia="等线" w:cs="等线"/>
          <w:sz w:val="21"/>
          <w:szCs w:val="21"/>
        </w:rPr>
      </w:pPr>
      <w:r>
        <w:rPr>
          <w:rFonts w:hint="eastAsia" w:ascii="等线" w:hAnsi="等线" w:eastAsia="等线" w:cs="等线"/>
          <w:b/>
          <w:bCs/>
          <w:sz w:val="21"/>
          <w:szCs w:val="21"/>
        </w:rPr>
        <w:tab/>
      </w:r>
      <w:r>
        <w:rPr>
          <w:rFonts w:hint="eastAsia" w:ascii="等线" w:hAnsi="等线" w:eastAsia="等线" w:cs="等线"/>
          <w:b/>
          <w:bCs/>
          <w:sz w:val="21"/>
          <w:szCs w:val="21"/>
        </w:rPr>
        <w:t>6月11日pm—— 疫苗</w:t>
      </w:r>
      <w:r>
        <w:rPr>
          <w:rFonts w:hint="eastAsia" w:ascii="等线" w:hAnsi="等线" w:eastAsia="等线" w:cs="等线"/>
          <w:b/>
          <w:bCs/>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国家药品监督管理局疫苗及生物制品质量监测与评价重点实验室主任兼中山大学教授</w:t>
      </w:r>
      <w:r>
        <w:rPr>
          <w:rFonts w:hint="eastAsia" w:ascii="等线" w:hAnsi="等线" w:eastAsia="等线" w:cs="等线"/>
          <w:sz w:val="21"/>
          <w:szCs w:val="21"/>
        </w:rPr>
        <w:tab/>
      </w:r>
      <w:r>
        <w:rPr>
          <w:rFonts w:hint="eastAsia" w:ascii="等线" w:hAnsi="等线" w:eastAsia="等线" w:cs="等线"/>
          <w:sz w:val="21"/>
          <w:szCs w:val="21"/>
        </w:rPr>
        <w:t>陆家海</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中国科学院微生物研究所</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戴连攀</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广州派诺生物技术有限公司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JINGJIN</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兴业证券股份有限公司</w:t>
      </w:r>
      <w:r>
        <w:rPr>
          <w:rFonts w:hint="eastAsia" w:ascii="等线" w:hAnsi="等线" w:eastAsia="等线" w:cs="等线"/>
          <w:sz w:val="21"/>
          <w:szCs w:val="21"/>
        </w:rPr>
        <w:tab/>
      </w:r>
      <w:r>
        <w:rPr>
          <w:rFonts w:hint="eastAsia" w:ascii="等线" w:hAnsi="等线" w:eastAsia="等线" w:cs="等线"/>
          <w:sz w:val="21"/>
          <w:szCs w:val="21"/>
        </w:rPr>
        <w:t>经济与金融研究院 医药分析师</w:t>
      </w:r>
      <w:r>
        <w:rPr>
          <w:rFonts w:hint="eastAsia" w:ascii="等线" w:hAnsi="等线" w:eastAsia="等线" w:cs="等线"/>
          <w:sz w:val="21"/>
          <w:szCs w:val="21"/>
        </w:rPr>
        <w:tab/>
      </w:r>
      <w:r>
        <w:rPr>
          <w:rFonts w:hint="eastAsia" w:ascii="等线" w:hAnsi="等线" w:eastAsia="等线" w:cs="等线"/>
          <w:sz w:val="21"/>
          <w:szCs w:val="21"/>
        </w:rPr>
        <w:t>东楠</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安达生物药物开发（深圳）有限公司</w:t>
      </w:r>
      <w:r>
        <w:rPr>
          <w:rFonts w:hint="eastAsia" w:ascii="等线" w:hAnsi="等线" w:eastAsia="等线" w:cs="等线"/>
          <w:sz w:val="21"/>
          <w:szCs w:val="21"/>
        </w:rPr>
        <w:tab/>
      </w:r>
      <w:r>
        <w:rPr>
          <w:rFonts w:hint="eastAsia" w:ascii="等线" w:hAnsi="等线" w:eastAsia="等线" w:cs="等线"/>
          <w:sz w:val="21"/>
          <w:szCs w:val="21"/>
        </w:rPr>
        <w:t>董事长兼总经理</w:t>
      </w:r>
      <w:r>
        <w:rPr>
          <w:rFonts w:hint="eastAsia" w:ascii="等线" w:hAnsi="等线" w:eastAsia="等线" w:cs="等线"/>
          <w:sz w:val="21"/>
          <w:szCs w:val="21"/>
        </w:rPr>
        <w:tab/>
      </w:r>
      <w:r>
        <w:rPr>
          <w:rFonts w:hint="eastAsia" w:ascii="等线" w:hAnsi="等线" w:eastAsia="等线" w:cs="等线"/>
          <w:sz w:val="21"/>
          <w:szCs w:val="21"/>
        </w:rPr>
        <w:t>胡兰靛</w:t>
      </w:r>
    </w:p>
    <w:p>
      <w:pPr>
        <w:rPr>
          <w:rFonts w:hint="eastAsia" w:ascii="等线" w:hAnsi="等线" w:eastAsia="等线" w:cs="等线"/>
          <w:sz w:val="21"/>
          <w:szCs w:val="21"/>
        </w:rPr>
      </w:pPr>
    </w:p>
    <w:p>
      <w:pPr>
        <w:ind w:firstLine="420" w:firstLineChars="200"/>
        <w:rPr>
          <w:rFonts w:hint="eastAsia" w:ascii="等线" w:hAnsi="等线" w:eastAsia="等线" w:cs="等线"/>
          <w:b/>
          <w:bCs/>
          <w:sz w:val="21"/>
          <w:szCs w:val="21"/>
        </w:rPr>
      </w:pPr>
      <w:r>
        <w:rPr>
          <w:rFonts w:hint="eastAsia" w:ascii="等线" w:hAnsi="等线" w:eastAsia="等线" w:cs="等线"/>
          <w:b/>
          <w:bCs/>
          <w:sz w:val="21"/>
          <w:szCs w:val="21"/>
        </w:rPr>
        <w:t>6月12日——mRNA技术</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深圳市新合生物医疗科技有限公司</w:t>
      </w:r>
      <w:r>
        <w:rPr>
          <w:rFonts w:hint="eastAsia" w:ascii="等线" w:hAnsi="等线" w:eastAsia="等线" w:cs="等线"/>
          <w:sz w:val="21"/>
          <w:szCs w:val="21"/>
        </w:rPr>
        <w:tab/>
      </w:r>
      <w:r>
        <w:rPr>
          <w:rFonts w:hint="eastAsia" w:ascii="等线" w:hAnsi="等线" w:eastAsia="等线" w:cs="等线"/>
          <w:sz w:val="21"/>
          <w:szCs w:val="21"/>
        </w:rPr>
        <w:t>联合创始人&amp;CEO</w:t>
      </w:r>
      <w:r>
        <w:rPr>
          <w:rFonts w:hint="eastAsia" w:ascii="等线" w:hAnsi="等线" w:eastAsia="等线" w:cs="等线"/>
          <w:sz w:val="21"/>
          <w:szCs w:val="21"/>
        </w:rPr>
        <w:tab/>
      </w:r>
      <w:r>
        <w:rPr>
          <w:rFonts w:hint="eastAsia" w:ascii="等线" w:hAnsi="等线" w:eastAsia="等线" w:cs="等线"/>
          <w:sz w:val="21"/>
          <w:szCs w:val="21"/>
        </w:rPr>
        <w:t>王弈</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启辰生生物科技有限公司</w:t>
      </w:r>
      <w:r>
        <w:rPr>
          <w:rFonts w:hint="eastAsia" w:ascii="等线" w:hAnsi="等线" w:eastAsia="等线" w:cs="等线"/>
          <w:sz w:val="21"/>
          <w:szCs w:val="21"/>
        </w:rPr>
        <w:tab/>
      </w:r>
      <w:r>
        <w:rPr>
          <w:rFonts w:hint="eastAsia" w:ascii="等线" w:hAnsi="等线" w:eastAsia="等线" w:cs="等线"/>
          <w:sz w:val="21"/>
          <w:szCs w:val="21"/>
        </w:rPr>
        <w:t>首席技术官</w:t>
      </w:r>
      <w:r>
        <w:rPr>
          <w:rFonts w:hint="eastAsia" w:ascii="等线" w:hAnsi="等线" w:eastAsia="等线" w:cs="等线"/>
          <w:sz w:val="21"/>
          <w:szCs w:val="21"/>
        </w:rPr>
        <w:tab/>
      </w:r>
      <w:r>
        <w:rPr>
          <w:rFonts w:hint="eastAsia" w:ascii="等线" w:hAnsi="等线" w:eastAsia="等线" w:cs="等线"/>
          <w:sz w:val="21"/>
          <w:szCs w:val="21"/>
        </w:rPr>
        <w:t>栗世铀</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嘉晨西海（杭州）生物技术有限公司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王子豪</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深圳厚存纳米药业有限公司</w:t>
      </w:r>
      <w:r>
        <w:rPr>
          <w:rFonts w:hint="eastAsia" w:ascii="等线" w:hAnsi="等线" w:eastAsia="等线" w:cs="等线"/>
          <w:sz w:val="21"/>
          <w:szCs w:val="21"/>
        </w:rPr>
        <w:tab/>
      </w:r>
      <w:r>
        <w:rPr>
          <w:rFonts w:hint="eastAsia" w:ascii="等线" w:hAnsi="等线" w:eastAsia="等线" w:cs="等线"/>
          <w:sz w:val="21"/>
          <w:szCs w:val="21"/>
        </w:rPr>
        <w:t>创始人兼总经理</w:t>
      </w:r>
      <w:r>
        <w:rPr>
          <w:rFonts w:hint="eastAsia" w:ascii="等线" w:hAnsi="等线" w:eastAsia="等线" w:cs="等线"/>
          <w:sz w:val="21"/>
          <w:szCs w:val="21"/>
        </w:rPr>
        <w:tab/>
      </w:r>
      <w:r>
        <w:rPr>
          <w:rFonts w:hint="eastAsia" w:ascii="等线" w:hAnsi="等线" w:eastAsia="等线" w:cs="等线"/>
          <w:sz w:val="21"/>
          <w:szCs w:val="21"/>
        </w:rPr>
        <w:t>张龙贵</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再生元制药公司</w:t>
      </w:r>
      <w:r>
        <w:rPr>
          <w:rFonts w:hint="eastAsia" w:ascii="等线" w:hAnsi="等线" w:eastAsia="等线" w:cs="等线"/>
          <w:sz w:val="21"/>
          <w:szCs w:val="21"/>
        </w:rPr>
        <w:tab/>
      </w:r>
      <w:r>
        <w:rPr>
          <w:rFonts w:hint="eastAsia" w:ascii="等线" w:hAnsi="等线" w:eastAsia="等线" w:cs="等线"/>
          <w:sz w:val="21"/>
          <w:szCs w:val="21"/>
        </w:rPr>
        <w:t>研发科学家</w:t>
      </w:r>
      <w:r>
        <w:rPr>
          <w:rFonts w:hint="eastAsia" w:ascii="等线" w:hAnsi="等线" w:eastAsia="等线" w:cs="等线"/>
          <w:sz w:val="21"/>
          <w:szCs w:val="21"/>
        </w:rPr>
        <w:tab/>
      </w:r>
      <w:r>
        <w:rPr>
          <w:rFonts w:hint="eastAsia" w:ascii="等线" w:hAnsi="等线" w:eastAsia="等线" w:cs="等线"/>
          <w:sz w:val="21"/>
          <w:szCs w:val="21"/>
        </w:rPr>
        <w:t>王年爽</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成都威斯津生物医药科技有限公司</w:t>
      </w:r>
      <w:r>
        <w:rPr>
          <w:rFonts w:hint="eastAsia" w:ascii="等线" w:hAnsi="等线" w:eastAsia="等线" w:cs="等线"/>
          <w:sz w:val="21"/>
          <w:szCs w:val="21"/>
        </w:rPr>
        <w:tab/>
      </w:r>
      <w:r>
        <w:rPr>
          <w:rFonts w:hint="eastAsia" w:ascii="等线" w:hAnsi="等线" w:eastAsia="等线" w:cs="等线"/>
          <w:sz w:val="21"/>
          <w:szCs w:val="21"/>
        </w:rPr>
        <w:t>联合创始人/常务副总</w:t>
      </w:r>
      <w:r>
        <w:rPr>
          <w:rFonts w:hint="eastAsia" w:ascii="等线" w:hAnsi="等线" w:eastAsia="等线" w:cs="等线"/>
          <w:sz w:val="21"/>
          <w:szCs w:val="21"/>
        </w:rPr>
        <w:tab/>
      </w:r>
      <w:r>
        <w:rPr>
          <w:rFonts w:hint="eastAsia" w:ascii="等线" w:hAnsi="等线" w:eastAsia="等线" w:cs="等线"/>
          <w:sz w:val="21"/>
          <w:szCs w:val="21"/>
        </w:rPr>
        <w:t>宋相容</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深圳近邻生物科技有限公司</w:t>
      </w:r>
      <w:r>
        <w:rPr>
          <w:rFonts w:hint="eastAsia" w:ascii="等线" w:hAnsi="等线" w:eastAsia="等线" w:cs="等线"/>
          <w:sz w:val="21"/>
          <w:szCs w:val="21"/>
        </w:rPr>
        <w:tab/>
      </w:r>
      <w:r>
        <w:rPr>
          <w:rFonts w:hint="eastAsia" w:ascii="等线" w:hAnsi="等线" w:eastAsia="等线" w:cs="等线"/>
          <w:sz w:val="21"/>
          <w:szCs w:val="21"/>
        </w:rPr>
        <w:t>CEO&amp;首席科学家</w:t>
      </w:r>
      <w:r>
        <w:rPr>
          <w:rFonts w:hint="eastAsia" w:ascii="等线" w:hAnsi="等线" w:eastAsia="等线" w:cs="等线"/>
          <w:sz w:val="21"/>
          <w:szCs w:val="21"/>
        </w:rPr>
        <w:tab/>
      </w:r>
      <w:r>
        <w:rPr>
          <w:rFonts w:hint="eastAsia" w:ascii="等线" w:hAnsi="等线" w:eastAsia="等线" w:cs="等线"/>
          <w:sz w:val="21"/>
          <w:szCs w:val="21"/>
        </w:rPr>
        <w:t>林佳奇</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苏州科锐迈德生物医药科技有限公司</w:t>
      </w:r>
      <w:r>
        <w:rPr>
          <w:rFonts w:hint="eastAsia" w:ascii="等线" w:hAnsi="等线" w:eastAsia="等线" w:cs="等线"/>
          <w:sz w:val="21"/>
          <w:szCs w:val="21"/>
        </w:rPr>
        <w:tab/>
      </w:r>
      <w:r>
        <w:rPr>
          <w:rFonts w:hint="eastAsia" w:ascii="等线" w:hAnsi="等线" w:eastAsia="等线" w:cs="等线"/>
          <w:sz w:val="21"/>
          <w:szCs w:val="21"/>
        </w:rPr>
        <w:t>副总经理</w:t>
      </w:r>
      <w:r>
        <w:rPr>
          <w:rFonts w:hint="eastAsia" w:ascii="等线" w:hAnsi="等线" w:eastAsia="等线" w:cs="等线"/>
          <w:sz w:val="21"/>
          <w:szCs w:val="21"/>
        </w:rPr>
        <w:tab/>
      </w:r>
      <w:r>
        <w:rPr>
          <w:rFonts w:hint="eastAsia" w:ascii="等线" w:hAnsi="等线" w:eastAsia="等线" w:cs="等线"/>
          <w:sz w:val="21"/>
          <w:szCs w:val="21"/>
        </w:rPr>
        <w:t>左炽健</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上海本导基因技术有限公司</w:t>
      </w:r>
      <w:r>
        <w:rPr>
          <w:rFonts w:hint="eastAsia" w:ascii="等线" w:hAnsi="等线" w:eastAsia="等线" w:cs="等线"/>
          <w:sz w:val="21"/>
          <w:szCs w:val="21"/>
        </w:rPr>
        <w:tab/>
      </w:r>
      <w:r>
        <w:rPr>
          <w:rFonts w:hint="eastAsia" w:ascii="等线" w:hAnsi="等线" w:eastAsia="等线" w:cs="等线"/>
          <w:sz w:val="21"/>
          <w:szCs w:val="21"/>
        </w:rPr>
        <w:t>创始人</w:t>
      </w:r>
      <w:r>
        <w:rPr>
          <w:rFonts w:hint="eastAsia" w:ascii="等线" w:hAnsi="等线" w:eastAsia="等线" w:cs="等线"/>
          <w:sz w:val="21"/>
          <w:szCs w:val="21"/>
        </w:rPr>
        <w:tab/>
      </w:r>
      <w:r>
        <w:rPr>
          <w:rFonts w:hint="eastAsia" w:ascii="等线" w:hAnsi="等线" w:eastAsia="等线" w:cs="等线"/>
          <w:sz w:val="21"/>
          <w:szCs w:val="21"/>
        </w:rPr>
        <w:t>蔡宇伽</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仁景(苏州)生物科技有限公司</w:t>
      </w:r>
      <w:r>
        <w:rPr>
          <w:rFonts w:hint="eastAsia" w:ascii="等线" w:hAnsi="等线" w:eastAsia="等线" w:cs="等线"/>
          <w:sz w:val="21"/>
          <w:szCs w:val="21"/>
        </w:rPr>
        <w:tab/>
      </w:r>
      <w:r>
        <w:rPr>
          <w:rFonts w:hint="eastAsia" w:ascii="等线" w:hAnsi="等线" w:eastAsia="等线" w:cs="等线"/>
          <w:sz w:val="21"/>
          <w:szCs w:val="21"/>
        </w:rPr>
        <w:t>创新平台负责人</w:t>
      </w:r>
      <w:r>
        <w:rPr>
          <w:rFonts w:hint="eastAsia" w:ascii="等线" w:hAnsi="等线" w:eastAsia="等线" w:cs="等线"/>
          <w:sz w:val="21"/>
          <w:szCs w:val="21"/>
        </w:rPr>
        <w:tab/>
      </w:r>
      <w:r>
        <w:rPr>
          <w:rFonts w:hint="eastAsia" w:ascii="等线" w:hAnsi="等线" w:eastAsia="等线" w:cs="等线"/>
          <w:sz w:val="21"/>
          <w:szCs w:val="21"/>
        </w:rPr>
        <w:t>张卫国</w:t>
      </w:r>
    </w:p>
    <w:p>
      <w:pPr>
        <w:rPr>
          <w:rFonts w:hint="eastAsia" w:ascii="等线" w:hAnsi="等线" w:eastAsia="等线" w:cs="等线"/>
          <w:sz w:val="21"/>
          <w:szCs w:val="21"/>
        </w:rPr>
      </w:pPr>
      <w:r>
        <w:rPr>
          <w:rFonts w:hint="eastAsia" w:ascii="等线" w:hAnsi="等线" w:eastAsia="等线" w:cs="等线"/>
          <w:sz w:val="21"/>
          <w:szCs w:val="21"/>
        </w:rPr>
        <w:tab/>
      </w:r>
    </w:p>
    <w:p>
      <w:pPr>
        <w:ind w:firstLine="420" w:firstLineChars="200"/>
        <w:rPr>
          <w:rFonts w:hint="eastAsia" w:ascii="等线" w:hAnsi="等线" w:eastAsia="等线" w:cs="等线"/>
          <w:sz w:val="21"/>
          <w:szCs w:val="21"/>
        </w:rPr>
      </w:pPr>
      <w:r>
        <w:rPr>
          <w:rFonts w:hint="eastAsia" w:ascii="等线" w:hAnsi="等线" w:eastAsia="等线" w:cs="等线"/>
          <w:b/>
          <w:bCs/>
          <w:sz w:val="21"/>
          <w:szCs w:val="21"/>
        </w:rPr>
        <w:t>6月12日——疫苗</w:t>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江苏瑞科生物技术股份有限公司</w:t>
      </w:r>
      <w:r>
        <w:rPr>
          <w:rFonts w:hint="eastAsia" w:ascii="等线" w:hAnsi="等线" w:eastAsia="等线" w:cs="等线"/>
          <w:sz w:val="21"/>
          <w:szCs w:val="21"/>
        </w:rPr>
        <w:tab/>
      </w:r>
      <w:r>
        <w:rPr>
          <w:rFonts w:hint="eastAsia" w:ascii="等线" w:hAnsi="等线" w:eastAsia="等线" w:cs="等线"/>
          <w:sz w:val="21"/>
          <w:szCs w:val="21"/>
        </w:rPr>
        <w:t>首席科学家</w:t>
      </w:r>
      <w:r>
        <w:rPr>
          <w:rFonts w:hint="eastAsia" w:ascii="等线" w:hAnsi="等线" w:eastAsia="等线" w:cs="等线"/>
          <w:sz w:val="21"/>
          <w:szCs w:val="21"/>
        </w:rPr>
        <w:tab/>
      </w:r>
      <w:r>
        <w:rPr>
          <w:rFonts w:hint="eastAsia" w:ascii="等线" w:hAnsi="等线" w:eastAsia="等线" w:cs="等线"/>
          <w:sz w:val="21"/>
          <w:szCs w:val="21"/>
        </w:rPr>
        <w:t>洪坤学</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上海博沃生物科技有限公司</w:t>
      </w:r>
      <w:r>
        <w:rPr>
          <w:rFonts w:hint="eastAsia" w:ascii="等线" w:hAnsi="等线" w:eastAsia="等线" w:cs="等线"/>
          <w:sz w:val="21"/>
          <w:szCs w:val="21"/>
        </w:rPr>
        <w:tab/>
      </w:r>
      <w:r>
        <w:rPr>
          <w:rFonts w:hint="eastAsia" w:ascii="等线" w:hAnsi="等线" w:eastAsia="等线" w:cs="等线"/>
          <w:sz w:val="21"/>
          <w:szCs w:val="21"/>
        </w:rPr>
        <w:t>首席执行官</w:t>
      </w:r>
      <w:r>
        <w:rPr>
          <w:rFonts w:hint="eastAsia" w:ascii="等线" w:hAnsi="等线" w:eastAsia="等线" w:cs="等线"/>
          <w:sz w:val="21"/>
          <w:szCs w:val="21"/>
        </w:rPr>
        <w:tab/>
      </w:r>
      <w:r>
        <w:rPr>
          <w:rFonts w:hint="eastAsia" w:ascii="等线" w:hAnsi="等线" w:eastAsia="等线" w:cs="等线"/>
          <w:sz w:val="21"/>
          <w:szCs w:val="21"/>
        </w:rPr>
        <w:t>吴克</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北京康乐卫士生物技术股份有限公司</w:t>
      </w:r>
      <w:r>
        <w:rPr>
          <w:rFonts w:hint="eastAsia" w:ascii="等线" w:hAnsi="等线" w:eastAsia="等线" w:cs="等线"/>
          <w:sz w:val="21"/>
          <w:szCs w:val="21"/>
        </w:rPr>
        <w:tab/>
      </w:r>
      <w:r>
        <w:rPr>
          <w:rFonts w:hint="eastAsia" w:ascii="等线" w:hAnsi="等线" w:eastAsia="等线" w:cs="等线"/>
          <w:sz w:val="21"/>
          <w:szCs w:val="21"/>
        </w:rPr>
        <w:t>总经理</w:t>
      </w:r>
      <w:r>
        <w:rPr>
          <w:rFonts w:hint="eastAsia" w:ascii="等线" w:hAnsi="等线" w:eastAsia="等线" w:cs="等线"/>
          <w:sz w:val="21"/>
          <w:szCs w:val="21"/>
        </w:rPr>
        <w:tab/>
      </w:r>
      <w:r>
        <w:rPr>
          <w:rFonts w:hint="eastAsia" w:ascii="等线" w:hAnsi="等线" w:eastAsia="等线" w:cs="等线"/>
          <w:sz w:val="21"/>
          <w:szCs w:val="21"/>
        </w:rPr>
        <w:t>刘永江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查士利华微生物应用技术（上海）有限公司</w:t>
      </w:r>
      <w:r>
        <w:rPr>
          <w:rFonts w:hint="eastAsia" w:ascii="等线" w:hAnsi="等线" w:eastAsia="等线" w:cs="等线"/>
          <w:sz w:val="21"/>
          <w:szCs w:val="21"/>
        </w:rPr>
        <w:tab/>
      </w:r>
      <w:r>
        <w:rPr>
          <w:rFonts w:hint="eastAsia" w:ascii="等线" w:hAnsi="等线" w:eastAsia="等线" w:cs="等线"/>
          <w:sz w:val="21"/>
          <w:szCs w:val="21"/>
        </w:rPr>
        <w:t>预留</w:t>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中山大学公共卫生学院（深圳）</w:t>
      </w:r>
      <w:r>
        <w:rPr>
          <w:rFonts w:hint="eastAsia" w:ascii="等线" w:hAnsi="等线" w:eastAsia="等线" w:cs="等线"/>
          <w:sz w:val="21"/>
          <w:szCs w:val="21"/>
        </w:rPr>
        <w:tab/>
      </w:r>
      <w:r>
        <w:rPr>
          <w:rFonts w:hint="eastAsia" w:ascii="等线" w:hAnsi="等线" w:eastAsia="等线" w:cs="等线"/>
          <w:sz w:val="21"/>
          <w:szCs w:val="21"/>
        </w:rPr>
        <w:t>教授</w:t>
      </w:r>
      <w:r>
        <w:rPr>
          <w:rFonts w:hint="eastAsia" w:ascii="等线" w:hAnsi="等线" w:eastAsia="等线" w:cs="等线"/>
          <w:sz w:val="21"/>
          <w:szCs w:val="21"/>
        </w:rPr>
        <w:tab/>
      </w:r>
      <w:r>
        <w:rPr>
          <w:rFonts w:hint="eastAsia" w:ascii="等线" w:hAnsi="等线" w:eastAsia="等线" w:cs="等线"/>
          <w:sz w:val="21"/>
          <w:szCs w:val="21"/>
        </w:rPr>
        <w:t>陈耀庆</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广州医科大学呼吸疾病国家重点实验室</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陈凌</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北京绿竹生物技术股份有限公司</w:t>
      </w:r>
      <w:r>
        <w:rPr>
          <w:rFonts w:hint="eastAsia" w:ascii="等线" w:hAnsi="等线" w:eastAsia="等线" w:cs="等线"/>
          <w:sz w:val="21"/>
          <w:szCs w:val="21"/>
        </w:rPr>
        <w:tab/>
      </w:r>
      <w:r>
        <w:rPr>
          <w:rFonts w:hint="eastAsia" w:ascii="等线" w:hAnsi="等线" w:eastAsia="等线" w:cs="等线"/>
          <w:sz w:val="21"/>
          <w:szCs w:val="21"/>
        </w:rPr>
        <w:t>总经理</w:t>
      </w:r>
      <w:r>
        <w:rPr>
          <w:rFonts w:hint="eastAsia" w:ascii="等线" w:hAnsi="等线" w:eastAsia="等线" w:cs="等线"/>
          <w:sz w:val="21"/>
          <w:szCs w:val="21"/>
        </w:rPr>
        <w:tab/>
      </w:r>
      <w:r>
        <w:rPr>
          <w:rFonts w:hint="eastAsia" w:ascii="等线" w:hAnsi="等线" w:eastAsia="等线" w:cs="等线"/>
          <w:sz w:val="21"/>
          <w:szCs w:val="21"/>
        </w:rPr>
        <w:t>孔健</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石药集团核酸药物研发研究院</w:t>
      </w:r>
      <w:r>
        <w:rPr>
          <w:rFonts w:hint="eastAsia" w:ascii="等线" w:hAnsi="等线" w:eastAsia="等线" w:cs="等线"/>
          <w:sz w:val="21"/>
          <w:szCs w:val="21"/>
        </w:rPr>
        <w:tab/>
      </w:r>
      <w:r>
        <w:rPr>
          <w:rFonts w:hint="eastAsia" w:ascii="等线" w:hAnsi="等线" w:eastAsia="等线" w:cs="等线"/>
          <w:sz w:val="21"/>
          <w:szCs w:val="21"/>
        </w:rPr>
        <w:t>新药发现所负责人</w:t>
      </w:r>
      <w:r>
        <w:rPr>
          <w:rFonts w:hint="eastAsia" w:ascii="等线" w:hAnsi="等线" w:eastAsia="等线" w:cs="等线"/>
          <w:sz w:val="21"/>
          <w:szCs w:val="21"/>
        </w:rPr>
        <w:tab/>
      </w:r>
      <w:r>
        <w:rPr>
          <w:rFonts w:hint="eastAsia" w:ascii="等线" w:hAnsi="等线" w:eastAsia="等线" w:cs="等线"/>
          <w:sz w:val="21"/>
          <w:szCs w:val="21"/>
        </w:rPr>
        <w:t>王凌宇</w:t>
      </w:r>
    </w:p>
    <w:p>
      <w:pPr>
        <w:rPr>
          <w:rFonts w:hint="eastAsia" w:ascii="等线" w:hAnsi="等线" w:eastAsia="等线" w:cs="等线"/>
          <w:sz w:val="21"/>
          <w:szCs w:val="21"/>
        </w:rPr>
      </w:pPr>
      <w:r>
        <w:rPr>
          <w:rFonts w:hint="eastAsia" w:ascii="等线" w:hAnsi="等线" w:eastAsia="等线" w:cs="等线"/>
          <w:sz w:val="21"/>
          <w:szCs w:val="21"/>
        </w:rPr>
        <w:tab/>
      </w:r>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 xml:space="preserve"> 6月12日——生物制药4.0</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上海药明海德生物科技有限公司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董健</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上海君实生物医药科技股份有限公司</w:t>
      </w:r>
      <w:r>
        <w:rPr>
          <w:rFonts w:hint="eastAsia" w:ascii="等线" w:hAnsi="等线" w:eastAsia="等线" w:cs="等线"/>
          <w:sz w:val="21"/>
          <w:szCs w:val="21"/>
        </w:rPr>
        <w:tab/>
      </w:r>
      <w:r>
        <w:rPr>
          <w:rFonts w:hint="eastAsia" w:ascii="等线" w:hAnsi="等线" w:eastAsia="等线" w:cs="等线"/>
          <w:sz w:val="21"/>
          <w:szCs w:val="21"/>
        </w:rPr>
        <w:t>智能信息部高级总监</w:t>
      </w:r>
      <w:r>
        <w:rPr>
          <w:rFonts w:hint="eastAsia" w:ascii="等线" w:hAnsi="等线" w:eastAsia="等线" w:cs="等线"/>
          <w:sz w:val="21"/>
          <w:szCs w:val="21"/>
        </w:rPr>
        <w:tab/>
      </w:r>
      <w:r>
        <w:rPr>
          <w:rFonts w:hint="eastAsia" w:ascii="等线" w:hAnsi="等线" w:eastAsia="等线" w:cs="等线"/>
          <w:sz w:val="21"/>
          <w:szCs w:val="21"/>
        </w:rPr>
        <w:t>张宏</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浙江健新原力制药有限公司</w:t>
      </w:r>
      <w:r>
        <w:rPr>
          <w:rFonts w:hint="eastAsia" w:ascii="等线" w:hAnsi="等线" w:eastAsia="等线" w:cs="等线"/>
          <w:sz w:val="21"/>
          <w:szCs w:val="21"/>
        </w:rPr>
        <w:tab/>
      </w:r>
      <w:r>
        <w:rPr>
          <w:rFonts w:hint="eastAsia" w:ascii="等线" w:hAnsi="等线" w:eastAsia="等线" w:cs="等线"/>
          <w:sz w:val="21"/>
          <w:szCs w:val="21"/>
        </w:rPr>
        <w:t>RNA卓越中心负责人</w:t>
      </w:r>
      <w:r>
        <w:rPr>
          <w:rFonts w:hint="eastAsia" w:ascii="等线" w:hAnsi="等线" w:eastAsia="等线" w:cs="等线"/>
          <w:sz w:val="21"/>
          <w:szCs w:val="21"/>
        </w:rPr>
        <w:tab/>
      </w:r>
      <w:r>
        <w:rPr>
          <w:rFonts w:hint="eastAsia" w:ascii="等线" w:hAnsi="等线" w:eastAsia="等线" w:cs="等线"/>
          <w:sz w:val="21"/>
          <w:szCs w:val="21"/>
        </w:rPr>
        <w:t>方子辉</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华润生物医药有限公司</w:t>
      </w:r>
      <w:r>
        <w:rPr>
          <w:rFonts w:hint="eastAsia" w:ascii="等线" w:hAnsi="等线" w:eastAsia="等线" w:cs="等线"/>
          <w:sz w:val="21"/>
          <w:szCs w:val="21"/>
        </w:rPr>
        <w:tab/>
      </w:r>
      <w:r>
        <w:rPr>
          <w:rFonts w:hint="eastAsia" w:ascii="等线" w:hAnsi="等线" w:eastAsia="等线" w:cs="等线"/>
          <w:sz w:val="21"/>
          <w:szCs w:val="21"/>
        </w:rPr>
        <w:t>首席战略官</w:t>
      </w:r>
      <w:r>
        <w:rPr>
          <w:rFonts w:hint="eastAsia" w:ascii="等线" w:hAnsi="等线" w:eastAsia="等线" w:cs="等线"/>
          <w:sz w:val="21"/>
          <w:szCs w:val="21"/>
        </w:rPr>
        <w:tab/>
      </w:r>
      <w:r>
        <w:rPr>
          <w:rFonts w:hint="eastAsia" w:ascii="等线" w:hAnsi="等线" w:eastAsia="等线" w:cs="等线"/>
          <w:sz w:val="21"/>
          <w:szCs w:val="21"/>
        </w:rPr>
        <w:t>杨建国</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宁波君健生物科技有限公司</w:t>
      </w:r>
      <w:r>
        <w:rPr>
          <w:rFonts w:hint="eastAsia" w:ascii="等线" w:hAnsi="等线" w:eastAsia="等线" w:cs="等线"/>
          <w:sz w:val="21"/>
          <w:szCs w:val="21"/>
        </w:rPr>
        <w:tab/>
      </w:r>
      <w:r>
        <w:rPr>
          <w:rFonts w:hint="eastAsia" w:ascii="等线" w:hAnsi="等线" w:eastAsia="等线" w:cs="等线"/>
          <w:sz w:val="21"/>
          <w:szCs w:val="21"/>
        </w:rPr>
        <w:t>首席执行官</w:t>
      </w:r>
      <w:r>
        <w:rPr>
          <w:rFonts w:hint="eastAsia" w:ascii="等线" w:hAnsi="等线" w:eastAsia="等线" w:cs="等线"/>
          <w:sz w:val="21"/>
          <w:szCs w:val="21"/>
        </w:rPr>
        <w:tab/>
      </w:r>
      <w:r>
        <w:rPr>
          <w:rFonts w:hint="eastAsia" w:ascii="等线" w:hAnsi="等线" w:eastAsia="等线" w:cs="等线"/>
          <w:sz w:val="21"/>
          <w:szCs w:val="21"/>
        </w:rPr>
        <w:t>熊长云</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信达生物制药集团</w:t>
      </w:r>
      <w:r>
        <w:rPr>
          <w:rFonts w:hint="eastAsia" w:ascii="等线" w:hAnsi="等线" w:eastAsia="等线" w:cs="等线"/>
          <w:sz w:val="21"/>
          <w:szCs w:val="21"/>
        </w:rPr>
        <w:tab/>
      </w:r>
      <w:r>
        <w:rPr>
          <w:rFonts w:hint="eastAsia" w:ascii="等线" w:hAnsi="等线" w:eastAsia="等线" w:cs="等线"/>
          <w:sz w:val="21"/>
          <w:szCs w:val="21"/>
        </w:rPr>
        <w:t>副总裁</w:t>
      </w:r>
      <w:r>
        <w:rPr>
          <w:rFonts w:hint="eastAsia" w:ascii="等线" w:hAnsi="等线" w:eastAsia="等线" w:cs="等线"/>
          <w:sz w:val="21"/>
          <w:szCs w:val="21"/>
        </w:rPr>
        <w:tab/>
      </w:r>
      <w:r>
        <w:rPr>
          <w:rFonts w:hint="eastAsia" w:ascii="等线" w:hAnsi="等线" w:eastAsia="等线" w:cs="等线"/>
          <w:sz w:val="21"/>
          <w:szCs w:val="21"/>
        </w:rPr>
        <w:t>谢红伟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东曜药业股份有限公司</w:t>
      </w:r>
      <w:r>
        <w:rPr>
          <w:rFonts w:hint="eastAsia" w:ascii="等线" w:hAnsi="等线" w:eastAsia="等线" w:cs="等线"/>
          <w:sz w:val="21"/>
          <w:szCs w:val="21"/>
        </w:rPr>
        <w:tab/>
      </w:r>
      <w:r>
        <w:rPr>
          <w:rFonts w:hint="eastAsia" w:ascii="等线" w:hAnsi="等线" w:eastAsia="等线" w:cs="等线"/>
          <w:sz w:val="21"/>
          <w:szCs w:val="21"/>
        </w:rPr>
        <w:t>ADC技术研发总监</w:t>
      </w:r>
      <w:r>
        <w:rPr>
          <w:rFonts w:hint="eastAsia" w:ascii="等线" w:hAnsi="等线" w:eastAsia="等线" w:cs="等线"/>
          <w:sz w:val="21"/>
          <w:szCs w:val="21"/>
        </w:rPr>
        <w:tab/>
      </w:r>
      <w:r>
        <w:rPr>
          <w:rFonts w:hint="eastAsia" w:ascii="等线" w:hAnsi="等线" w:eastAsia="等线" w:cs="等线"/>
          <w:sz w:val="21"/>
          <w:szCs w:val="21"/>
        </w:rPr>
        <w:t>黄鹏</w:t>
      </w:r>
    </w:p>
    <w:p>
      <w:pPr>
        <w:rPr>
          <w:rFonts w:hint="eastAsia" w:ascii="等线" w:hAnsi="等线" w:eastAsia="等线" w:cs="等线"/>
          <w:sz w:val="21"/>
          <w:szCs w:val="21"/>
        </w:rPr>
      </w:pPr>
      <w:r>
        <w:rPr>
          <w:rFonts w:hint="eastAsia" w:ascii="等线" w:hAnsi="等线" w:eastAsia="等线" w:cs="等线"/>
          <w:sz w:val="21"/>
          <w:szCs w:val="21"/>
        </w:rPr>
        <w:tab/>
      </w:r>
    </w:p>
    <w:p>
      <w:pPr>
        <w:rPr>
          <w:rFonts w:hint="eastAsia" w:ascii="等线" w:hAnsi="等线" w:eastAsia="等线" w:cs="等线"/>
          <w:b/>
          <w:bCs/>
          <w:sz w:val="21"/>
          <w:szCs w:val="21"/>
          <w:lang w:val="en-US" w:eastAsia="zh-CN"/>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6月12日——细胞与基因治疗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上海交通大学医学院上海市免疫学研究所</w:t>
      </w:r>
      <w:r>
        <w:rPr>
          <w:rFonts w:hint="eastAsia" w:ascii="等线" w:hAnsi="等线" w:eastAsia="等线" w:cs="等线"/>
          <w:sz w:val="21"/>
          <w:szCs w:val="21"/>
        </w:rPr>
        <w:tab/>
      </w:r>
      <w:r>
        <w:rPr>
          <w:rFonts w:hint="eastAsia" w:ascii="等线" w:hAnsi="等线" w:eastAsia="等线" w:cs="等线"/>
          <w:sz w:val="21"/>
          <w:szCs w:val="21"/>
        </w:rPr>
        <w:t>科研副所长</w:t>
      </w:r>
      <w:r>
        <w:rPr>
          <w:rFonts w:hint="eastAsia" w:ascii="等线" w:hAnsi="等线" w:eastAsia="等线" w:cs="等线"/>
          <w:sz w:val="21"/>
          <w:szCs w:val="21"/>
        </w:rPr>
        <w:tab/>
      </w:r>
      <w:r>
        <w:rPr>
          <w:rFonts w:hint="eastAsia" w:ascii="等线" w:hAnsi="等线" w:eastAsia="等线" w:cs="等线"/>
          <w:sz w:val="21"/>
          <w:szCs w:val="21"/>
        </w:rPr>
        <w:t>李斌</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上海药明巨诺生物科技有限公司</w:t>
      </w:r>
      <w:r>
        <w:rPr>
          <w:rFonts w:hint="eastAsia" w:ascii="等线" w:hAnsi="等线" w:eastAsia="等线" w:cs="等线"/>
          <w:sz w:val="21"/>
          <w:szCs w:val="21"/>
        </w:rPr>
        <w:tab/>
      </w:r>
      <w:r>
        <w:rPr>
          <w:rFonts w:hint="eastAsia" w:ascii="等线" w:hAnsi="等线" w:eastAsia="等线" w:cs="等线"/>
          <w:sz w:val="21"/>
          <w:szCs w:val="21"/>
        </w:rPr>
        <w:t>高级副总裁兼首席商务官</w:t>
      </w:r>
      <w:r>
        <w:rPr>
          <w:rFonts w:hint="eastAsia" w:ascii="等线" w:hAnsi="等线" w:eastAsia="等线" w:cs="等线"/>
          <w:sz w:val="21"/>
          <w:szCs w:val="21"/>
        </w:rPr>
        <w:tab/>
      </w:r>
      <w:r>
        <w:rPr>
          <w:rFonts w:hint="eastAsia" w:ascii="等线" w:hAnsi="等线" w:eastAsia="等线" w:cs="等线"/>
          <w:sz w:val="21"/>
          <w:szCs w:val="21"/>
        </w:rPr>
        <w:t>吴琼</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星奕昂（上海）生物科技有限公司</w:t>
      </w:r>
      <w:r>
        <w:rPr>
          <w:rFonts w:hint="eastAsia" w:ascii="等线" w:hAnsi="等线" w:eastAsia="等线" w:cs="等线"/>
          <w:sz w:val="21"/>
          <w:szCs w:val="21"/>
        </w:rPr>
        <w:tab/>
      </w:r>
      <w:r>
        <w:rPr>
          <w:rFonts w:hint="eastAsia" w:ascii="等线" w:hAnsi="等线" w:eastAsia="等线" w:cs="等线"/>
          <w:sz w:val="21"/>
          <w:szCs w:val="21"/>
        </w:rPr>
        <w:t>创始人，董事长兼首席执行官</w:t>
      </w:r>
      <w:r>
        <w:rPr>
          <w:rFonts w:hint="eastAsia" w:ascii="等线" w:hAnsi="等线" w:eastAsia="等线" w:cs="等线"/>
          <w:sz w:val="21"/>
          <w:szCs w:val="21"/>
        </w:rPr>
        <w:tab/>
      </w:r>
      <w:r>
        <w:rPr>
          <w:rFonts w:hint="eastAsia" w:ascii="等线" w:hAnsi="等线" w:eastAsia="等线" w:cs="等线"/>
          <w:sz w:val="21"/>
          <w:szCs w:val="21"/>
        </w:rPr>
        <w:t>王立群</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上海邦耀生物科技有限公司</w:t>
      </w:r>
      <w:r>
        <w:rPr>
          <w:rFonts w:hint="eastAsia" w:ascii="等线" w:hAnsi="等线" w:eastAsia="等线" w:cs="等线"/>
          <w:sz w:val="21"/>
          <w:szCs w:val="21"/>
        </w:rPr>
        <w:tab/>
      </w:r>
      <w:r>
        <w:rPr>
          <w:rFonts w:hint="eastAsia" w:ascii="等线" w:hAnsi="等线" w:eastAsia="等线" w:cs="等线"/>
          <w:sz w:val="21"/>
          <w:szCs w:val="21"/>
        </w:rPr>
        <w:t>创始人、董事长、首席科学官</w:t>
      </w:r>
      <w:r>
        <w:rPr>
          <w:rFonts w:hint="eastAsia" w:ascii="等线" w:hAnsi="等线" w:eastAsia="等线" w:cs="等线"/>
          <w:sz w:val="21"/>
          <w:szCs w:val="21"/>
        </w:rPr>
        <w:tab/>
      </w:r>
      <w:r>
        <w:rPr>
          <w:rFonts w:hint="eastAsia" w:ascii="等线" w:hAnsi="等线" w:eastAsia="等线" w:cs="等线"/>
          <w:sz w:val="21"/>
          <w:szCs w:val="21"/>
        </w:rPr>
        <w:t>刘明耀</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南京驯鹿医疗技术有限公司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汪文</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阿思科力生物科技有限公司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阙红</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北京五加和基因科技有限公司</w:t>
      </w:r>
      <w:r>
        <w:rPr>
          <w:rFonts w:hint="eastAsia" w:ascii="等线" w:hAnsi="等线" w:eastAsia="等线" w:cs="等线"/>
          <w:sz w:val="21"/>
          <w:szCs w:val="21"/>
        </w:rPr>
        <w:tab/>
      </w:r>
      <w:r>
        <w:rPr>
          <w:rFonts w:hint="eastAsia" w:ascii="等线" w:hAnsi="等线" w:eastAsia="等线" w:cs="等线"/>
          <w:sz w:val="21"/>
          <w:szCs w:val="21"/>
        </w:rPr>
        <w:t>创始人</w:t>
      </w:r>
      <w:r>
        <w:rPr>
          <w:rFonts w:hint="eastAsia" w:ascii="等线" w:hAnsi="等线" w:eastAsia="等线" w:cs="等线"/>
          <w:sz w:val="21"/>
          <w:szCs w:val="21"/>
        </w:rPr>
        <w:tab/>
      </w:r>
      <w:r>
        <w:rPr>
          <w:rFonts w:hint="eastAsia" w:ascii="等线" w:hAnsi="等线" w:eastAsia="等线" w:cs="等线"/>
          <w:sz w:val="21"/>
          <w:szCs w:val="21"/>
        </w:rPr>
        <w:t>董小岩</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苏州华明道康生物医药有限公司</w:t>
      </w:r>
      <w:r>
        <w:rPr>
          <w:rFonts w:hint="eastAsia" w:ascii="等线" w:hAnsi="等线" w:eastAsia="等线" w:cs="等线"/>
          <w:sz w:val="21"/>
          <w:szCs w:val="21"/>
        </w:rPr>
        <w:tab/>
      </w:r>
      <w:r>
        <w:rPr>
          <w:rFonts w:hint="eastAsia" w:ascii="等线" w:hAnsi="等线" w:eastAsia="等线" w:cs="等线"/>
          <w:sz w:val="21"/>
          <w:szCs w:val="21"/>
        </w:rPr>
        <w:t>董事长、创始人</w:t>
      </w:r>
      <w:r>
        <w:rPr>
          <w:rFonts w:hint="eastAsia" w:ascii="等线" w:hAnsi="等线" w:eastAsia="等线" w:cs="等线"/>
          <w:sz w:val="21"/>
          <w:szCs w:val="21"/>
        </w:rPr>
        <w:tab/>
      </w:r>
      <w:r>
        <w:rPr>
          <w:rFonts w:hint="eastAsia" w:ascii="等线" w:hAnsi="等线" w:eastAsia="等线" w:cs="等线"/>
          <w:sz w:val="21"/>
          <w:szCs w:val="21"/>
        </w:rPr>
        <w:t>王彦明</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苏州克睿基因生物科技有限公司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徐元元</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上海鲸奇生物科技有限公司</w:t>
      </w:r>
      <w:r>
        <w:rPr>
          <w:rFonts w:hint="eastAsia" w:ascii="等线" w:hAnsi="等线" w:eastAsia="等线" w:cs="等线"/>
          <w:sz w:val="21"/>
          <w:szCs w:val="21"/>
        </w:rPr>
        <w:tab/>
      </w:r>
      <w:r>
        <w:rPr>
          <w:rFonts w:hint="eastAsia" w:ascii="等线" w:hAnsi="等线" w:eastAsia="等线" w:cs="等线"/>
          <w:sz w:val="21"/>
          <w:szCs w:val="21"/>
        </w:rPr>
        <w:t>CEO及联合创始人</w:t>
      </w:r>
      <w:r>
        <w:rPr>
          <w:rFonts w:hint="eastAsia" w:ascii="等线" w:hAnsi="等线" w:eastAsia="等线" w:cs="等线"/>
          <w:sz w:val="21"/>
          <w:szCs w:val="21"/>
        </w:rPr>
        <w:tab/>
      </w:r>
      <w:r>
        <w:rPr>
          <w:rFonts w:hint="eastAsia" w:ascii="等线" w:hAnsi="等线" w:eastAsia="等线" w:cs="等线"/>
          <w:sz w:val="21"/>
          <w:szCs w:val="21"/>
        </w:rPr>
        <w:t>周静敏</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6月13日——小核酸技术</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浙江海昶生物医药技术有限公司</w:t>
      </w:r>
      <w:r>
        <w:rPr>
          <w:rFonts w:hint="eastAsia" w:ascii="等线" w:hAnsi="等线" w:eastAsia="等线" w:cs="等线"/>
          <w:sz w:val="21"/>
          <w:szCs w:val="21"/>
        </w:rPr>
        <w:tab/>
      </w:r>
      <w:r>
        <w:rPr>
          <w:rFonts w:hint="eastAsia" w:ascii="等线" w:hAnsi="等线" w:eastAsia="等线" w:cs="等线"/>
          <w:sz w:val="21"/>
          <w:szCs w:val="21"/>
        </w:rPr>
        <w:t>首席科学官</w:t>
      </w:r>
      <w:r>
        <w:rPr>
          <w:rFonts w:hint="eastAsia" w:ascii="等线" w:hAnsi="等线" w:eastAsia="等线" w:cs="等线"/>
          <w:sz w:val="21"/>
          <w:szCs w:val="21"/>
        </w:rPr>
        <w:tab/>
      </w:r>
      <w:r>
        <w:rPr>
          <w:rFonts w:hint="eastAsia" w:ascii="等线" w:hAnsi="等线" w:eastAsia="等线" w:cs="等线"/>
          <w:sz w:val="21"/>
          <w:szCs w:val="21"/>
        </w:rPr>
        <w:t>李剑光</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苏州瑞博生物技术股份有限公司</w:t>
      </w:r>
      <w:r>
        <w:rPr>
          <w:rFonts w:hint="eastAsia" w:ascii="等线" w:hAnsi="等线" w:eastAsia="等线" w:cs="等线"/>
          <w:sz w:val="21"/>
          <w:szCs w:val="21"/>
        </w:rPr>
        <w:tab/>
      </w:r>
      <w:r>
        <w:rPr>
          <w:rFonts w:hint="eastAsia" w:ascii="等线" w:hAnsi="等线" w:eastAsia="等线" w:cs="等线"/>
          <w:sz w:val="21"/>
          <w:szCs w:val="21"/>
        </w:rPr>
        <w:t>高级副总经理 &amp; CSO</w:t>
      </w:r>
      <w:r>
        <w:rPr>
          <w:rFonts w:hint="eastAsia" w:ascii="等线" w:hAnsi="等线" w:eastAsia="等线" w:cs="等线"/>
          <w:sz w:val="21"/>
          <w:szCs w:val="21"/>
        </w:rPr>
        <w:tab/>
      </w:r>
      <w:r>
        <w:rPr>
          <w:rFonts w:hint="eastAsia" w:ascii="等线" w:hAnsi="等线" w:eastAsia="等线" w:cs="等线"/>
          <w:sz w:val="21"/>
          <w:szCs w:val="21"/>
        </w:rPr>
        <w:t>高山</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中国科学院广州生物医药与健康研究院</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巫林平</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暨南大学&amp;广东省小核酸药物开发工程技术研究中心</w:t>
      </w:r>
      <w:r>
        <w:rPr>
          <w:rFonts w:hint="eastAsia" w:ascii="等线" w:hAnsi="等线" w:eastAsia="等线" w:cs="等线"/>
          <w:sz w:val="21"/>
          <w:szCs w:val="21"/>
        </w:rPr>
        <w:tab/>
      </w:r>
      <w:r>
        <w:rPr>
          <w:rFonts w:hint="eastAsia" w:ascii="等线" w:hAnsi="等线" w:eastAsia="等线" w:cs="等线"/>
          <w:sz w:val="21"/>
          <w:szCs w:val="21"/>
        </w:rPr>
        <w:t>基础医学院教授、研究中心主任</w:t>
      </w:r>
      <w:r>
        <w:rPr>
          <w:rFonts w:hint="eastAsia" w:ascii="等线" w:hAnsi="等线" w:eastAsia="等线" w:cs="等线"/>
          <w:sz w:val="21"/>
          <w:szCs w:val="21"/>
        </w:rPr>
        <w:tab/>
      </w:r>
      <w:r>
        <w:rPr>
          <w:rFonts w:hint="eastAsia" w:ascii="等线" w:hAnsi="等线" w:eastAsia="等线" w:cs="等线"/>
          <w:sz w:val="21"/>
          <w:szCs w:val="21"/>
        </w:rPr>
        <w:t>费嘉</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苏州圣因生物医药有限公司</w:t>
      </w:r>
      <w:r>
        <w:rPr>
          <w:rFonts w:hint="eastAsia" w:ascii="等线" w:hAnsi="等线" w:eastAsia="等线" w:cs="等线"/>
          <w:sz w:val="21"/>
          <w:szCs w:val="21"/>
        </w:rPr>
        <w:tab/>
      </w:r>
      <w:r>
        <w:rPr>
          <w:rFonts w:hint="eastAsia" w:ascii="等线" w:hAnsi="等线" w:eastAsia="等线" w:cs="等线"/>
          <w:sz w:val="21"/>
          <w:szCs w:val="21"/>
        </w:rPr>
        <w:t>CMC 副总裁</w:t>
      </w:r>
      <w:r>
        <w:rPr>
          <w:rFonts w:hint="eastAsia" w:ascii="等线" w:hAnsi="等线" w:eastAsia="等线" w:cs="等线"/>
          <w:sz w:val="21"/>
          <w:szCs w:val="21"/>
        </w:rPr>
        <w:tab/>
      </w:r>
      <w:r>
        <w:rPr>
          <w:rFonts w:hint="eastAsia" w:ascii="等线" w:hAnsi="等线" w:eastAsia="等线" w:cs="等线"/>
          <w:sz w:val="21"/>
          <w:szCs w:val="21"/>
        </w:rPr>
        <w:t>姜斯博</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佑嘉（杭州）生物医药科技有限公司</w:t>
      </w:r>
      <w:r>
        <w:rPr>
          <w:rFonts w:hint="eastAsia" w:ascii="等线" w:hAnsi="等线" w:eastAsia="等线" w:cs="等线"/>
          <w:sz w:val="21"/>
          <w:szCs w:val="21"/>
        </w:rPr>
        <w:tab/>
      </w:r>
      <w:r>
        <w:rPr>
          <w:rFonts w:hint="eastAsia" w:ascii="等线" w:hAnsi="等线" w:eastAsia="等线" w:cs="等线"/>
          <w:sz w:val="21"/>
          <w:szCs w:val="21"/>
        </w:rPr>
        <w:t>CTO</w:t>
      </w:r>
      <w:r>
        <w:rPr>
          <w:rFonts w:hint="eastAsia" w:ascii="等线" w:hAnsi="等线" w:eastAsia="等线" w:cs="等线"/>
          <w:sz w:val="21"/>
          <w:szCs w:val="21"/>
        </w:rPr>
        <w:tab/>
      </w:r>
      <w:r>
        <w:rPr>
          <w:rFonts w:hint="eastAsia" w:ascii="等线" w:hAnsi="等线" w:eastAsia="等线" w:cs="等线"/>
          <w:sz w:val="21"/>
          <w:szCs w:val="21"/>
        </w:rPr>
        <w:t>赵成江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北京恩泽康泰生物科技有限公司</w:t>
      </w:r>
      <w:r>
        <w:rPr>
          <w:rFonts w:hint="eastAsia" w:ascii="等线" w:hAnsi="等线" w:eastAsia="等线" w:cs="等线"/>
          <w:sz w:val="21"/>
          <w:szCs w:val="21"/>
        </w:rPr>
        <w:tab/>
      </w:r>
      <w:r>
        <w:rPr>
          <w:rFonts w:hint="eastAsia" w:ascii="等线" w:hAnsi="等线" w:eastAsia="等线" w:cs="等线"/>
          <w:sz w:val="21"/>
          <w:szCs w:val="21"/>
        </w:rPr>
        <w:t>联合创始人、CTO</w:t>
      </w:r>
      <w:r>
        <w:rPr>
          <w:rFonts w:hint="eastAsia" w:ascii="等线" w:hAnsi="等线" w:eastAsia="等线" w:cs="等线"/>
          <w:sz w:val="21"/>
          <w:szCs w:val="21"/>
        </w:rPr>
        <w:tab/>
      </w:r>
      <w:r>
        <w:rPr>
          <w:rFonts w:hint="eastAsia" w:ascii="等线" w:hAnsi="等线" w:eastAsia="等线" w:cs="等线"/>
          <w:sz w:val="21"/>
          <w:szCs w:val="21"/>
        </w:rPr>
        <w:t>赵立波</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浙江大学药学院</w:t>
      </w:r>
      <w:r>
        <w:rPr>
          <w:rFonts w:hint="eastAsia" w:ascii="等线" w:hAnsi="等线" w:eastAsia="等线" w:cs="等线"/>
          <w:sz w:val="21"/>
          <w:szCs w:val="21"/>
        </w:rPr>
        <w:tab/>
      </w:r>
      <w:r>
        <w:rPr>
          <w:rFonts w:hint="eastAsia" w:ascii="等线" w:hAnsi="等线" w:eastAsia="等线" w:cs="等线"/>
          <w:sz w:val="21"/>
          <w:szCs w:val="21"/>
        </w:rPr>
        <w:t>教授</w:t>
      </w:r>
      <w:r>
        <w:rPr>
          <w:rFonts w:hint="eastAsia" w:ascii="等线" w:hAnsi="等线" w:eastAsia="等线" w:cs="等线"/>
          <w:sz w:val="21"/>
          <w:szCs w:val="21"/>
        </w:rPr>
        <w:tab/>
      </w:r>
      <w:r>
        <w:rPr>
          <w:rFonts w:hint="eastAsia" w:ascii="等线" w:hAnsi="等线" w:eastAsia="等线" w:cs="等线"/>
          <w:sz w:val="21"/>
          <w:szCs w:val="21"/>
        </w:rPr>
        <w:t>平渊</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苏州圣诺生物医药技术有限公司</w:t>
      </w:r>
      <w:r>
        <w:rPr>
          <w:rFonts w:hint="eastAsia" w:ascii="等线" w:hAnsi="等线" w:eastAsia="等线" w:cs="等线"/>
          <w:sz w:val="21"/>
          <w:szCs w:val="21"/>
        </w:rPr>
        <w:tab/>
      </w:r>
      <w:r>
        <w:rPr>
          <w:rFonts w:hint="eastAsia" w:ascii="等线" w:hAnsi="等线" w:eastAsia="等线" w:cs="等线"/>
          <w:sz w:val="21"/>
          <w:szCs w:val="21"/>
        </w:rPr>
        <w:t>创始人/总裁/首席执行官</w:t>
      </w:r>
      <w:r>
        <w:rPr>
          <w:rFonts w:hint="eastAsia" w:ascii="等线" w:hAnsi="等线" w:eastAsia="等线" w:cs="等线"/>
          <w:sz w:val="21"/>
          <w:szCs w:val="21"/>
        </w:rPr>
        <w:tab/>
      </w:r>
      <w:r>
        <w:rPr>
          <w:rFonts w:hint="eastAsia" w:ascii="等线" w:hAnsi="等线" w:eastAsia="等线" w:cs="等线"/>
          <w:sz w:val="21"/>
          <w:szCs w:val="21"/>
        </w:rPr>
        <w:t>陆阳</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北京理工大学/苏州炫景生物科技有限公司</w:t>
      </w:r>
      <w:r>
        <w:rPr>
          <w:rFonts w:hint="eastAsia" w:ascii="等线" w:hAnsi="等线" w:eastAsia="等线" w:cs="等线"/>
          <w:sz w:val="21"/>
          <w:szCs w:val="21"/>
        </w:rPr>
        <w:tab/>
      </w:r>
      <w:r>
        <w:rPr>
          <w:rFonts w:hint="eastAsia" w:ascii="等线" w:hAnsi="等线" w:eastAsia="等线" w:cs="等线"/>
          <w:sz w:val="21"/>
          <w:szCs w:val="21"/>
        </w:rPr>
        <w:t>教授、创始人</w:t>
      </w:r>
      <w:r>
        <w:rPr>
          <w:rFonts w:hint="eastAsia" w:ascii="等线" w:hAnsi="等线" w:eastAsia="等线" w:cs="等线"/>
          <w:sz w:val="21"/>
          <w:szCs w:val="21"/>
        </w:rPr>
        <w:tab/>
      </w:r>
      <w:r>
        <w:rPr>
          <w:rFonts w:hint="eastAsia" w:ascii="等线" w:hAnsi="等线" w:eastAsia="等线" w:cs="等线"/>
          <w:sz w:val="21"/>
          <w:szCs w:val="21"/>
        </w:rPr>
        <w:t>黄渊余</w:t>
      </w:r>
    </w:p>
    <w:p>
      <w:pPr>
        <w:rPr>
          <w:rFonts w:hint="eastAsia" w:ascii="等线" w:hAnsi="等线" w:eastAsia="等线" w:cs="等线"/>
          <w:sz w:val="21"/>
          <w:szCs w:val="21"/>
        </w:rPr>
      </w:pPr>
      <w:r>
        <w:rPr>
          <w:rFonts w:hint="eastAsia" w:ascii="等线" w:hAnsi="等线" w:eastAsia="等线" w:cs="等线"/>
          <w:sz w:val="21"/>
          <w:szCs w:val="21"/>
        </w:rPr>
        <w:tab/>
      </w:r>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6月13日——疫苗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中国科学院微生物研究所</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严景华</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国家兽用药品工程技术研究中心主任</w:t>
      </w:r>
      <w:r>
        <w:rPr>
          <w:rFonts w:hint="eastAsia" w:ascii="等线" w:hAnsi="等线" w:eastAsia="等线" w:cs="等线"/>
          <w:sz w:val="21"/>
          <w:szCs w:val="21"/>
        </w:rPr>
        <w:tab/>
      </w:r>
      <w:r>
        <w:rPr>
          <w:rFonts w:hint="eastAsia" w:ascii="等线" w:hAnsi="等线" w:eastAsia="等线" w:cs="等线"/>
          <w:sz w:val="21"/>
          <w:szCs w:val="21"/>
        </w:rPr>
        <w:t>兼任河南农业大学特聘教授</w:t>
      </w:r>
      <w:r>
        <w:rPr>
          <w:rFonts w:hint="eastAsia" w:ascii="等线" w:hAnsi="等线" w:eastAsia="等线" w:cs="等线"/>
          <w:sz w:val="21"/>
          <w:szCs w:val="21"/>
        </w:rPr>
        <w:tab/>
      </w:r>
      <w:r>
        <w:rPr>
          <w:rFonts w:hint="eastAsia" w:ascii="等线" w:hAnsi="等线" w:eastAsia="等线" w:cs="等线"/>
          <w:sz w:val="21"/>
          <w:szCs w:val="21"/>
        </w:rPr>
        <w:t>田克恭</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飞潮（上海）环境技术股份有限公司</w:t>
      </w:r>
      <w:r>
        <w:rPr>
          <w:rFonts w:hint="eastAsia" w:ascii="等线" w:hAnsi="等线" w:eastAsia="等线" w:cs="等线"/>
          <w:sz w:val="21"/>
          <w:szCs w:val="21"/>
        </w:rPr>
        <w:tab/>
      </w:r>
      <w:r>
        <w:rPr>
          <w:rFonts w:hint="eastAsia" w:ascii="等线" w:hAnsi="等线" w:eastAsia="等线" w:cs="等线"/>
          <w:sz w:val="21"/>
          <w:szCs w:val="21"/>
        </w:rPr>
        <w:t>预留</w:t>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天康生物股份有限公司</w:t>
      </w:r>
      <w:r>
        <w:rPr>
          <w:rFonts w:hint="eastAsia" w:ascii="等线" w:hAnsi="等线" w:eastAsia="等线" w:cs="等线"/>
          <w:sz w:val="21"/>
          <w:szCs w:val="21"/>
        </w:rPr>
        <w:tab/>
      </w:r>
      <w:r>
        <w:rPr>
          <w:rFonts w:hint="eastAsia" w:ascii="等线" w:hAnsi="等线" w:eastAsia="等线" w:cs="等线"/>
          <w:sz w:val="21"/>
          <w:szCs w:val="21"/>
        </w:rPr>
        <w:t>制药事业部技术研发中心主任</w:t>
      </w:r>
      <w:r>
        <w:rPr>
          <w:rFonts w:hint="eastAsia" w:ascii="等线" w:hAnsi="等线" w:eastAsia="等线" w:cs="等线"/>
          <w:sz w:val="21"/>
          <w:szCs w:val="21"/>
        </w:rPr>
        <w:tab/>
      </w:r>
      <w:r>
        <w:rPr>
          <w:rFonts w:hint="eastAsia" w:ascii="等线" w:hAnsi="等线" w:eastAsia="等线" w:cs="等线"/>
          <w:sz w:val="21"/>
          <w:szCs w:val="21"/>
        </w:rPr>
        <w:t>贺笋</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上海市（复旦大学附属）公共卫生临床中心</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鄢慧民</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華西亞生醫股份有限公司</w:t>
      </w:r>
      <w:r>
        <w:rPr>
          <w:rFonts w:hint="eastAsia" w:ascii="等线" w:hAnsi="等线" w:eastAsia="等线" w:cs="等线"/>
          <w:sz w:val="21"/>
          <w:szCs w:val="21"/>
        </w:rPr>
        <w:tab/>
      </w:r>
      <w:r>
        <w:rPr>
          <w:rFonts w:hint="eastAsia" w:ascii="等线" w:hAnsi="等线" w:eastAsia="等线" w:cs="等线"/>
          <w:sz w:val="21"/>
          <w:szCs w:val="21"/>
        </w:rPr>
        <w:t>創辦人</w:t>
      </w:r>
      <w:r>
        <w:rPr>
          <w:rFonts w:hint="eastAsia" w:ascii="等线" w:hAnsi="等线" w:eastAsia="等线" w:cs="等线"/>
          <w:sz w:val="21"/>
          <w:szCs w:val="21"/>
        </w:rPr>
        <w:tab/>
      </w:r>
      <w:r>
        <w:rPr>
          <w:rFonts w:hint="eastAsia" w:ascii="等线" w:hAnsi="等线" w:eastAsia="等线" w:cs="等线"/>
          <w:sz w:val="21"/>
          <w:szCs w:val="21"/>
        </w:rPr>
        <w:t>甘銘中</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中国医学科学院医学生物学研究所</w:t>
      </w:r>
      <w:r>
        <w:rPr>
          <w:rFonts w:hint="eastAsia" w:ascii="等线" w:hAnsi="等线" w:eastAsia="等线" w:cs="等线"/>
          <w:sz w:val="21"/>
          <w:szCs w:val="21"/>
        </w:rPr>
        <w:tab/>
      </w:r>
      <w:r>
        <w:rPr>
          <w:rFonts w:hint="eastAsia" w:ascii="等线" w:hAnsi="等线" w:eastAsia="等线" w:cs="等线"/>
          <w:sz w:val="21"/>
          <w:szCs w:val="21"/>
        </w:rPr>
        <w:t>教授</w:t>
      </w:r>
      <w:r>
        <w:rPr>
          <w:rFonts w:hint="eastAsia" w:ascii="等线" w:hAnsi="等线" w:eastAsia="等线" w:cs="等线"/>
          <w:sz w:val="21"/>
          <w:szCs w:val="21"/>
        </w:rPr>
        <w:tab/>
      </w:r>
      <w:r>
        <w:rPr>
          <w:rFonts w:hint="eastAsia" w:ascii="等线" w:hAnsi="等线" w:eastAsia="等线" w:cs="等线"/>
          <w:sz w:val="21"/>
          <w:szCs w:val="21"/>
        </w:rPr>
        <w:t>李琦涵</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中国科学院动物研究所</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郑爱华</w:t>
      </w:r>
    </w:p>
    <w:p>
      <w:pPr>
        <w:rPr>
          <w:rFonts w:hint="eastAsia" w:ascii="等线" w:hAnsi="等线" w:eastAsia="等线" w:cs="等线"/>
          <w:sz w:val="21"/>
          <w:szCs w:val="21"/>
        </w:rPr>
      </w:pPr>
      <w:r>
        <w:rPr>
          <w:rFonts w:hint="eastAsia" w:ascii="等线" w:hAnsi="等线" w:eastAsia="等线" w:cs="等线"/>
          <w:sz w:val="21"/>
          <w:szCs w:val="21"/>
        </w:rPr>
        <w:tab/>
      </w:r>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6月13日——抗体药</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祐和医药科技（北京）有限公司</w:t>
      </w:r>
      <w:r>
        <w:rPr>
          <w:rFonts w:hint="eastAsia" w:ascii="等线" w:hAnsi="等线" w:eastAsia="等线" w:cs="等线"/>
          <w:sz w:val="21"/>
          <w:szCs w:val="21"/>
        </w:rPr>
        <w:tab/>
      </w:r>
      <w:r>
        <w:rPr>
          <w:rFonts w:hint="eastAsia" w:ascii="等线" w:hAnsi="等线" w:eastAsia="等线" w:cs="等线"/>
          <w:sz w:val="21"/>
          <w:szCs w:val="21"/>
        </w:rPr>
        <w:t>首席执行官＆首席医学官</w:t>
      </w:r>
      <w:r>
        <w:rPr>
          <w:rFonts w:hint="eastAsia" w:ascii="等线" w:hAnsi="等线" w:eastAsia="等线" w:cs="等线"/>
          <w:sz w:val="21"/>
          <w:szCs w:val="21"/>
        </w:rPr>
        <w:tab/>
      </w:r>
      <w:r>
        <w:rPr>
          <w:rFonts w:hint="eastAsia" w:ascii="等线" w:hAnsi="等线" w:eastAsia="等线" w:cs="等线"/>
          <w:sz w:val="21"/>
          <w:szCs w:val="21"/>
        </w:rPr>
        <w:t>陈兆荣</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汉康生技股份有限公司</w:t>
      </w:r>
      <w:r>
        <w:rPr>
          <w:rFonts w:hint="eastAsia" w:ascii="等线" w:hAnsi="等线" w:eastAsia="等线" w:cs="等线"/>
          <w:sz w:val="21"/>
          <w:szCs w:val="21"/>
        </w:rPr>
        <w:tab/>
      </w:r>
      <w:r>
        <w:rPr>
          <w:rFonts w:hint="eastAsia" w:ascii="等线" w:hAnsi="等线" w:eastAsia="等线" w:cs="等线"/>
          <w:sz w:val="21"/>
          <w:szCs w:val="21"/>
        </w:rPr>
        <w:t>总经理兼首席科学官</w:t>
      </w:r>
      <w:r>
        <w:rPr>
          <w:rFonts w:hint="eastAsia" w:ascii="等线" w:hAnsi="等线" w:eastAsia="等线" w:cs="等线"/>
          <w:sz w:val="21"/>
          <w:szCs w:val="21"/>
        </w:rPr>
        <w:tab/>
      </w:r>
      <w:r>
        <w:rPr>
          <w:rFonts w:hint="eastAsia" w:ascii="等线" w:hAnsi="等线" w:eastAsia="等线" w:cs="等线"/>
          <w:sz w:val="21"/>
          <w:szCs w:val="21"/>
        </w:rPr>
        <w:t>卓宗显</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上海华奥泰生物药业股份有限公司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朱向阳</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贝达药业股份有限公司</w:t>
      </w:r>
      <w:r>
        <w:rPr>
          <w:rFonts w:hint="eastAsia" w:ascii="等线" w:hAnsi="等线" w:eastAsia="等线" w:cs="等线"/>
          <w:sz w:val="21"/>
          <w:szCs w:val="21"/>
        </w:rPr>
        <w:tab/>
      </w:r>
      <w:r>
        <w:rPr>
          <w:rFonts w:hint="eastAsia" w:ascii="等线" w:hAnsi="等线" w:eastAsia="等线" w:cs="等线"/>
          <w:sz w:val="21"/>
          <w:szCs w:val="21"/>
        </w:rPr>
        <w:t>免疫学系主任</w:t>
      </w:r>
      <w:r>
        <w:rPr>
          <w:rFonts w:hint="eastAsia" w:ascii="等线" w:hAnsi="等线" w:eastAsia="等线" w:cs="等线"/>
          <w:sz w:val="21"/>
          <w:szCs w:val="21"/>
        </w:rPr>
        <w:tab/>
      </w:r>
      <w:r>
        <w:rPr>
          <w:rFonts w:hint="eastAsia" w:ascii="等线" w:hAnsi="等线" w:eastAsia="等线" w:cs="等线"/>
          <w:sz w:val="21"/>
          <w:szCs w:val="21"/>
        </w:rPr>
        <w:t>徐汶新</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启德医药科技（苏州）有限公司</w:t>
      </w:r>
      <w:r>
        <w:rPr>
          <w:rFonts w:hint="eastAsia" w:ascii="等线" w:hAnsi="等线" w:eastAsia="等线" w:cs="等线"/>
          <w:sz w:val="21"/>
          <w:szCs w:val="21"/>
        </w:rPr>
        <w:tab/>
      </w:r>
      <w:r>
        <w:rPr>
          <w:rFonts w:hint="eastAsia" w:ascii="等线" w:hAnsi="等线" w:eastAsia="等线" w:cs="等线"/>
          <w:sz w:val="21"/>
          <w:szCs w:val="21"/>
        </w:rPr>
        <w:t>创始人</w:t>
      </w:r>
      <w:r>
        <w:rPr>
          <w:rFonts w:hint="eastAsia" w:ascii="等线" w:hAnsi="等线" w:eastAsia="等线" w:cs="等线"/>
          <w:sz w:val="21"/>
          <w:szCs w:val="21"/>
        </w:rPr>
        <w:tab/>
      </w:r>
      <w:r>
        <w:rPr>
          <w:rFonts w:hint="eastAsia" w:ascii="等线" w:hAnsi="等线" w:eastAsia="等线" w:cs="等线"/>
          <w:sz w:val="21"/>
          <w:szCs w:val="21"/>
        </w:rPr>
        <w:t>秦刚</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和黄医药(上海)有限公司</w:t>
      </w:r>
      <w:r>
        <w:rPr>
          <w:rFonts w:hint="eastAsia" w:ascii="等线" w:hAnsi="等线" w:eastAsia="等线" w:cs="等线"/>
          <w:sz w:val="21"/>
          <w:szCs w:val="21"/>
        </w:rPr>
        <w:tab/>
      </w:r>
      <w:r>
        <w:rPr>
          <w:rFonts w:hint="eastAsia" w:ascii="等线" w:hAnsi="等线" w:eastAsia="等线" w:cs="等线"/>
          <w:sz w:val="21"/>
          <w:szCs w:val="21"/>
        </w:rPr>
        <w:t>副总裁，生物药CMC</w:t>
      </w:r>
      <w:r>
        <w:rPr>
          <w:rFonts w:hint="eastAsia" w:ascii="等线" w:hAnsi="等线" w:eastAsia="等线" w:cs="等线"/>
          <w:sz w:val="21"/>
          <w:szCs w:val="21"/>
        </w:rPr>
        <w:tab/>
      </w:r>
      <w:r>
        <w:rPr>
          <w:rFonts w:hint="eastAsia" w:ascii="等线" w:hAnsi="等线" w:eastAsia="等线" w:cs="等线"/>
          <w:sz w:val="21"/>
          <w:szCs w:val="21"/>
        </w:rPr>
        <w:t>凃湲允</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德琪（浙江）医药科技有限公司</w:t>
      </w:r>
      <w:r>
        <w:rPr>
          <w:rFonts w:hint="eastAsia" w:ascii="等线" w:hAnsi="等线" w:eastAsia="等线" w:cs="等线"/>
          <w:sz w:val="21"/>
          <w:szCs w:val="21"/>
        </w:rPr>
        <w:tab/>
      </w:r>
      <w:r>
        <w:rPr>
          <w:rFonts w:hint="eastAsia" w:ascii="等线" w:hAnsi="等线" w:eastAsia="等线" w:cs="等线"/>
          <w:sz w:val="21"/>
          <w:szCs w:val="21"/>
        </w:rPr>
        <w:t>首席科学官</w:t>
      </w:r>
      <w:r>
        <w:rPr>
          <w:rFonts w:hint="eastAsia" w:ascii="等线" w:hAnsi="等线" w:eastAsia="等线" w:cs="等线"/>
          <w:sz w:val="21"/>
          <w:szCs w:val="21"/>
        </w:rPr>
        <w:tab/>
      </w:r>
      <w:r>
        <w:rPr>
          <w:rFonts w:hint="eastAsia" w:ascii="等线" w:hAnsi="等线" w:eastAsia="等线" w:cs="等线"/>
          <w:sz w:val="21"/>
          <w:szCs w:val="21"/>
        </w:rPr>
        <w:t>单波</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广州昂科免疫生物技术有限公司</w:t>
      </w:r>
      <w:r>
        <w:rPr>
          <w:rFonts w:hint="eastAsia" w:ascii="等线" w:hAnsi="等线" w:eastAsia="等线" w:cs="等线"/>
          <w:sz w:val="21"/>
          <w:szCs w:val="21"/>
        </w:rPr>
        <w:tab/>
      </w:r>
      <w:r>
        <w:rPr>
          <w:rFonts w:hint="eastAsia" w:ascii="等线" w:hAnsi="等线" w:eastAsia="等线" w:cs="等线"/>
          <w:sz w:val="21"/>
          <w:szCs w:val="21"/>
        </w:rPr>
        <w:t>总经理</w:t>
      </w:r>
      <w:r>
        <w:rPr>
          <w:rFonts w:hint="eastAsia" w:ascii="等线" w:hAnsi="等线" w:eastAsia="等线" w:cs="等线"/>
          <w:sz w:val="21"/>
          <w:szCs w:val="21"/>
        </w:rPr>
        <w:tab/>
      </w:r>
      <w:r>
        <w:rPr>
          <w:rFonts w:hint="eastAsia" w:ascii="等线" w:hAnsi="等线" w:eastAsia="等线" w:cs="等线"/>
          <w:sz w:val="21"/>
          <w:szCs w:val="21"/>
        </w:rPr>
        <w:t>方显锋</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荣昌生物制药（烟台）股份有限公司</w:t>
      </w:r>
      <w:r>
        <w:rPr>
          <w:rFonts w:hint="eastAsia" w:ascii="等线" w:hAnsi="等线" w:eastAsia="等线" w:cs="等线"/>
          <w:sz w:val="21"/>
          <w:szCs w:val="21"/>
        </w:rPr>
        <w:tab/>
      </w:r>
      <w:r>
        <w:rPr>
          <w:rFonts w:hint="eastAsia" w:ascii="等线" w:hAnsi="等线" w:eastAsia="等线" w:cs="等线"/>
          <w:sz w:val="21"/>
          <w:szCs w:val="21"/>
        </w:rPr>
        <w:t>质量研究总监</w:t>
      </w:r>
      <w:r>
        <w:rPr>
          <w:rFonts w:hint="eastAsia" w:ascii="等线" w:hAnsi="等线" w:eastAsia="等线" w:cs="等线"/>
          <w:sz w:val="21"/>
          <w:szCs w:val="21"/>
        </w:rPr>
        <w:tab/>
      </w:r>
      <w:r>
        <w:rPr>
          <w:rFonts w:hint="eastAsia" w:ascii="等线" w:hAnsi="等线" w:eastAsia="等线" w:cs="等线"/>
          <w:sz w:val="21"/>
          <w:szCs w:val="21"/>
        </w:rPr>
        <w:t>齐桂平</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深圳康源久远生物技术有限公司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刘树民</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上海诺纳生物有限公司</w:t>
      </w:r>
      <w:r>
        <w:rPr>
          <w:rFonts w:hint="eastAsia" w:ascii="等线" w:hAnsi="等线" w:eastAsia="等线" w:cs="等线"/>
          <w:sz w:val="21"/>
          <w:szCs w:val="21"/>
        </w:rPr>
        <w:tab/>
      </w:r>
      <w:r>
        <w:rPr>
          <w:rFonts w:hint="eastAsia" w:ascii="等线" w:hAnsi="等线" w:eastAsia="等线" w:cs="等线"/>
          <w:sz w:val="21"/>
          <w:szCs w:val="21"/>
        </w:rPr>
        <w:t>抗体新技术研发总监</w:t>
      </w:r>
      <w:r>
        <w:rPr>
          <w:rFonts w:hint="eastAsia" w:ascii="等线" w:hAnsi="等线" w:eastAsia="等线" w:cs="等线"/>
          <w:sz w:val="21"/>
          <w:szCs w:val="21"/>
        </w:rPr>
        <w:tab/>
      </w:r>
      <w:r>
        <w:rPr>
          <w:rFonts w:hint="eastAsia" w:ascii="等线" w:hAnsi="等线" w:eastAsia="等线" w:cs="等线"/>
          <w:sz w:val="21"/>
          <w:szCs w:val="21"/>
        </w:rPr>
        <w:t>刘小五</w:t>
      </w:r>
    </w:p>
    <w:p>
      <w:pPr>
        <w:rPr>
          <w:rFonts w:hint="eastAsia" w:ascii="等线" w:hAnsi="等线" w:eastAsia="等线" w:cs="等线"/>
          <w:sz w:val="21"/>
          <w:szCs w:val="21"/>
        </w:rPr>
      </w:pPr>
      <w:r>
        <w:rPr>
          <w:rFonts w:hint="eastAsia" w:ascii="等线" w:hAnsi="等线" w:eastAsia="等线" w:cs="等线"/>
          <w:sz w:val="21"/>
          <w:szCs w:val="21"/>
        </w:rPr>
        <w:tab/>
      </w:r>
    </w:p>
    <w:p>
      <w:pPr>
        <w:rPr>
          <w:rFonts w:hint="eastAsia" w:ascii="等线" w:hAnsi="等线" w:eastAsia="等线" w:cs="等线"/>
          <w:b/>
          <w:bCs/>
          <w:sz w:val="21"/>
          <w:szCs w:val="21"/>
        </w:rPr>
      </w:pPr>
      <w:r>
        <w:rPr>
          <w:rFonts w:hint="eastAsia" w:ascii="等线" w:hAnsi="等线" w:eastAsia="等线" w:cs="等线"/>
          <w:sz w:val="21"/>
          <w:szCs w:val="21"/>
          <w:lang w:val="en-US" w:eastAsia="zh-CN"/>
        </w:rPr>
        <w:t xml:space="preserve">    </w:t>
      </w:r>
      <w:r>
        <w:rPr>
          <w:rFonts w:hint="eastAsia" w:ascii="等线" w:hAnsi="等线" w:eastAsia="等线" w:cs="等线"/>
          <w:b/>
          <w:bCs/>
          <w:sz w:val="21"/>
          <w:szCs w:val="21"/>
          <w:lang w:val="en-US" w:eastAsia="zh-CN"/>
        </w:rPr>
        <w:t>6月13日——细胞与基因治疗</w:t>
      </w:r>
      <w:r>
        <w:rPr>
          <w:rFonts w:hint="eastAsia" w:ascii="等线" w:hAnsi="等线" w:eastAsia="等线" w:cs="等线"/>
          <w:b/>
          <w:bCs/>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合源生物科技（天津）有限公司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吕璐璐</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博生吉医药科技（苏州）有限公司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杨 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重庆精准生物技术有限公司</w:t>
      </w:r>
      <w:r>
        <w:rPr>
          <w:rFonts w:hint="eastAsia" w:ascii="等线" w:hAnsi="等线" w:eastAsia="等线" w:cs="等线"/>
          <w:sz w:val="21"/>
          <w:szCs w:val="21"/>
        </w:rPr>
        <w:tab/>
      </w:r>
      <w:r>
        <w:rPr>
          <w:rFonts w:hint="eastAsia" w:ascii="等线" w:hAnsi="等线" w:eastAsia="等线" w:cs="等线"/>
          <w:sz w:val="21"/>
          <w:szCs w:val="21"/>
        </w:rPr>
        <w:t>董事长</w:t>
      </w:r>
      <w:r>
        <w:rPr>
          <w:rFonts w:hint="eastAsia" w:ascii="等线" w:hAnsi="等线" w:eastAsia="等线" w:cs="等线"/>
          <w:sz w:val="21"/>
          <w:szCs w:val="21"/>
        </w:rPr>
        <w:tab/>
      </w:r>
      <w:r>
        <w:rPr>
          <w:rFonts w:hint="eastAsia" w:ascii="等线" w:hAnsi="等线" w:eastAsia="等线" w:cs="等线"/>
          <w:sz w:val="21"/>
          <w:szCs w:val="21"/>
        </w:rPr>
        <w:t>钱程</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上海复诺健生物科技有限公司</w:t>
      </w:r>
      <w:r>
        <w:rPr>
          <w:rFonts w:hint="eastAsia" w:ascii="等线" w:hAnsi="等线" w:eastAsia="等线" w:cs="等线"/>
          <w:sz w:val="21"/>
          <w:szCs w:val="21"/>
        </w:rPr>
        <w:tab/>
      </w:r>
      <w:r>
        <w:rPr>
          <w:rFonts w:hint="eastAsia" w:ascii="等线" w:hAnsi="等线" w:eastAsia="等线" w:cs="等线"/>
          <w:sz w:val="21"/>
          <w:szCs w:val="21"/>
        </w:rPr>
        <w:t>CMC副总</w:t>
      </w:r>
      <w:r>
        <w:rPr>
          <w:rFonts w:hint="eastAsia" w:ascii="等线" w:hAnsi="等线" w:eastAsia="等线" w:cs="等线"/>
          <w:sz w:val="21"/>
          <w:szCs w:val="21"/>
        </w:rPr>
        <w:tab/>
      </w:r>
      <w:r>
        <w:rPr>
          <w:rFonts w:hint="eastAsia" w:ascii="等线" w:hAnsi="等线" w:eastAsia="等线" w:cs="等线"/>
          <w:sz w:val="21"/>
          <w:szCs w:val="21"/>
        </w:rPr>
        <w:t>王智明</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杭州嘉因生物科技有限公司</w:t>
      </w:r>
      <w:r>
        <w:rPr>
          <w:rFonts w:hint="eastAsia" w:ascii="等线" w:hAnsi="等线" w:eastAsia="等线" w:cs="等线"/>
          <w:sz w:val="21"/>
          <w:szCs w:val="21"/>
        </w:rPr>
        <w:tab/>
      </w:r>
      <w:r>
        <w:rPr>
          <w:rFonts w:hint="eastAsia" w:ascii="等线" w:hAnsi="等线" w:eastAsia="等线" w:cs="等线"/>
          <w:sz w:val="21"/>
          <w:szCs w:val="21"/>
        </w:rPr>
        <w:t>首席科学官</w:t>
      </w:r>
      <w:r>
        <w:rPr>
          <w:rFonts w:hint="eastAsia" w:ascii="等线" w:hAnsi="等线" w:eastAsia="等线" w:cs="等线"/>
          <w:sz w:val="21"/>
          <w:szCs w:val="21"/>
        </w:rPr>
        <w:tab/>
      </w:r>
      <w:r>
        <w:rPr>
          <w:rFonts w:hint="eastAsia" w:ascii="等线" w:hAnsi="等线" w:eastAsia="等线" w:cs="等线"/>
          <w:sz w:val="21"/>
          <w:szCs w:val="21"/>
        </w:rPr>
        <w:t>叶国杰</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苏州唯思尔康科技有限公司</w:t>
      </w:r>
      <w:r>
        <w:rPr>
          <w:rFonts w:hint="eastAsia" w:ascii="等线" w:hAnsi="等线" w:eastAsia="等线" w:cs="等线"/>
          <w:sz w:val="21"/>
          <w:szCs w:val="21"/>
        </w:rPr>
        <w:tab/>
      </w:r>
      <w:r>
        <w:rPr>
          <w:rFonts w:hint="eastAsia" w:ascii="等线" w:hAnsi="等线" w:eastAsia="等线" w:cs="等线"/>
          <w:sz w:val="21"/>
          <w:szCs w:val="21"/>
        </w:rPr>
        <w:t>首席执行官</w:t>
      </w:r>
      <w:r>
        <w:rPr>
          <w:rFonts w:hint="eastAsia" w:ascii="等线" w:hAnsi="等线" w:eastAsia="等线" w:cs="等线"/>
          <w:sz w:val="21"/>
          <w:szCs w:val="21"/>
        </w:rPr>
        <w:tab/>
      </w:r>
      <w:r>
        <w:rPr>
          <w:rFonts w:hint="eastAsia" w:ascii="等线" w:hAnsi="等线" w:eastAsia="等线" w:cs="等线"/>
          <w:sz w:val="21"/>
          <w:szCs w:val="21"/>
        </w:rPr>
        <w:t>许可</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中国药科大学</w:t>
      </w:r>
      <w:r>
        <w:rPr>
          <w:rFonts w:hint="eastAsia" w:ascii="等线" w:hAnsi="等线" w:eastAsia="等线" w:cs="等线"/>
          <w:sz w:val="21"/>
          <w:szCs w:val="21"/>
        </w:rPr>
        <w:tab/>
      </w:r>
      <w:r>
        <w:rPr>
          <w:rFonts w:hint="eastAsia" w:ascii="等线" w:hAnsi="等线" w:eastAsia="等线" w:cs="等线"/>
          <w:sz w:val="21"/>
          <w:szCs w:val="21"/>
        </w:rPr>
        <w:t>教授、博导</w:t>
      </w:r>
      <w:r>
        <w:rPr>
          <w:rFonts w:hint="eastAsia" w:ascii="等线" w:hAnsi="等线" w:eastAsia="等线" w:cs="等线"/>
          <w:sz w:val="21"/>
          <w:szCs w:val="21"/>
        </w:rPr>
        <w:tab/>
      </w:r>
      <w:r>
        <w:rPr>
          <w:rFonts w:hint="eastAsia" w:ascii="等线" w:hAnsi="等线" w:eastAsia="等线" w:cs="等线"/>
          <w:sz w:val="21"/>
          <w:szCs w:val="21"/>
        </w:rPr>
        <w:t>王伟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武汉滨会生物科技股份有限公司</w:t>
      </w:r>
      <w:r>
        <w:rPr>
          <w:rFonts w:hint="eastAsia" w:ascii="等线" w:hAnsi="等线" w:eastAsia="等线" w:cs="等线"/>
          <w:sz w:val="21"/>
          <w:szCs w:val="21"/>
        </w:rPr>
        <w:tab/>
      </w:r>
      <w:r>
        <w:rPr>
          <w:rFonts w:hint="eastAsia" w:ascii="等线" w:hAnsi="等线" w:eastAsia="等线" w:cs="等线"/>
          <w:sz w:val="21"/>
          <w:szCs w:val="21"/>
        </w:rPr>
        <w:t>副总经理</w:t>
      </w:r>
      <w:r>
        <w:rPr>
          <w:rFonts w:hint="eastAsia" w:ascii="等线" w:hAnsi="等线" w:eastAsia="等线" w:cs="等线"/>
          <w:sz w:val="21"/>
          <w:szCs w:val="21"/>
        </w:rPr>
        <w:tab/>
      </w:r>
      <w:r>
        <w:rPr>
          <w:rFonts w:hint="eastAsia" w:ascii="等线" w:hAnsi="等线" w:eastAsia="等线" w:cs="等线"/>
          <w:sz w:val="21"/>
          <w:szCs w:val="21"/>
        </w:rPr>
        <w:t>王汉明</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北京艺妙神州医药科技有限公司</w:t>
      </w:r>
      <w:r>
        <w:rPr>
          <w:rFonts w:hint="eastAsia" w:ascii="等线" w:hAnsi="等线" w:eastAsia="等线" w:cs="等线"/>
          <w:sz w:val="21"/>
          <w:szCs w:val="21"/>
        </w:rPr>
        <w:tab/>
      </w:r>
      <w:r>
        <w:rPr>
          <w:rFonts w:hint="eastAsia" w:ascii="等线" w:hAnsi="等线" w:eastAsia="等线" w:cs="等线"/>
          <w:sz w:val="21"/>
          <w:szCs w:val="21"/>
        </w:rPr>
        <w:t>研发负责人</w:t>
      </w:r>
      <w:r>
        <w:rPr>
          <w:rFonts w:hint="eastAsia" w:ascii="等线" w:hAnsi="等线" w:eastAsia="等线" w:cs="等线"/>
          <w:sz w:val="21"/>
          <w:szCs w:val="21"/>
        </w:rPr>
        <w:tab/>
      </w:r>
      <w:r>
        <w:rPr>
          <w:rFonts w:hint="eastAsia" w:ascii="等线" w:hAnsi="等线" w:eastAsia="等线" w:cs="等线"/>
          <w:sz w:val="21"/>
          <w:szCs w:val="21"/>
        </w:rPr>
        <w:t>刘光华</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b/>
          <w:bCs/>
          <w:sz w:val="21"/>
          <w:szCs w:val="21"/>
        </w:rPr>
        <w:t>6月12日</w:t>
      </w:r>
      <w:r>
        <w:rPr>
          <w:rFonts w:hint="eastAsia" w:ascii="等线" w:hAnsi="等线" w:eastAsia="等线" w:cs="等线"/>
          <w:b/>
          <w:bCs/>
          <w:sz w:val="21"/>
          <w:szCs w:val="21"/>
          <w:lang w:val="en-US" w:eastAsia="zh-CN"/>
        </w:rPr>
        <w:t xml:space="preserve"> </w:t>
      </w:r>
      <w:r>
        <w:rPr>
          <w:rFonts w:hint="eastAsia" w:ascii="等线" w:hAnsi="等线" w:eastAsia="等线" w:cs="等线"/>
          <w:b/>
          <w:bCs/>
          <w:sz w:val="21"/>
          <w:szCs w:val="21"/>
        </w:rPr>
        <w:t>BioTalks——知识产权&amp;出海</w:t>
      </w:r>
      <w:r>
        <w:rPr>
          <w:rFonts w:hint="eastAsia" w:ascii="等线" w:hAnsi="等线" w:eastAsia="等线" w:cs="等线"/>
          <w:b/>
          <w:bCs/>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波士顿咨询</w:t>
      </w:r>
      <w:r>
        <w:rPr>
          <w:rFonts w:hint="eastAsia" w:ascii="等线" w:hAnsi="等线" w:eastAsia="等线" w:cs="等线"/>
          <w:sz w:val="21"/>
          <w:szCs w:val="21"/>
        </w:rPr>
        <w:tab/>
      </w:r>
      <w:r>
        <w:rPr>
          <w:rFonts w:hint="eastAsia" w:ascii="等线" w:hAnsi="等线" w:eastAsia="等线" w:cs="等线"/>
          <w:sz w:val="21"/>
          <w:szCs w:val="21"/>
        </w:rPr>
        <w:t>董事总经理，全球合伙人</w:t>
      </w:r>
      <w:r>
        <w:rPr>
          <w:rFonts w:hint="eastAsia" w:ascii="等线" w:hAnsi="等线" w:eastAsia="等线" w:cs="等线"/>
          <w:sz w:val="21"/>
          <w:szCs w:val="21"/>
        </w:rPr>
        <w:tab/>
      </w:r>
      <w:r>
        <w:rPr>
          <w:rFonts w:hint="eastAsia" w:ascii="等线" w:hAnsi="等线" w:eastAsia="等线" w:cs="等线"/>
          <w:sz w:val="21"/>
          <w:szCs w:val="21"/>
        </w:rPr>
        <w:t>胡奇聪</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毕马威中国</w:t>
      </w:r>
      <w:r>
        <w:rPr>
          <w:rFonts w:hint="eastAsia" w:ascii="等线" w:hAnsi="等线" w:eastAsia="等线" w:cs="等线"/>
          <w:sz w:val="21"/>
          <w:szCs w:val="21"/>
        </w:rPr>
        <w:tab/>
      </w:r>
      <w:r>
        <w:rPr>
          <w:rFonts w:hint="eastAsia" w:ascii="等线" w:hAnsi="等线" w:eastAsia="等线" w:cs="等线"/>
          <w:sz w:val="21"/>
          <w:szCs w:val="21"/>
        </w:rPr>
        <w:t>生命科学主管合伙人</w:t>
      </w:r>
      <w:r>
        <w:rPr>
          <w:rFonts w:hint="eastAsia" w:ascii="等线" w:hAnsi="等线" w:eastAsia="等线" w:cs="等线"/>
          <w:sz w:val="21"/>
          <w:szCs w:val="21"/>
        </w:rPr>
        <w:tab/>
      </w:r>
      <w:r>
        <w:rPr>
          <w:rFonts w:hint="eastAsia" w:ascii="等线" w:hAnsi="等线" w:eastAsia="等线" w:cs="等线"/>
          <w:sz w:val="21"/>
          <w:szCs w:val="21"/>
        </w:rPr>
        <w:t>Garry Wang</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北京德和衡律师事务所</w:t>
      </w:r>
      <w:r>
        <w:rPr>
          <w:rFonts w:hint="eastAsia" w:ascii="等线" w:hAnsi="等线" w:eastAsia="等线" w:cs="等线"/>
          <w:sz w:val="21"/>
          <w:szCs w:val="21"/>
        </w:rPr>
        <w:tab/>
      </w:r>
      <w:r>
        <w:rPr>
          <w:rFonts w:hint="eastAsia" w:ascii="等线" w:hAnsi="等线" w:eastAsia="等线" w:cs="等线"/>
          <w:sz w:val="21"/>
          <w:szCs w:val="21"/>
        </w:rPr>
        <w:t>高级联席合伙人</w:t>
      </w:r>
      <w:r>
        <w:rPr>
          <w:rFonts w:hint="eastAsia" w:ascii="等线" w:hAnsi="等线" w:eastAsia="等线" w:cs="等线"/>
          <w:sz w:val="21"/>
          <w:szCs w:val="21"/>
        </w:rPr>
        <w:tab/>
      </w:r>
      <w:r>
        <w:rPr>
          <w:rFonts w:hint="eastAsia" w:ascii="等线" w:hAnsi="等线" w:eastAsia="等线" w:cs="等线"/>
          <w:sz w:val="21"/>
          <w:szCs w:val="21"/>
        </w:rPr>
        <w:t>李人久</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北京德和衡律师事务所</w:t>
      </w:r>
      <w:r>
        <w:rPr>
          <w:rFonts w:hint="eastAsia" w:ascii="等线" w:hAnsi="等线" w:eastAsia="等线" w:cs="等线"/>
          <w:sz w:val="21"/>
          <w:szCs w:val="21"/>
        </w:rPr>
        <w:tab/>
      </w:r>
      <w:r>
        <w:rPr>
          <w:rFonts w:hint="eastAsia" w:ascii="等线" w:hAnsi="等线" w:eastAsia="等线" w:cs="等线"/>
          <w:sz w:val="21"/>
          <w:szCs w:val="21"/>
        </w:rPr>
        <w:t>高级联席合伙人</w:t>
      </w:r>
      <w:r>
        <w:rPr>
          <w:rFonts w:hint="eastAsia" w:ascii="等线" w:hAnsi="等线" w:eastAsia="等线" w:cs="等线"/>
          <w:sz w:val="21"/>
          <w:szCs w:val="21"/>
        </w:rPr>
        <w:tab/>
      </w:r>
      <w:r>
        <w:rPr>
          <w:rFonts w:hint="eastAsia" w:ascii="等线" w:hAnsi="等线" w:eastAsia="等线" w:cs="等线"/>
          <w:sz w:val="21"/>
          <w:szCs w:val="21"/>
        </w:rPr>
        <w:t>李人久</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b/>
          <w:bCs/>
          <w:sz w:val="21"/>
          <w:szCs w:val="21"/>
        </w:rPr>
        <w:t>6月12日</w:t>
      </w:r>
      <w:r>
        <w:rPr>
          <w:rFonts w:hint="eastAsia" w:ascii="等线" w:hAnsi="等线" w:eastAsia="等线" w:cs="等线"/>
          <w:b/>
          <w:bCs/>
          <w:sz w:val="21"/>
          <w:szCs w:val="21"/>
          <w:lang w:val="en-US" w:eastAsia="zh-CN"/>
        </w:rPr>
        <w:t xml:space="preserve"> </w:t>
      </w:r>
      <w:r>
        <w:rPr>
          <w:rFonts w:hint="eastAsia" w:ascii="等线" w:hAnsi="等线" w:eastAsia="等线" w:cs="等线"/>
          <w:b/>
          <w:bCs/>
          <w:sz w:val="21"/>
          <w:szCs w:val="21"/>
        </w:rPr>
        <w:t>BioTalks——递送系统</w:t>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华东医药股份有限公司</w:t>
      </w:r>
      <w:r>
        <w:rPr>
          <w:rFonts w:hint="eastAsia" w:ascii="等线" w:hAnsi="等线" w:eastAsia="等线" w:cs="等线"/>
          <w:sz w:val="21"/>
          <w:szCs w:val="21"/>
        </w:rPr>
        <w:tab/>
      </w:r>
      <w:r>
        <w:rPr>
          <w:rFonts w:hint="eastAsia" w:ascii="等线" w:hAnsi="等线" w:eastAsia="等线" w:cs="等线"/>
          <w:sz w:val="21"/>
          <w:szCs w:val="21"/>
        </w:rPr>
        <w:t>首席科学官/创新药全球研发中心总经理</w:t>
      </w:r>
      <w:r>
        <w:rPr>
          <w:rFonts w:hint="eastAsia" w:ascii="等线" w:hAnsi="等线" w:eastAsia="等线" w:cs="等线"/>
          <w:sz w:val="21"/>
          <w:szCs w:val="21"/>
        </w:rPr>
        <w:tab/>
      </w:r>
      <w:r>
        <w:rPr>
          <w:rFonts w:hint="eastAsia" w:ascii="等线" w:hAnsi="等线" w:eastAsia="等线" w:cs="等线"/>
          <w:sz w:val="21"/>
          <w:szCs w:val="21"/>
        </w:rPr>
        <w:t>刘东舟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则正（上海）生物科技有限公司</w:t>
      </w:r>
      <w:r>
        <w:rPr>
          <w:rFonts w:hint="eastAsia" w:ascii="等线" w:hAnsi="等线" w:eastAsia="等线" w:cs="等线"/>
          <w:sz w:val="21"/>
          <w:szCs w:val="21"/>
        </w:rPr>
        <w:tab/>
      </w:r>
      <w:r>
        <w:rPr>
          <w:rFonts w:hint="eastAsia" w:ascii="等线" w:hAnsi="等线" w:eastAsia="等线" w:cs="等线"/>
          <w:sz w:val="21"/>
          <w:szCs w:val="21"/>
        </w:rPr>
        <w:t>CSO</w:t>
      </w:r>
      <w:r>
        <w:rPr>
          <w:rFonts w:hint="eastAsia" w:ascii="等线" w:hAnsi="等线" w:eastAsia="等线" w:cs="等线"/>
          <w:sz w:val="21"/>
          <w:szCs w:val="21"/>
        </w:rPr>
        <w:tab/>
      </w:r>
      <w:r>
        <w:rPr>
          <w:rFonts w:hint="eastAsia" w:ascii="等线" w:hAnsi="等线" w:eastAsia="等线" w:cs="等线"/>
          <w:sz w:val="21"/>
          <w:szCs w:val="21"/>
        </w:rPr>
        <w:t>徐松林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上海奥全生物医药科技有限公司</w:t>
      </w:r>
      <w:r>
        <w:rPr>
          <w:rFonts w:hint="eastAsia" w:ascii="等线" w:hAnsi="等线" w:eastAsia="等线" w:cs="等线"/>
          <w:sz w:val="21"/>
          <w:szCs w:val="21"/>
        </w:rPr>
        <w:tab/>
      </w:r>
      <w:r>
        <w:rPr>
          <w:rFonts w:hint="eastAsia" w:ascii="等线" w:hAnsi="等线" w:eastAsia="等线" w:cs="等线"/>
          <w:sz w:val="21"/>
          <w:szCs w:val="21"/>
        </w:rPr>
        <w:t>注册和商务副总裁</w:t>
      </w:r>
      <w:r>
        <w:rPr>
          <w:rFonts w:hint="eastAsia" w:ascii="等线" w:hAnsi="等线" w:eastAsia="等线" w:cs="等线"/>
          <w:sz w:val="21"/>
          <w:szCs w:val="21"/>
        </w:rPr>
        <w:tab/>
      </w:r>
      <w:r>
        <w:rPr>
          <w:rFonts w:hint="eastAsia" w:ascii="等线" w:hAnsi="等线" w:eastAsia="等线" w:cs="等线"/>
          <w:sz w:val="21"/>
          <w:szCs w:val="21"/>
        </w:rPr>
        <w:t>王龙</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杭州剂泰医药科技有限责任公司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赖才达</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华东医药股份有限公司</w:t>
      </w:r>
      <w:r>
        <w:rPr>
          <w:rFonts w:hint="eastAsia" w:ascii="等线" w:hAnsi="等线" w:eastAsia="等线" w:cs="等线"/>
          <w:sz w:val="21"/>
          <w:szCs w:val="21"/>
        </w:rPr>
        <w:tab/>
      </w:r>
      <w:r>
        <w:rPr>
          <w:rFonts w:hint="eastAsia" w:ascii="等线" w:hAnsi="等线" w:eastAsia="等线" w:cs="等线"/>
          <w:sz w:val="21"/>
          <w:szCs w:val="21"/>
        </w:rPr>
        <w:t>首席科学官/创新药全球研发中心总经理</w:t>
      </w:r>
      <w:r>
        <w:rPr>
          <w:rFonts w:hint="eastAsia" w:ascii="等线" w:hAnsi="等线" w:eastAsia="等线" w:cs="等线"/>
          <w:sz w:val="21"/>
          <w:szCs w:val="21"/>
        </w:rPr>
        <w:tab/>
      </w:r>
      <w:r>
        <w:rPr>
          <w:rFonts w:hint="eastAsia" w:ascii="等线" w:hAnsi="等线" w:eastAsia="等线" w:cs="等线"/>
          <w:sz w:val="21"/>
          <w:szCs w:val="21"/>
        </w:rPr>
        <w:t>刘东舟</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杭州剂泰医药科技有限责任公司</w:t>
      </w:r>
      <w:r>
        <w:rPr>
          <w:rFonts w:hint="eastAsia" w:ascii="等线" w:hAnsi="等线" w:eastAsia="等线" w:cs="等线"/>
          <w:sz w:val="21"/>
          <w:szCs w:val="21"/>
        </w:rPr>
        <w:tab/>
      </w:r>
      <w:r>
        <w:rPr>
          <w:rFonts w:hint="eastAsia" w:ascii="等线" w:hAnsi="等线" w:eastAsia="等线" w:cs="等线"/>
          <w:sz w:val="21"/>
          <w:szCs w:val="21"/>
        </w:rPr>
        <w:t>CEO</w:t>
      </w:r>
      <w:r>
        <w:rPr>
          <w:rFonts w:hint="eastAsia" w:ascii="等线" w:hAnsi="等线" w:eastAsia="等线" w:cs="等线"/>
          <w:sz w:val="21"/>
          <w:szCs w:val="21"/>
        </w:rPr>
        <w:tab/>
      </w:r>
      <w:r>
        <w:rPr>
          <w:rFonts w:hint="eastAsia" w:ascii="等线" w:hAnsi="等线" w:eastAsia="等线" w:cs="等线"/>
          <w:sz w:val="21"/>
          <w:szCs w:val="21"/>
        </w:rPr>
        <w:t>赖才达</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苏州大学药学院药剂系，苏州尔生生物医药有限公司</w:t>
      </w:r>
      <w:r>
        <w:rPr>
          <w:rFonts w:hint="eastAsia" w:ascii="等线" w:hAnsi="等线" w:eastAsia="等线" w:cs="等线"/>
          <w:sz w:val="21"/>
          <w:szCs w:val="21"/>
        </w:rPr>
        <w:tab/>
      </w:r>
      <w:r>
        <w:rPr>
          <w:rFonts w:hint="eastAsia" w:ascii="等线" w:hAnsi="等线" w:eastAsia="等线" w:cs="等线"/>
          <w:sz w:val="21"/>
          <w:szCs w:val="21"/>
        </w:rPr>
        <w:t>教授，创始人</w:t>
      </w:r>
      <w:r>
        <w:rPr>
          <w:rFonts w:hint="eastAsia" w:ascii="等线" w:hAnsi="等线" w:eastAsia="等线" w:cs="等线"/>
          <w:sz w:val="21"/>
          <w:szCs w:val="21"/>
        </w:rPr>
        <w:tab/>
      </w:r>
      <w:r>
        <w:rPr>
          <w:rFonts w:hint="eastAsia" w:ascii="等线" w:hAnsi="等线" w:eastAsia="等线" w:cs="等线"/>
          <w:sz w:val="21"/>
          <w:szCs w:val="21"/>
        </w:rPr>
        <w:t>刘密</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国药集团中国生物研究院</w:t>
      </w:r>
      <w:r>
        <w:rPr>
          <w:rFonts w:hint="eastAsia" w:ascii="等线" w:hAnsi="等线" w:eastAsia="等线" w:cs="等线"/>
          <w:sz w:val="21"/>
          <w:szCs w:val="21"/>
        </w:rPr>
        <w:tab/>
      </w:r>
      <w:r>
        <w:rPr>
          <w:rFonts w:hint="eastAsia" w:ascii="等线" w:hAnsi="等线" w:eastAsia="等线" w:cs="等线"/>
          <w:sz w:val="21"/>
          <w:szCs w:val="21"/>
        </w:rPr>
        <w:t>实验室主任</w:t>
      </w:r>
      <w:r>
        <w:rPr>
          <w:rFonts w:hint="eastAsia" w:ascii="等线" w:hAnsi="等线" w:eastAsia="等线" w:cs="等线"/>
          <w:sz w:val="21"/>
          <w:szCs w:val="21"/>
        </w:rPr>
        <w:tab/>
      </w:r>
      <w:r>
        <w:rPr>
          <w:rFonts w:hint="eastAsia" w:ascii="等线" w:hAnsi="等线" w:eastAsia="等线" w:cs="等线"/>
          <w:sz w:val="21"/>
          <w:szCs w:val="21"/>
        </w:rPr>
        <w:t>安文林</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军事医学科学院六所</w:t>
      </w:r>
      <w:r>
        <w:rPr>
          <w:rFonts w:hint="eastAsia" w:ascii="等线" w:hAnsi="等线" w:eastAsia="等线" w:cs="等线"/>
          <w:sz w:val="21"/>
          <w:szCs w:val="21"/>
        </w:rPr>
        <w:tab/>
      </w:r>
      <w:r>
        <w:rPr>
          <w:rFonts w:hint="eastAsia" w:ascii="等线" w:hAnsi="等线" w:eastAsia="等线" w:cs="等线"/>
          <w:sz w:val="21"/>
          <w:szCs w:val="21"/>
        </w:rPr>
        <w:t>研究员</w:t>
      </w:r>
      <w:r>
        <w:rPr>
          <w:rFonts w:hint="eastAsia" w:ascii="等线" w:hAnsi="等线" w:eastAsia="等线" w:cs="等线"/>
          <w:sz w:val="21"/>
          <w:szCs w:val="21"/>
        </w:rPr>
        <w:tab/>
      </w:r>
      <w:r>
        <w:rPr>
          <w:rFonts w:hint="eastAsia" w:ascii="等线" w:hAnsi="等线" w:eastAsia="等线" w:cs="等线"/>
          <w:sz w:val="21"/>
          <w:szCs w:val="21"/>
        </w:rPr>
        <w:t>郑爱萍</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北京大学药学院</w:t>
      </w:r>
      <w:r>
        <w:rPr>
          <w:rFonts w:hint="eastAsia" w:ascii="等线" w:hAnsi="等线" w:eastAsia="等线" w:cs="等线"/>
          <w:sz w:val="21"/>
          <w:szCs w:val="21"/>
        </w:rPr>
        <w:tab/>
      </w:r>
      <w:r>
        <w:rPr>
          <w:rFonts w:hint="eastAsia" w:ascii="等线" w:hAnsi="等线" w:eastAsia="等线" w:cs="等线"/>
          <w:sz w:val="21"/>
          <w:szCs w:val="21"/>
        </w:rPr>
        <w:t>教授</w:t>
      </w:r>
      <w:r>
        <w:rPr>
          <w:rFonts w:hint="eastAsia" w:ascii="等线" w:hAnsi="等线" w:eastAsia="等线" w:cs="等线"/>
          <w:sz w:val="21"/>
          <w:szCs w:val="21"/>
        </w:rPr>
        <w:tab/>
      </w:r>
      <w:r>
        <w:rPr>
          <w:rFonts w:hint="eastAsia" w:ascii="等线" w:hAnsi="等线" w:eastAsia="等线" w:cs="等线"/>
          <w:sz w:val="21"/>
          <w:szCs w:val="21"/>
        </w:rPr>
        <w:t>王坚成</w:t>
      </w:r>
    </w:p>
    <w:p>
      <w:pPr>
        <w:rPr>
          <w:rFonts w:hint="eastAsia" w:ascii="等线" w:hAnsi="等线" w:eastAsia="等线" w:cs="等线"/>
          <w:sz w:val="21"/>
          <w:szCs w:val="21"/>
        </w:rPr>
      </w:pP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b/>
          <w:bCs/>
          <w:sz w:val="21"/>
          <w:szCs w:val="21"/>
        </w:rPr>
        <w:t>6月12日</w:t>
      </w:r>
      <w:r>
        <w:rPr>
          <w:rFonts w:hint="eastAsia" w:ascii="等线" w:hAnsi="等线" w:eastAsia="等线" w:cs="等线"/>
          <w:b/>
          <w:bCs/>
          <w:sz w:val="21"/>
          <w:szCs w:val="21"/>
          <w:lang w:val="en-US" w:eastAsia="zh-CN"/>
        </w:rPr>
        <w:t xml:space="preserve"> </w:t>
      </w:r>
      <w:r>
        <w:rPr>
          <w:rFonts w:hint="eastAsia" w:ascii="等线" w:hAnsi="等线" w:eastAsia="等线" w:cs="等线"/>
          <w:b/>
          <w:bCs/>
          <w:sz w:val="21"/>
          <w:szCs w:val="21"/>
        </w:rPr>
        <w:t>BioTalks——生产与外部合作</w:t>
      </w:r>
      <w:r>
        <w:rPr>
          <w:rFonts w:hint="eastAsia" w:ascii="等线" w:hAnsi="等线" w:eastAsia="等线" w:cs="等线"/>
          <w:sz w:val="21"/>
          <w:szCs w:val="21"/>
        </w:rPr>
        <w:tab/>
      </w:r>
      <w:r>
        <w:rPr>
          <w:rFonts w:hint="eastAsia" w:ascii="等线" w:hAnsi="等线" w:eastAsia="等线" w:cs="等线"/>
          <w:sz w:val="21"/>
          <w:szCs w:val="21"/>
        </w:rPr>
        <w:tab/>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星奕昂（上海）生物科技有限公司</w:t>
      </w:r>
      <w:r>
        <w:rPr>
          <w:rFonts w:hint="eastAsia" w:ascii="等线" w:hAnsi="等线" w:eastAsia="等线" w:cs="等线"/>
          <w:sz w:val="21"/>
          <w:szCs w:val="21"/>
        </w:rPr>
        <w:tab/>
      </w:r>
      <w:r>
        <w:rPr>
          <w:rFonts w:hint="eastAsia" w:ascii="等线" w:hAnsi="等线" w:eastAsia="等线" w:cs="等线"/>
          <w:sz w:val="21"/>
          <w:szCs w:val="21"/>
        </w:rPr>
        <w:t>VP</w:t>
      </w:r>
      <w:r>
        <w:rPr>
          <w:rFonts w:hint="eastAsia" w:ascii="等线" w:hAnsi="等线" w:eastAsia="等线" w:cs="等线"/>
          <w:sz w:val="21"/>
          <w:szCs w:val="21"/>
        </w:rPr>
        <w:tab/>
      </w:r>
      <w:r>
        <w:rPr>
          <w:rFonts w:hint="eastAsia" w:ascii="等线" w:hAnsi="等线" w:eastAsia="等线" w:cs="等线"/>
          <w:sz w:val="21"/>
          <w:szCs w:val="21"/>
        </w:rPr>
        <w:t>宗鸿亮</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泰楚集团</w:t>
      </w:r>
      <w:r>
        <w:rPr>
          <w:rFonts w:hint="eastAsia" w:ascii="等线" w:hAnsi="等线" w:eastAsia="等线" w:cs="等线"/>
          <w:sz w:val="21"/>
          <w:szCs w:val="21"/>
        </w:rPr>
        <w:tab/>
      </w:r>
      <w:r>
        <w:rPr>
          <w:rFonts w:hint="eastAsia" w:ascii="等线" w:hAnsi="等线" w:eastAsia="等线" w:cs="等线"/>
          <w:sz w:val="21"/>
          <w:szCs w:val="21"/>
        </w:rPr>
        <w:t>首席执行官</w:t>
      </w:r>
      <w:r>
        <w:rPr>
          <w:rFonts w:hint="eastAsia" w:ascii="等线" w:hAnsi="等线" w:eastAsia="等线" w:cs="等线"/>
          <w:sz w:val="21"/>
          <w:szCs w:val="21"/>
        </w:rPr>
        <w:tab/>
      </w:r>
      <w:r>
        <w:rPr>
          <w:rFonts w:hint="eastAsia" w:ascii="等线" w:hAnsi="等线" w:eastAsia="等线" w:cs="等线"/>
          <w:sz w:val="21"/>
          <w:szCs w:val="21"/>
        </w:rPr>
        <w:t>刘洵</w:t>
      </w:r>
    </w:p>
    <w:p>
      <w:pPr>
        <w:rPr>
          <w:rFonts w:hint="eastAsia" w:ascii="等线" w:hAnsi="等线" w:eastAsia="等线" w:cs="等线"/>
          <w:sz w:val="21"/>
          <w:szCs w:val="21"/>
        </w:rPr>
      </w:pPr>
      <w:r>
        <w:rPr>
          <w:rFonts w:hint="eastAsia" w:ascii="等线" w:hAnsi="等线" w:eastAsia="等线" w:cs="等线"/>
          <w:sz w:val="21"/>
          <w:szCs w:val="21"/>
        </w:rPr>
        <w:tab/>
      </w:r>
      <w:r>
        <w:rPr>
          <w:rFonts w:hint="eastAsia" w:ascii="等线" w:hAnsi="等线" w:eastAsia="等线" w:cs="等线"/>
          <w:sz w:val="21"/>
          <w:szCs w:val="21"/>
        </w:rPr>
        <w:t>方拓生物科技(苏州)有限公司</w:t>
      </w:r>
      <w:r>
        <w:rPr>
          <w:rFonts w:hint="eastAsia" w:ascii="等线" w:hAnsi="等线" w:eastAsia="等线" w:cs="等线"/>
          <w:sz w:val="21"/>
          <w:szCs w:val="21"/>
        </w:rPr>
        <w:tab/>
      </w:r>
      <w:r>
        <w:rPr>
          <w:rFonts w:hint="eastAsia" w:ascii="等线" w:hAnsi="等线" w:eastAsia="等线" w:cs="等线"/>
          <w:sz w:val="21"/>
          <w:szCs w:val="21"/>
        </w:rPr>
        <w:t>高级副总裁/苏州工厂负责人</w:t>
      </w:r>
      <w:r>
        <w:rPr>
          <w:rFonts w:hint="eastAsia" w:ascii="等线" w:hAnsi="等线" w:eastAsia="等线" w:cs="等线"/>
          <w:sz w:val="21"/>
          <w:szCs w:val="21"/>
        </w:rPr>
        <w:tab/>
      </w:r>
      <w:r>
        <w:rPr>
          <w:rFonts w:hint="eastAsia" w:ascii="等线" w:hAnsi="等线" w:eastAsia="等线" w:cs="等线"/>
          <w:sz w:val="21"/>
          <w:szCs w:val="21"/>
        </w:rPr>
        <w:t>黄宝川</w:t>
      </w:r>
    </w:p>
    <w:p>
      <w:pPr>
        <w:rPr>
          <w:rFonts w:hint="eastAsia" w:ascii="等线" w:hAnsi="等线" w:eastAsia="等线" w:cs="等线"/>
          <w:sz w:val="21"/>
          <w:szCs w:val="21"/>
        </w:rPr>
      </w:pPr>
    </w:p>
    <w:p>
      <w:pPr>
        <w:rPr>
          <w:rFonts w:hint="eastAsia" w:ascii="等线" w:hAnsi="等线" w:eastAsia="等线" w:cs="等线"/>
        </w:rPr>
      </w:pPr>
      <w:r>
        <w:rPr>
          <w:rFonts w:hint="eastAsia" w:ascii="等线" w:hAnsi="等线" w:eastAsia="等线" w:cs="等线"/>
          <w:b/>
          <w:bCs/>
          <w:sz w:val="24"/>
          <w:szCs w:val="24"/>
          <w:lang w:val="en-US" w:eastAsia="zh-CN"/>
          <w14:textFill>
            <w14:gradFill>
              <w14:gsLst>
                <w14:gs w14:pos="0">
                  <w14:srgbClr w14:val="007BD3"/>
                </w14:gs>
                <w14:gs w14:pos="100000">
                  <w14:srgbClr w14:val="034373"/>
                </w14:gs>
              </w14:gsLst>
              <w14:lin w14:scaled="0"/>
            </w14:gradFill>
          </w14:textFill>
        </w:rPr>
        <w:t>联系我们</w:t>
      </w: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t>：</w:t>
      </w:r>
      <w:r>
        <w:rPr>
          <w:rFonts w:hint="eastAsia" w:ascii="等线" w:hAnsi="等线" w:eastAsia="等线" w:cs="等线"/>
          <w:b/>
          <w:bCs/>
          <w:sz w:val="24"/>
          <w:szCs w:val="24"/>
          <w14:textFill>
            <w14:gradFill>
              <w14:gsLst>
                <w14:gs w14:pos="0">
                  <w14:srgbClr w14:val="007BD3"/>
                </w14:gs>
                <w14:gs w14:pos="100000">
                  <w14:srgbClr w14:val="034373"/>
                </w14:gs>
              </w14:gsLst>
              <w14:lin w14:scaled="0"/>
            </w14:gradFill>
          </w14:textFill>
        </w:rPr>
        <w:br w:type="textWrapping"/>
      </w:r>
      <w:r>
        <w:rPr>
          <w:rFonts w:hint="eastAsia" w:ascii="等线" w:hAnsi="等线" w:eastAsia="等线" w:cs="等线"/>
        </w:rPr>
        <w:t>参展请联系：</w:t>
      </w:r>
    </w:p>
    <w:p>
      <w:pPr>
        <w:rPr>
          <w:rFonts w:hint="eastAsia" w:ascii="等线" w:hAnsi="等线" w:eastAsia="等线" w:cs="等线"/>
        </w:rPr>
      </w:pPr>
      <w:r>
        <w:rPr>
          <w:rFonts w:hint="eastAsia" w:ascii="等线" w:hAnsi="等线" w:eastAsia="等线" w:cs="等线"/>
        </w:rPr>
        <w:t>Mia 朱静</w:t>
      </w:r>
    </w:p>
    <w:p>
      <w:pPr>
        <w:rPr>
          <w:rFonts w:hint="eastAsia" w:ascii="等线" w:hAnsi="等线" w:eastAsia="等线" w:cs="等线"/>
        </w:rPr>
      </w:pPr>
      <w:r>
        <w:rPr>
          <w:rFonts w:hint="eastAsia" w:ascii="等线" w:hAnsi="等线" w:eastAsia="等线" w:cs="等线"/>
        </w:rPr>
        <w:t>Tel: 021-6485 6566*659</w:t>
      </w:r>
    </w:p>
    <w:p>
      <w:pPr>
        <w:rPr>
          <w:rFonts w:hint="eastAsia" w:ascii="等线" w:hAnsi="等线" w:eastAsia="等线" w:cs="等线"/>
        </w:rPr>
      </w:pPr>
      <w:r>
        <w:rPr>
          <w:rFonts w:hint="eastAsia" w:ascii="等线" w:hAnsi="等线" w:eastAsia="等线" w:cs="等线"/>
        </w:rPr>
        <w:t>Phone: 13816656441</w:t>
      </w:r>
    </w:p>
    <w:p>
      <w:pPr>
        <w:rPr>
          <w:rFonts w:hint="eastAsia" w:ascii="等线" w:hAnsi="等线" w:eastAsia="等线" w:cs="等线"/>
        </w:rPr>
      </w:pPr>
      <w:r>
        <w:rPr>
          <w:rFonts w:hint="eastAsia" w:ascii="等线" w:hAnsi="等线" w:eastAsia="等线" w:cs="等线"/>
        </w:rPr>
        <w:t>Email: mia.zhu@borscon.com</w:t>
      </w:r>
    </w:p>
    <w:p>
      <w:pPr>
        <w:rPr>
          <w:rFonts w:hint="eastAsia" w:ascii="等线" w:hAnsi="等线" w:eastAsia="等线" w:cs="等线"/>
        </w:rPr>
      </w:pPr>
    </w:p>
    <w:p>
      <w:pPr>
        <w:rPr>
          <w:rFonts w:hint="eastAsia" w:ascii="等线" w:hAnsi="等线" w:eastAsia="等线" w:cs="等线"/>
        </w:rPr>
      </w:pPr>
      <w:r>
        <w:rPr>
          <w:rFonts w:hint="eastAsia" w:ascii="等线" w:hAnsi="等线" w:eastAsia="等线" w:cs="等线"/>
        </w:rPr>
        <w:t>参会请联系：</w:t>
      </w:r>
    </w:p>
    <w:p>
      <w:pPr>
        <w:rPr>
          <w:rFonts w:hint="eastAsia" w:ascii="等线" w:hAnsi="等线" w:eastAsia="等线" w:cs="等线"/>
        </w:rPr>
      </w:pPr>
      <w:r>
        <w:rPr>
          <w:rFonts w:hint="eastAsia" w:ascii="等线" w:hAnsi="等线" w:eastAsia="等线" w:cs="等线"/>
        </w:rPr>
        <w:t>小思   18321841705</w:t>
      </w:r>
    </w:p>
    <w:p>
      <w:pPr>
        <w:rPr>
          <w:rFonts w:hint="eastAsia" w:ascii="等线" w:hAnsi="等线" w:eastAsia="等线" w:cs="等线"/>
        </w:rPr>
      </w:pPr>
      <w:r>
        <w:rPr>
          <w:rFonts w:hint="eastAsia" w:ascii="等线" w:hAnsi="等线" w:eastAsia="等线" w:cs="等线"/>
        </w:rPr>
        <w:drawing>
          <wp:inline distT="0" distB="0" distL="114300" distR="114300">
            <wp:extent cx="1495425" cy="1514475"/>
            <wp:effectExtent l="0" t="0" r="9525" b="9525"/>
            <wp:docPr id="5" name="图片 4" descr="71680596022207_article7_6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71680596022207_article7_6430.jpg"/>
                    <pic:cNvPicPr>
                      <a:picLocks noChangeAspect="1"/>
                    </pic:cNvPicPr>
                  </pic:nvPicPr>
                  <pic:blipFill>
                    <a:blip r:embed="rId8"/>
                    <a:stretch>
                      <a:fillRect/>
                    </a:stretch>
                  </pic:blipFill>
                  <pic:spPr>
                    <a:xfrm>
                      <a:off x="0" y="0"/>
                      <a:ext cx="1495425" cy="1514475"/>
                    </a:xfrm>
                    <a:prstGeom prst="rect">
                      <a:avLst/>
                    </a:prstGeom>
                    <a:noFill/>
                    <a:ln w="9525">
                      <a:noFill/>
                    </a:ln>
                  </pic:spPr>
                </pic:pic>
              </a:graphicData>
            </a:graphic>
          </wp:inline>
        </w:drawing>
      </w:r>
    </w:p>
    <w:p>
      <w:pPr>
        <w:rPr>
          <w:rFonts w:hint="eastAsia" w:ascii="等线" w:hAnsi="等线" w:eastAsia="等线" w:cs="等线"/>
        </w:rPr>
      </w:pPr>
    </w:p>
    <w:p>
      <w:pPr>
        <w:rPr>
          <w:rFonts w:hint="eastAsia" w:ascii="等线" w:hAnsi="等线" w:eastAsia="等线" w:cs="等线"/>
          <w:lang w:eastAsia="zh-CN"/>
        </w:rPr>
      </w:pPr>
      <w:bookmarkStart w:id="0" w:name="_GoBack"/>
      <w:r>
        <w:rPr>
          <w:rFonts w:hint="eastAsia" w:ascii="等线" w:hAnsi="等线" w:eastAsia="等线" w:cs="等线"/>
          <w:lang w:eastAsia="zh-CN"/>
        </w:rPr>
        <w:drawing>
          <wp:inline distT="0" distB="0" distL="114300" distR="114300">
            <wp:extent cx="6637655" cy="2320925"/>
            <wp:effectExtent l="0" t="0" r="10795" b="3175"/>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9"/>
                    <a:stretch>
                      <a:fillRect/>
                    </a:stretch>
                  </pic:blipFill>
                  <pic:spPr>
                    <a:xfrm>
                      <a:off x="0" y="0"/>
                      <a:ext cx="6637655" cy="2320925"/>
                    </a:xfrm>
                    <a:prstGeom prst="rect">
                      <a:avLst/>
                    </a:prstGeom>
                  </pic:spPr>
                </pic:pic>
              </a:graphicData>
            </a:graphic>
          </wp:inline>
        </w:drawing>
      </w:r>
      <w:bookmarkEnd w:id="0"/>
    </w:p>
    <w:p>
      <w:pPr>
        <w:rPr>
          <w:rFonts w:hint="eastAsia" w:ascii="等线" w:hAnsi="等线" w:eastAsia="等线" w:cs="等线"/>
          <w:sz w:val="21"/>
          <w:szCs w:val="21"/>
        </w:rPr>
      </w:pPr>
    </w:p>
    <w:p>
      <w:pPr>
        <w:rPr>
          <w:rFonts w:hint="eastAsia" w:ascii="等线" w:hAnsi="等线" w:eastAsia="等线" w:cs="等线"/>
          <w:sz w:val="21"/>
          <w:szCs w:val="21"/>
        </w:rPr>
      </w:pPr>
    </w:p>
    <w:p>
      <w:pPr>
        <w:rPr>
          <w:rFonts w:hint="eastAsia" w:ascii="等线" w:hAnsi="等线" w:eastAsia="等线" w:cs="等线"/>
          <w:sz w:val="21"/>
          <w:szCs w:val="21"/>
          <w:lang w:val="en-US" w:eastAsia="zh-CN"/>
        </w:rPr>
      </w:pPr>
    </w:p>
    <w:p>
      <w:pPr>
        <w:rPr>
          <w:rFonts w:hint="eastAsia" w:ascii="等线" w:hAnsi="等线" w:eastAsia="等线" w:cs="等线"/>
          <w:sz w:val="21"/>
          <w:szCs w:val="21"/>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5ODk0ZDUzNTU1OWQwNDhhNTI4MzU1OGY3NDkwMjkifQ=="/>
  </w:docVars>
  <w:rsids>
    <w:rsidRoot w:val="42D250F6"/>
    <w:rsid w:val="37E32339"/>
    <w:rsid w:val="42D25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2400</Words>
  <Characters>2579</Characters>
  <Lines>0</Lines>
  <Paragraphs>0</Paragraphs>
  <TotalTime>1</TotalTime>
  <ScaleCrop>false</ScaleCrop>
  <LinksUpToDate>false</LinksUpToDate>
  <CharactersWithSpaces>2973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2023-04-04T06:43:00Z</dcterms:created>
  <dc:creator>WPS_1481681794</dc:creator>
  <cp:lastModifiedBy>WPS_1481681794</cp:lastModifiedBy>
  <dcterms:modified xsi:type="dcterms:W3CDTF">2023-04-06T02:44:50Z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7E23B5710F2D498A89CD1E1D3FBF44E3_11</vt:lpwstr>
  </property>
</Properties>
</file>