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default" w:eastAsia="宋体"/>
          <w:b/>
          <w:bCs/>
          <w:sz w:val="30"/>
          <w:szCs w:val="30"/>
          <w:lang w:val="en-US" w:eastAsia="zh-CN"/>
        </w:rPr>
      </w:pPr>
      <w:r>
        <w:rPr>
          <w:rFonts w:hint="eastAsia"/>
          <w:b/>
          <w:bCs/>
          <w:sz w:val="30"/>
          <w:szCs w:val="30"/>
        </w:rPr>
        <w:t>20</w:t>
      </w:r>
      <w:r>
        <w:rPr>
          <w:rFonts w:hint="eastAsia"/>
          <w:b/>
          <w:bCs/>
          <w:sz w:val="30"/>
          <w:szCs w:val="30"/>
          <w:lang w:val="en-US" w:eastAsia="zh-CN"/>
        </w:rPr>
        <w:t>24年日本焊接展WELDING SHOW</w:t>
      </w:r>
    </w:p>
    <w:p>
      <w:pPr>
        <w:rPr>
          <w:rFonts w:hint="eastAsia"/>
        </w:rPr>
      </w:pPr>
    </w:p>
    <w:p>
      <w:pPr>
        <w:rPr>
          <w:rFonts w:hint="default"/>
          <w:lang w:val="en-US"/>
        </w:rPr>
      </w:pPr>
      <w:r>
        <w:rPr>
          <w:rFonts w:hint="eastAsia"/>
        </w:rPr>
        <w:t>展会时间 : 20</w:t>
      </w:r>
      <w:r>
        <w:rPr>
          <w:rFonts w:hint="eastAsia"/>
          <w:lang w:val="en-US" w:eastAsia="zh-CN"/>
        </w:rPr>
        <w:t>24年4月24-27日</w:t>
      </w:r>
    </w:p>
    <w:p>
      <w:pPr>
        <w:rPr>
          <w:rFonts w:hint="eastAsia"/>
        </w:rPr>
      </w:pPr>
      <w:r>
        <w:rPr>
          <w:rFonts w:hint="eastAsia"/>
        </w:rPr>
        <w:t>主办单位：日本焊接工业协会和SANPO杂志社</w:t>
      </w:r>
    </w:p>
    <w:p>
      <w:pPr>
        <w:rPr>
          <w:rFonts w:hint="default" w:eastAsia="宋体"/>
          <w:lang w:val="en-US" w:eastAsia="zh-CN"/>
        </w:rPr>
      </w:pPr>
      <w:r>
        <w:rPr>
          <w:rFonts w:hint="eastAsia"/>
        </w:rPr>
        <w:t>展会地点：</w:t>
      </w:r>
      <w:r>
        <w:rPr>
          <w:rFonts w:hint="eastAsia"/>
          <w:lang w:eastAsia="zh-CN"/>
        </w:rPr>
        <w:t>东京国际展览中心</w:t>
      </w:r>
      <w:r>
        <w:rPr>
          <w:rFonts w:hint="eastAsia"/>
          <w:lang w:val="en-US" w:eastAsia="zh-CN"/>
        </w:rPr>
        <w:t xml:space="preserve">                        </w:t>
      </w:r>
    </w:p>
    <w:p>
      <w:pPr>
        <w:rPr>
          <w:rFonts w:hint="eastAsia"/>
        </w:rPr>
      </w:pPr>
      <w:r>
        <w:rPr>
          <w:rFonts w:hint="eastAsia"/>
        </w:rPr>
        <w:t>展会周期：</w:t>
      </w:r>
      <w:r>
        <w:rPr>
          <w:rFonts w:hint="eastAsia"/>
          <w:lang w:eastAsia="zh-CN"/>
        </w:rPr>
        <w:t>两</w:t>
      </w:r>
      <w:r>
        <w:rPr>
          <w:rFonts w:hint="eastAsia"/>
        </w:rPr>
        <w:t>年一届</w:t>
      </w:r>
    </w:p>
    <w:p>
      <w:pPr>
        <w:pStyle w:val="2"/>
        <w:ind w:left="0" w:leftChars="0" w:firstLine="0" w:firstLineChars="0"/>
        <w:rPr>
          <w:rFonts w:hint="default" w:cs="Arial" w:asciiTheme="minorHAnsi" w:hAnsiTheme="minorHAnsi" w:eastAsiaTheme="minorEastAsia"/>
          <w:kern w:val="0"/>
          <w:sz w:val="18"/>
          <w:szCs w:val="18"/>
          <w:lang w:val="en-US" w:eastAsia="zh-CN" w:bidi="ar-SA"/>
        </w:rPr>
      </w:pPr>
      <w:r>
        <w:rPr>
          <w:rFonts w:hint="eastAsia" w:cs="Arial" w:asciiTheme="minorHAnsi" w:hAnsiTheme="minorHAnsi" w:eastAsiaTheme="minorEastAsia"/>
          <w:kern w:val="0"/>
          <w:sz w:val="18"/>
          <w:szCs w:val="18"/>
          <w:lang w:val="en-US" w:eastAsia="zh-CN" w:bidi="ar-SA"/>
        </w:rPr>
        <w:t>承办单位：中展远洋-国际展会</w:t>
      </w:r>
    </w:p>
    <w:p>
      <w:pPr>
        <w:rPr>
          <w:rFonts w:hint="eastAsia"/>
        </w:rPr>
      </w:pPr>
      <w:bookmarkStart w:id="0" w:name="_GoBack"/>
      <w:bookmarkEnd w:id="0"/>
    </w:p>
    <w:p>
      <w:pPr>
        <w:rPr>
          <w:rFonts w:hint="eastAsia"/>
        </w:rPr>
      </w:pPr>
      <w:r>
        <w:rPr>
          <w:rFonts w:hint="eastAsia"/>
        </w:rPr>
        <w:t>展品范围：</w:t>
      </w:r>
    </w:p>
    <w:p>
      <w:pPr>
        <w:rPr>
          <w:rFonts w:hint="eastAsia"/>
        </w:rPr>
      </w:pPr>
      <w:r>
        <w:rPr>
          <w:rFonts w:hint="eastAsia"/>
        </w:rPr>
        <w:t>各类弧焊电源、专用焊接设备、各种电阻焊设备、 各类切割设备； </w:t>
      </w:r>
    </w:p>
    <w:p>
      <w:pPr>
        <w:rPr>
          <w:rFonts w:hint="eastAsia"/>
        </w:rPr>
      </w:pPr>
      <w:r>
        <w:rPr>
          <w:rFonts w:hint="eastAsia"/>
        </w:rPr>
        <w:t>焊装生产线、野外施焊装备、焊接辅助装备； </w:t>
      </w:r>
    </w:p>
    <w:p>
      <w:pPr>
        <w:rPr>
          <w:rFonts w:hint="eastAsia"/>
        </w:rPr>
      </w:pPr>
      <w:r>
        <w:rPr>
          <w:rFonts w:hint="eastAsia"/>
        </w:rPr>
        <w:t>焊枪、焊炬、配件、 焊机用电线电缆、焊条、焊丝、焊剂； </w:t>
      </w:r>
    </w:p>
    <w:p>
      <w:pPr>
        <w:rPr>
          <w:rFonts w:hint="eastAsia"/>
        </w:rPr>
      </w:pPr>
      <w:r>
        <w:rPr>
          <w:rFonts w:hint="eastAsia"/>
        </w:rPr>
        <w:t>焊缝质检仪器、焊接用小五金、相关工具及器材、焊接软件技术及相关服务。</w:t>
      </w:r>
    </w:p>
    <w:p>
      <w:pPr>
        <w:rPr>
          <w:rFonts w:hint="eastAsia"/>
        </w:rPr>
      </w:pPr>
    </w:p>
    <w:p>
      <w:pPr>
        <w:rPr>
          <w:rFonts w:hint="eastAsia"/>
        </w:rPr>
      </w:pPr>
      <w:r>
        <w:rPr>
          <w:rFonts w:hint="eastAsia"/>
        </w:rPr>
        <w:t>展会概况：</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rPr>
      </w:pPr>
      <w:r>
        <w:rPr>
          <w:rFonts w:hint="eastAsia"/>
        </w:rPr>
        <w:t>日本大阪国际焊接展览会创办于1969年，每两年一次，在日本东京和大阪轮流举办，已成功举办2</w:t>
      </w:r>
      <w:r>
        <w:rPr>
          <w:rFonts w:hint="eastAsia"/>
          <w:lang w:val="en-US" w:eastAsia="zh-CN"/>
        </w:rPr>
        <w:t>6</w:t>
      </w:r>
      <w:r>
        <w:rPr>
          <w:rFonts w:hint="eastAsia"/>
        </w:rPr>
        <w:t>届，本年度为第2</w:t>
      </w:r>
      <w:r>
        <w:rPr>
          <w:rFonts w:hint="eastAsia"/>
          <w:lang w:val="en-US" w:eastAsia="zh-CN"/>
        </w:rPr>
        <w:t>7</w:t>
      </w:r>
      <w:r>
        <w:rPr>
          <w:rFonts w:hint="eastAsia"/>
        </w:rPr>
        <w:t>届。该展览会由日本焊接工业协会和SANPO杂志社主办。支持单位有日本焊接学会、日本无损检测学会、日本高压学会、日本轻金属焊接与建造协会、日本热喷涂学会、日本机器人协会、激光加工协会、日本压力焊接学会等。</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rPr>
      </w:pPr>
      <w:r>
        <w:rPr>
          <w:rFonts w:hint="eastAsia"/>
        </w:rPr>
        <w:t>该展览会排在德国埃森焊接展、北京埃森焊接展和美国焊接展之后,是世界第四大焊接展，在东京和大阪每2年轮执举办。世界著名焊接企业全面参展，林肯、福尼斯、伊萨、OTC、松下、美国海宝、飞马特、德国宾采尔焊枪及配件等厂商全部亮相。来自全球的焊接专家、钢结构专家、焊接设备采购商趁本届国际焊接年会之机，也纷纷参加此次展览。</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rPr>
      </w:pPr>
      <w:r>
        <w:rPr>
          <w:rFonts w:hint="eastAsia"/>
        </w:rPr>
        <w:t>2022 年日本国际焊接展 (JIWS) 是日本最大的焊接盛会（由日本焊接工程学会和 Sanpo Publications Incorporated 主办），于 7 月 13 日至 16 日在东展厅 4、5、6 和7 在东京 Koto-ku 的 Tokyo Big Sight。今年的 JIWS 是历届规模最大的，有 280 多家参展公司（比以往任何时候都多），并且首次占据了东京国际展示场的四个展厅。总使用面积比之前在东京举行的 JIWS 高出 40%，总出席人数创历史新高，超过 100,000 人。展会的另一个显着特点是28%的展商是新参展商，为展会增添了新鲜感和活力。</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rPr>
      </w:pPr>
      <w:r>
        <w:rPr>
          <w:rFonts w:hint="eastAsia"/>
        </w:rPr>
        <w:t>今年 JIWS 的主题是“从日本到世界，焊接、连接和切割技术的数字革命：制造工艺创新的兴起”。与往常一样，JIWS 是一项传统技术活动，被公认为焊接专业贸易展——制造最重要的技术之一。但它还不止于此。鉴于全球碳中和趋势、劳动力短缺问题以及对产品质量的更高要求，展会现场的参展公司通过展示解决方案的方向和对制造业未来的愿景，就行业如何应对和应对这些挑战提出了见解。</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lang w:val="en-US" w:eastAsia="zh-CN"/>
        </w:rPr>
      </w:pPr>
      <w:r>
        <w:rPr>
          <w:rFonts w:hint="eastAsia"/>
        </w:rPr>
        <w:t>今年JIWS的一大特色是与同期举办的国际焊接学会（IIW）年会暨国际会议的合作。这是18年来IIW年会首次在日本举办。两个活动的共同主题是“创新焊接和连接技术实现碳中和，促进可持续发展”，“数字化生产革命”和“日本能源革命”的特别展区展示了碳中和未来的宏伟蓝图</w:t>
      </w:r>
      <w:r>
        <w:rPr>
          <w:rFonts w:hint="eastAsia"/>
          <w:lang w:val="en-US" w:eastAsia="zh-CN"/>
        </w:rPr>
        <w:t>.</w:t>
      </w:r>
    </w:p>
    <w:p>
      <w:pPr>
        <w:pStyle w:val="2"/>
        <w:rPr>
          <w:rFonts w:hint="eastAsia"/>
          <w:lang w:val="en-US" w:eastAsia="zh-CN"/>
        </w:rPr>
      </w:pPr>
    </w:p>
    <w:p>
      <w:pPr>
        <w:rPr>
          <w:rFonts w:hint="eastAsia"/>
          <w:sz w:val="24"/>
          <w:szCs w:val="24"/>
        </w:rPr>
      </w:pPr>
      <w:r>
        <w:rPr>
          <w:rFonts w:hint="eastAsia"/>
          <w:sz w:val="24"/>
          <w:szCs w:val="24"/>
        </w:rPr>
        <w:t>中展远洋商务咨询（北京）有限公司--国际展览 </w:t>
      </w:r>
    </w:p>
    <w:p>
      <w:pPr>
        <w:rPr>
          <w:rFonts w:hint="eastAsia"/>
          <w:sz w:val="24"/>
          <w:szCs w:val="24"/>
        </w:rPr>
      </w:pPr>
      <w:r>
        <w:rPr>
          <w:rFonts w:hint="eastAsia"/>
          <w:sz w:val="24"/>
          <w:szCs w:val="24"/>
        </w:rPr>
        <w:t>IEBC BUSINESS CONSULTING(BEIJING) CO., LTD</w:t>
      </w:r>
    </w:p>
    <w:p>
      <w:pPr>
        <w:rPr>
          <w:rFonts w:hint="eastAsia"/>
          <w:sz w:val="24"/>
          <w:szCs w:val="24"/>
        </w:rPr>
      </w:pPr>
      <w:r>
        <w:rPr>
          <w:rFonts w:hint="eastAsia"/>
          <w:sz w:val="24"/>
          <w:szCs w:val="24"/>
        </w:rPr>
        <w:t>北京市朝阳区北园路金泉时代三单元</w:t>
      </w:r>
    </w:p>
    <w:p>
      <w:pPr>
        <w:rPr>
          <w:rFonts w:hint="eastAsia"/>
          <w:sz w:val="24"/>
          <w:szCs w:val="24"/>
        </w:rPr>
      </w:pPr>
      <w:r>
        <w:rPr>
          <w:rFonts w:hint="eastAsia"/>
          <w:sz w:val="24"/>
          <w:szCs w:val="24"/>
        </w:rPr>
        <w:t>http://www.worldexpoin.com</w:t>
      </w:r>
    </w:p>
    <w:p>
      <w:pPr>
        <w:rPr>
          <w:rFonts w:hint="eastAsia"/>
          <w:sz w:val="24"/>
          <w:szCs w:val="24"/>
        </w:rPr>
      </w:pPr>
      <w:r>
        <w:rPr>
          <w:rFonts w:hint="eastAsia"/>
          <w:sz w:val="24"/>
          <w:szCs w:val="24"/>
        </w:rPr>
        <w:t>联系人：曹女士13436543604</w:t>
      </w:r>
    </w:p>
    <w:p>
      <w:pPr>
        <w:rPr>
          <w:rFonts w:hint="eastAsia"/>
          <w:sz w:val="24"/>
          <w:szCs w:val="24"/>
        </w:rPr>
      </w:pPr>
      <w:r>
        <w:rPr>
          <w:rFonts w:hint="eastAsia"/>
          <w:sz w:val="24"/>
          <w:szCs w:val="24"/>
        </w:rPr>
        <w:t>邮箱：iebc@iebcmarketing.com</w:t>
      </w:r>
    </w:p>
    <w:p>
      <w:pPr>
        <w:rPr>
          <w:sz w:val="24"/>
          <w:szCs w:val="24"/>
        </w:rPr>
      </w:pPr>
      <w:r>
        <w:rPr>
          <w:rFonts w:hint="eastAsia"/>
          <w:sz w:val="24"/>
          <w:szCs w:val="24"/>
        </w:rPr>
        <w:t>QQ：315753194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OTc4OWFmMzVkMDNlNTVjN2RhMDUxZjFlMDVjZTgifQ=="/>
  </w:docVars>
  <w:rsids>
    <w:rsidRoot w:val="7EAF0979"/>
    <w:rsid w:val="2FB33624"/>
    <w:rsid w:val="32EC23C2"/>
    <w:rsid w:val="49EE2084"/>
    <w:rsid w:val="4DCA5403"/>
    <w:rsid w:val="7EAF0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Arial" w:asciiTheme="minorHAnsi" w:hAnsiTheme="minorHAnsi" w:eastAsiaTheme="minorEastAsia"/>
      <w:kern w:val="0"/>
      <w:sz w:val="18"/>
      <w:szCs w:val="18"/>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8">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54"/>
      <w:ind w:left="152"/>
    </w:pPr>
    <w:rPr>
      <w:rFonts w:ascii="宋体" w:hAnsi="宋体" w:eastAsia="宋体"/>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1021</Words>
  <Characters>1238</Characters>
  <Lines>0</Lines>
  <Paragraphs>0</Paragraphs>
  <TotalTime>14</TotalTime>
  <ScaleCrop>false</ScaleCrop>
  <LinksUpToDate>false</LinksUpToDate>
  <CharactersWithSpaces>1308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2023-05-09T00:33:00Z</dcterms:created>
  <dc:creator>Administrator</dc:creator>
  <cp:lastModifiedBy>故里.</cp:lastModifiedBy>
  <dcterms:modified xsi:type="dcterms:W3CDTF">2023-05-10T00:58:30Z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AD503A3BDD754C278CC5721A6E1A322B_13</vt:lpwstr>
  </property>
</Properties>
</file>