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2023中国户外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生活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及休闲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用品交易博览会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暨第三届中国跨境电商及新电商交易博览会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一、展会时间：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二、展会地点：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福州海峡国际会展中心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三、展会主题：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探索户外生活新趋势·引领休闲运动新风向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四、展会规模：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五、主办单位：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中国中小商业企业协会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1960" w:firstLineChars="7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中国风景名胜协会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1960" w:firstLineChars="7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中国中小商业企业协会跨境电商分会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六、协办单位：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各地方文化旅游局、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户外用品行业相关协会、户外俱乐部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七、支持单位：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户外露营及休闲旅游行业相关媒体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八、承办单位：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北京冠蕊科技有限公司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福建斐自文化传播有限公司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九、展会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“十四五”时期，我国进入新发展阶段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以国内大循环为主体、国内国际双循环相互促进的新发展格局将激发户外运动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休闲旅游</w:t>
      </w:r>
      <w:r>
        <w:rPr>
          <w:rFonts w:hint="eastAsia" w:ascii="宋体" w:hAnsi="宋体" w:eastAsia="宋体" w:cs="宋体"/>
          <w:sz w:val="28"/>
          <w:szCs w:val="28"/>
        </w:rPr>
        <w:t>产业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发展活力；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随着人民消费理念的改变，以及</w:t>
      </w:r>
      <w:r>
        <w:rPr>
          <w:rFonts w:hint="eastAsia" w:ascii="宋体" w:hAnsi="宋体" w:eastAsia="宋体" w:cs="宋体"/>
          <w:sz w:val="28"/>
          <w:szCs w:val="28"/>
        </w:rPr>
        <w:t>人民群众增进健康、亲近自然需求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的与日俱增，</w:t>
      </w:r>
      <w:r>
        <w:rPr>
          <w:rFonts w:hint="eastAsia" w:ascii="宋体" w:hAnsi="宋体" w:eastAsia="宋体" w:cs="宋体"/>
          <w:sz w:val="28"/>
          <w:szCs w:val="28"/>
        </w:rPr>
        <w:t>将刺激户外运动产品和服务供给；5G、大数据、区块链、物联网、人工智能等新一轮科技革命将助推户外运动产品创新和服务升级，增加户外运动产业发展的动力。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2022年11月7日，国家体育总局、发改委、工信部</w:t>
      </w:r>
      <w:r>
        <w:rPr>
          <w:rFonts w:hint="eastAsia" w:ascii="宋体" w:hAnsi="宋体" w:eastAsia="宋体" w:cs="宋体"/>
          <w:sz w:val="28"/>
          <w:szCs w:val="28"/>
        </w:rPr>
        <w:t>等八部门联合印发《户外运动产业发展规划（2022－2025年）》（以下简称《规划》）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根据规划，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到2025年，户外运动产业高质量发展成效显著，户外运动场地设施持续增加，户外运动产业总规模超过3万亿元；鼓励开放郊野公园提供露营服务，在城市郊野、农村地区等建设更多露营基地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，建设各类户外运动营地10000个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；鼓励在营地周边配套登山、徒步、骑行、垂钓、冰雪、赛车、马术、航空、水上等户外运动设施及服务；支持在营地集聚区域配套建设露营服务中心、停车场、旅游厕所、观景平台等；鼓励户外运动装备企业立足群众露营需求，研制多系列满足不同人群的露营装备。《规划》为从产品到产业、从具体场所到整个空间布局，尤其是体育运动、户外休闲产业的高质量发展指出了方向和发展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2023年是实施</w:t>
      </w:r>
      <w:r>
        <w:rPr>
          <w:rFonts w:hint="eastAsia" w:ascii="宋体" w:hAnsi="宋体" w:eastAsia="宋体" w:cs="宋体"/>
          <w:sz w:val="28"/>
          <w:szCs w:val="28"/>
        </w:rPr>
        <w:t>《规划》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的开局之年，值此契机，为全面展示我国户外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生活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及休闲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运动产业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发展的新成果，积极推介国内外知名户外、露营用品品牌、产品，构建产品展示、贸易洽谈、项目合作为一体的高端平台，由中国中小商业企业协会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、中国风景名胜协会、中国中小商业企业协会跨境电商分会联合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主办、北京冠蕊科技有限公司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福建斐自文化传播有限公司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共同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承办的“2023中国户外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生活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及休闲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运动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用品交易博览会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暨第三届中国跨境电商及新电商交易博览会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”将于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在福州海峡国际会展中心盛大召开。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展出范围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1、户外运动电子产品：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数码运动相机、户外摄像仪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户外移动电源、户外手机、太阳能发电机、运动智能手表、GPS、对讲机、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电子书、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蓝牙运动耳机、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录音笔、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手机蓝牙遥控器、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蓝牙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音箱、无人机、运动手环、可充电手机壳、多功能计步器、电子驱蚊器、运动风扇及智能可穿戴设备等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2、户外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露营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装备及器材：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房车、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户外帐篷、睡袋、户外眼镜、望远镜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指南针、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户外手套、户外手电筒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户外刀具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户外水壶、户外表、护具、头盔、防潮垫、地席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水壶、水具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炉具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烧烤炉、通讯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、户外表、射击、望远镜、登山杖、手杖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毛巾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、沙滩鞋、沙滩服、户外车载冰箱、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绳索、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太阳能背包、登山包、急救包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应急灯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登山鞋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徒步鞋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高山靴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攀岩鞋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工兵铲、铁锹及户外配件等。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运动用品：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跑步装备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跑步包、跑步鞋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跑步服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室外健身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器材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冬季滑雪用品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滑雪服、滑雪板、滑雪鞋、滑雪杖、护腕、护肘、护膝、滑雪镜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户外骑行（自行车、山地车、房车、越野车、骑行鞋、车灯）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攀爬用品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板类运动（滑板、滑板服饰、冲浪装备、滑板运动配件产品）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跳绳、蹦床、蹦极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岩跳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球类运动装备（足球、篮球、排球、乒乓球、网球、棒球、垒球、壁球、保龄球、台球、高尔夫球）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航空运动用品（跳伞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滑翔伞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动力伞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热气球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滑翔机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超轻型飞机）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水上运动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用品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游泳用品、潜水装备、滑水、冲浪、船艇、皮划艇、舢舨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帆船、滑水服、船艇运动鞋、航海运动服、游泳鞋等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），钓鱼装备（鱼竿、鱼线、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鱼饵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路亚装备、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渔具包、鱼箱），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运动服装、健身服饰、瑜伽服饰、运动袜、运动手环、运动水杯、运动康复设备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防晒、防冻等防护用品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、户外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家具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花园桌椅、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座椅、户外沙发、沙滩桌椅、折叠椅、休闲躺椅、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藤椅、大理石桌椅、休闲桌椅、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发光家具；秋千、吊床、吊篮、摇椅；遮阳伞、庭院伞、木伞、吊伞、沙滩伞、罗马伞、广告伞；遮阳蓬、窗蓬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木屋、凉亭等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5、户外食品：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户外食物（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脱水米饭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蔬菜、压缩饼干、火腿肠、罐头、水果干、干果、冲剂等）、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运动食品、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功能性饮料、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营养品、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户外零食、休闲食品等。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6、户外露营基地：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露营基地、露营公园、户外运动基地、研学基地、红色教育基地、运动休闲旅游基地、房车基地、垂钓基地、户外运动赛事基地等。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7、国内外电商平台：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国内电商平台（淘宝、京东、唯品会等）、跨境电商平台（亚马逊、eBay、速卖通、wish、虾皮、Lazada等）、跨境电商服务商（国际物流、跨境支付、国际知识产权等）。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8、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地方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政府、户外运动商协会：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各地方文化和旅游局、体育局、健身馆、户外运动协会、户外研究机构、户外赛事组委会、户外俱乐部等相关企事业单位。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户外露营周边相关产业：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健身运动类软件及APP、户外运动培训机构、户外媒体、在线旅游平台、酒店、旅行社、航空公司等。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十一、展会价值：寻找新客户·了解新趋势·把握新商机·开拓新市场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1、此次展会将是国际户外品牌进驻中国市场的最佳途径，也是中国户外品牌向世界展示实力的重要窗口；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2、八部委联合发力，2025年户外运动产业总规模将超过3万亿元，巨大的市场需求离不开高品质的行业盛会；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3、户外用品领域专家和权威人士解读当前行业前沿政策及热点，让参展商明晰未来发展战略规划；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4、力邀全国户外用品行业协会、国内外专业户外用品渠道商、各地政府组团参会参展，构建行业高端人脉资源圈；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5、主办方构建全媒体宣传矩阵，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实行“一对一”窗口宣传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，帮助参展商实现展前、展中、展后全方位、多维度持续曝光；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6、主办方将通过线上线下收集买家需求信息，并定期定为展商提供采购清单和优选项目合作方案；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7、主办方有着丰富的办展经验，熟悉展商的需求及痛点，深刻洞悉市场变化，对于招募专业、精准的观众有着丰富的经验；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8、主办方将与国内外第三方服务公司进行深度的合作，在精准扩展国内观众的同时，全方面触达欧洲、东南亚、韩国、日本等海外专业观众；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9、展会同期举办精彩纷呈的配套活动，促进参展商与观众交流互动，以此汇聚C端买家，同时打造展会的人气。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专业观众：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更全、更优、更精准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户外运动、露营爱好者、资深驴友；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自驾游及房车露营、自驾游目的地；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原材料、辅料供应商及加工企业；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赛事活动组委会、培训机构、自行车及体育产业；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俱乐部、行业协会、旅行社、政府部门、露营地产投资商；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代理商、品牌商、渠道商、集团采购、进出口贸易商；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户外用品、体育用品专卖店、专柜；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国内电商、跨境电商、购物中心及商超；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户外行业媒体。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配套活动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1、跨境电商发展论坛          2、户外产品供应链论坛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3、户外运动人才论坛          4、室内攀岩挑战赛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5、3VS3街头篮球赛            6、运动、户外服饰模特T台秀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7、户外产业颁奖盛典          8、户外达人探展直播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9、户外摄影作品长廊展示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10、采购、投资对接洽谈会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十四、参展品牌（拟邀）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牧高笛、探险者、骆驼、奥索卡、始祖鸟、北面、雪狼、土拨鼠、哥伦比亚、思凯乐、天伦天、沙乐华、塞沃斯、凯乐石、吉普、喜德盛、汉鼎、迪卡侬、高驰、佳明、永久、红双喜、李宁、安踏、雷龙等国内外知名户外运动用品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十五、合作媒体（拟邀）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国自行车网、露营天下、中国户外用品网、28体育器材网、野驴网、步步高户外网、房车之家、户外探险、火烈鸟户外、驴友网、旅游中国、绿野、骑部落、驼铃网、中国旅游网、中国房车、中华户外网、中国运动用品网、8264网、驴窝户外网、极限户外网、中国房车露营网、天涯户外、山野杂志、中国体育报、小红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展位费用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标准展位：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单开口   9㎡ （3*3）  13800元/个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双开口   9㎡ （3*3）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14300元/个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单开口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18㎡ （3*6）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27600元/个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双开口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18㎡ （3*6）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28100元/个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光  地：36㎡及以上 1380元/㎡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联系人：翟女士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话：18518592113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联系人：张女士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话：19901253226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5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址：北京市大兴区乐园路4号绿地中央广场·兴贸中心2号楼G座1705-1707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5A8CE"/>
    <w:multiLevelType w:val="singleLevel"/>
    <w:tmpl w:val="8435A8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FE2759"/>
    <w:multiLevelType w:val="singleLevel"/>
    <w:tmpl w:val="0DFE2759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mQ5NDU0YmE3YmRjMmJhMmM0MDQ2OGZjNzkwM2EifQ=="/>
  </w:docVars>
  <w:rsids>
    <w:rsidRoot w:val="03406879"/>
    <w:rsid w:val="034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2023-07-09T13:28:00Z</dcterms:created>
  <dc:creator>Expo招展</dc:creator>
  <cp:lastModifiedBy>Expo招展</cp:lastModifiedBy>
  <dcterms:modified xsi:type="dcterms:W3CDTF">2023-07-09T13:28:58Z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7AF424E1C6AE4AAA9359C60D238C8984_11</vt:lpwstr>
  </property>
</Properties>
</file>