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44"/>
          <w:szCs w:val="44"/>
        </w:rPr>
      </w:pPr>
      <w:r>
        <w:rPr>
          <w:rFonts w:hint="default"/>
          <w:sz w:val="44"/>
          <w:szCs w:val="44"/>
        </w:rPr>
        <w:t>2024年波兰加工工业展览会INNOFORM</w:t>
      </w:r>
    </w:p>
    <w:p>
      <w:pPr>
        <w:rPr>
          <w:sz w:val="24"/>
          <w:szCs w:val="24"/>
        </w:rPr>
      </w:pPr>
      <w:r>
        <w:rPr>
          <w:sz w:val="24"/>
          <w:szCs w:val="24"/>
        </w:rPr>
        <w:t>机床和设备</w:t>
      </w:r>
      <w:r>
        <w:rPr>
          <w:rFonts w:hint="eastAsia"/>
          <w:sz w:val="24"/>
          <w:szCs w:val="24"/>
          <w:lang w:eastAsia="zh-CN"/>
        </w:rPr>
        <w:t>，</w:t>
      </w:r>
      <w:r>
        <w:rPr>
          <w:sz w:val="24"/>
          <w:szCs w:val="24"/>
        </w:rPr>
        <w:t>表面处理和精加工技术</w:t>
      </w:r>
      <w:r>
        <w:rPr>
          <w:rFonts w:hint="eastAsia"/>
          <w:sz w:val="24"/>
          <w:szCs w:val="24"/>
          <w:lang w:eastAsia="zh-CN"/>
        </w:rPr>
        <w:t>，</w:t>
      </w:r>
      <w:r>
        <w:rPr>
          <w:sz w:val="24"/>
          <w:szCs w:val="24"/>
        </w:rPr>
        <w:t>注塑模具</w:t>
      </w:r>
      <w:r>
        <w:rPr>
          <w:rFonts w:hint="eastAsia"/>
          <w:sz w:val="24"/>
          <w:szCs w:val="24"/>
          <w:lang w:eastAsia="zh-CN"/>
        </w:rPr>
        <w:t>，</w:t>
      </w:r>
      <w:r>
        <w:rPr>
          <w:sz w:val="24"/>
          <w:szCs w:val="24"/>
        </w:rPr>
        <w:t>吹塑模具</w:t>
      </w:r>
    </w:p>
    <w:p>
      <w:pPr>
        <w:rPr>
          <w:sz w:val="24"/>
          <w:szCs w:val="24"/>
        </w:rPr>
      </w:pPr>
      <w:r>
        <w:rPr>
          <w:rFonts w:hint="default"/>
          <w:sz w:val="24"/>
          <w:szCs w:val="24"/>
        </w:rPr>
        <w:t>展会时间：2024年 4月 16日 - 2024年 4月 18日</w:t>
      </w:r>
    </w:p>
    <w:p>
      <w:pPr>
        <w:rPr>
          <w:sz w:val="24"/>
          <w:szCs w:val="24"/>
        </w:rPr>
      </w:pPr>
      <w:r>
        <w:rPr>
          <w:rFonts w:hint="default"/>
          <w:sz w:val="24"/>
          <w:szCs w:val="24"/>
        </w:rPr>
        <w:t>举办周期：两年一届</w:t>
      </w:r>
    </w:p>
    <w:p>
      <w:pPr>
        <w:rPr>
          <w:rFonts w:hint="eastAsia"/>
          <w:sz w:val="24"/>
          <w:szCs w:val="24"/>
          <w:lang w:eastAsia="zh-CN"/>
        </w:rPr>
      </w:pPr>
      <w:r>
        <w:rPr>
          <w:rFonts w:hint="default"/>
          <w:sz w:val="24"/>
          <w:szCs w:val="24"/>
        </w:rPr>
        <w:t>展会地点</w:t>
      </w:r>
      <w:r>
        <w:rPr>
          <w:rFonts w:hint="eastAsia"/>
          <w:sz w:val="24"/>
          <w:szCs w:val="24"/>
          <w:lang w:eastAsia="zh-CN"/>
        </w:rPr>
        <w:t>：波兰比得哥什</w:t>
      </w:r>
    </w:p>
    <w:p>
      <w:pPr>
        <w:rPr>
          <w:rFonts w:hint="eastAsia"/>
          <w:sz w:val="24"/>
          <w:szCs w:val="24"/>
          <w:lang w:eastAsia="zh-CN"/>
        </w:rPr>
      </w:pPr>
      <w:r>
        <w:rPr>
          <w:rFonts w:hint="eastAsia"/>
          <w:sz w:val="24"/>
          <w:szCs w:val="24"/>
          <w:lang w:eastAsia="zh-CN"/>
        </w:rPr>
        <w:t>主办单位：Targi w Krakowie Ltd.</w:t>
      </w:r>
      <w:bookmarkStart w:id="0" w:name="_GoBack"/>
      <w:bookmarkEnd w:id="0"/>
    </w:p>
    <w:p>
      <w:pPr>
        <w:rPr>
          <w:sz w:val="24"/>
          <w:szCs w:val="24"/>
        </w:rPr>
      </w:pPr>
      <w:r>
        <w:rPr>
          <w:sz w:val="24"/>
          <w:szCs w:val="24"/>
        </w:rPr>
        <w:t>展会介绍</w:t>
      </w:r>
    </w:p>
    <w:p>
      <w:pPr>
        <w:rPr>
          <w:sz w:val="24"/>
          <w:szCs w:val="24"/>
        </w:rPr>
      </w:pPr>
      <w:r>
        <w:rPr>
          <w:sz w:val="24"/>
          <w:szCs w:val="24"/>
        </w:rPr>
        <w:t>INNOFORM® 贸易展览会是波兰唯一一场针对成型行业的贸易展览会，在波兰工具谷的中心 - 比得哥什举办。管理人员和技术人员每年都会参观工厂生产中使用的模具和塑料加工技术。往届展会已经证实了对此类展会活动的巨大需求，尤其是来自波兰北部和中部的企业家。该展会的</w:t>
      </w:r>
      <w:r>
        <w:rPr>
          <w:rFonts w:hint="eastAsia"/>
          <w:sz w:val="24"/>
          <w:szCs w:val="24"/>
          <w:lang w:eastAsia="zh-CN"/>
        </w:rPr>
        <w:t>z</w:t>
      </w:r>
      <w:r>
        <w:rPr>
          <w:sz w:val="24"/>
          <w:szCs w:val="24"/>
        </w:rPr>
        <w:t>大优势是参展商数量众多，为行业展示</w:t>
      </w:r>
      <w:r>
        <w:rPr>
          <w:rFonts w:hint="eastAsia"/>
          <w:sz w:val="24"/>
          <w:szCs w:val="24"/>
          <w:lang w:eastAsia="zh-CN"/>
        </w:rPr>
        <w:t>z</w:t>
      </w:r>
      <w:r>
        <w:rPr>
          <w:sz w:val="24"/>
          <w:szCs w:val="24"/>
        </w:rPr>
        <w:t>新的产品和服务。工业服务区非常受欢迎，展会主要针对模具生产、材料加工、工具维修或机器维修领域。 仅用3年INNOFORM® 贸易展览会就成为一个公认的品牌，并永久出现在工具和加工行业展会的日历中。</w:t>
      </w:r>
    </w:p>
    <w:p>
      <w:pPr>
        <w:rPr>
          <w:sz w:val="24"/>
          <w:szCs w:val="24"/>
        </w:rPr>
      </w:pPr>
      <w:r>
        <w:rPr>
          <w:sz w:val="24"/>
          <w:szCs w:val="24"/>
        </w:rPr>
        <w:t>展品范围</w:t>
      </w:r>
    </w:p>
    <w:p>
      <w:pPr>
        <w:ind w:firstLine="240" w:firstLineChars="100"/>
        <w:rPr>
          <w:sz w:val="24"/>
          <w:szCs w:val="24"/>
        </w:rPr>
      </w:pPr>
      <w:r>
        <w:rPr>
          <w:sz w:val="24"/>
          <w:szCs w:val="24"/>
        </w:rPr>
        <w:t>塑料加工工具</w:t>
      </w:r>
      <w:r>
        <w:rPr>
          <w:rFonts w:hint="eastAsia"/>
          <w:sz w:val="24"/>
          <w:szCs w:val="24"/>
          <w:lang w:eastAsia="zh-CN"/>
        </w:rPr>
        <w:t>、</w:t>
      </w:r>
      <w:r>
        <w:rPr>
          <w:sz w:val="24"/>
          <w:szCs w:val="24"/>
        </w:rPr>
        <w:t>注塑模具、吹塑模具、挤出头、橡胶加工模具 切割工具 逆向工程技术、设备和材料 金属去除加工、连接和涂层的技术、机床和设备 表面处理和精加工技术、机械和设备 塑料加工材料、原材料 钢材、半成品、执行器 标准化机器元件、电气配件</w:t>
      </w:r>
      <w:r>
        <w:rPr>
          <w:rFonts w:hint="eastAsia"/>
          <w:sz w:val="24"/>
          <w:szCs w:val="24"/>
          <w:lang w:eastAsia="zh-CN"/>
        </w:rPr>
        <w:t>、</w:t>
      </w:r>
      <w:r>
        <w:rPr>
          <w:sz w:val="24"/>
          <w:szCs w:val="24"/>
        </w:rPr>
        <w:t>润滑剂、冷却剂及其成分 控制和测量仪器 技术装备 注塑成型过程的建模、可视化和模拟</w:t>
      </w:r>
      <w:r>
        <w:rPr>
          <w:rFonts w:hint="default"/>
          <w:sz w:val="24"/>
          <w:szCs w:val="24"/>
        </w:rPr>
        <w:br w:type="textWrapping"/>
      </w:r>
      <w:r>
        <w:rPr>
          <w:rFonts w:hint="eastAsia"/>
          <w:sz w:val="24"/>
          <w:szCs w:val="24"/>
          <w:lang w:val="en-US" w:eastAsia="zh-CN"/>
        </w:rPr>
        <w:t xml:space="preserve"> </w:t>
      </w:r>
      <w:r>
        <w:rPr>
          <w:rFonts w:hint="default"/>
          <w:sz w:val="24"/>
          <w:szCs w:val="24"/>
        </w:rPr>
        <w:t>CAD/CAM/CAE软件 工业厂房设备 制造自动化和机器人化 回收 后勤 服务</w:t>
      </w:r>
    </w:p>
    <w:p>
      <w:pPr>
        <w:rPr>
          <w:rFonts w:hint="eastAsia"/>
          <w:sz w:val="24"/>
          <w:szCs w:val="24"/>
        </w:rPr>
      </w:pPr>
      <w:r>
        <w:rPr>
          <w:rFonts w:hint="eastAsia"/>
          <w:sz w:val="24"/>
          <w:szCs w:val="24"/>
        </w:rPr>
        <w:t>中展远洋商务咨询（北京）有限公司--国际展览</w:t>
      </w:r>
    </w:p>
    <w:p>
      <w:pPr>
        <w:rPr>
          <w:rFonts w:hint="eastAsia"/>
          <w:sz w:val="24"/>
          <w:szCs w:val="24"/>
        </w:rPr>
      </w:pPr>
      <w:r>
        <w:rPr>
          <w:rFonts w:hint="eastAsia"/>
          <w:sz w:val="24"/>
          <w:szCs w:val="24"/>
        </w:rPr>
        <w:t>IEBC BUSINESS CONSULTING(BEIJING) CO., LTD</w:t>
      </w:r>
    </w:p>
    <w:p>
      <w:pPr>
        <w:rPr>
          <w:rFonts w:hint="eastAsia"/>
          <w:sz w:val="24"/>
          <w:szCs w:val="24"/>
        </w:rPr>
      </w:pPr>
      <w:r>
        <w:rPr>
          <w:rFonts w:hint="eastAsia"/>
          <w:sz w:val="24"/>
          <w:szCs w:val="24"/>
        </w:rPr>
        <w:t>http://www.worldexpoin.com</w:t>
      </w:r>
    </w:p>
    <w:p>
      <w:pPr>
        <w:rPr>
          <w:rFonts w:hint="eastAsia"/>
          <w:sz w:val="24"/>
          <w:szCs w:val="24"/>
        </w:rPr>
      </w:pPr>
      <w:r>
        <w:rPr>
          <w:rFonts w:hint="eastAsia"/>
          <w:sz w:val="24"/>
          <w:szCs w:val="24"/>
        </w:rPr>
        <w:t>联系人：张女士 Alina</w:t>
      </w:r>
    </w:p>
    <w:p>
      <w:pPr>
        <w:rPr>
          <w:rFonts w:hint="eastAsia"/>
          <w:sz w:val="24"/>
          <w:szCs w:val="24"/>
        </w:rPr>
      </w:pPr>
      <w:r>
        <w:rPr>
          <w:rFonts w:hint="eastAsia"/>
          <w:sz w:val="24"/>
          <w:szCs w:val="24"/>
        </w:rPr>
        <w:t>手机：15601057794</w:t>
      </w:r>
    </w:p>
    <w:p>
      <w:pPr>
        <w:rPr>
          <w:rFonts w:hint="eastAsia"/>
          <w:sz w:val="24"/>
          <w:szCs w:val="24"/>
        </w:rPr>
      </w:pPr>
      <w:r>
        <w:rPr>
          <w:rFonts w:hint="eastAsia"/>
          <w:sz w:val="24"/>
          <w:szCs w:val="24"/>
        </w:rPr>
        <w:t>邮箱：zmjkuaile@126.com</w:t>
      </w:r>
    </w:p>
    <w:p>
      <w:pPr>
        <w:rPr>
          <w:sz w:val="24"/>
          <w:szCs w:val="24"/>
        </w:rPr>
      </w:pPr>
      <w:r>
        <w:rPr>
          <w:rFonts w:hint="eastAsia"/>
          <w:sz w:val="24"/>
          <w:szCs w:val="24"/>
        </w:rPr>
        <w:t>QQ：2102323967</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Symbol">
    <w:panose1 w:val="05050102010706020507"/>
    <w:charset w:val="00"/>
    <w:family w:val="auto"/>
    <w:pitch w:val="default"/>
    <w:sig w:usb0="00000000" w:usb1="00000000" w:usb2="00000000" w:usb3="00000000" w:csb0="80000000"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QzMjRjZjRiNWI1OGEzNWQyMWEzZjY2YWQ4MDNlMmUifQ=="/>
  </w:docVars>
  <w:rsids>
    <w:rsidRoot w:val="11297845"/>
    <w:rsid w:val="11297845"/>
    <w:rsid w:val="43A478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5"/>
    <w:basedOn w:val="1"/>
    <w:next w:val="1"/>
    <w:semiHidden/>
    <w:unhideWhenUsed/>
    <w:qFormat/>
    <w:uiPriority w:val="0"/>
    <w:pPr>
      <w:spacing w:before="0" w:beforeAutospacing="1" w:after="0" w:afterAutospacing="1"/>
      <w:jc w:val="left"/>
    </w:pPr>
    <w:rPr>
      <w:rFonts w:hint="eastAsia" w:ascii="宋体" w:hAnsi="宋体" w:eastAsia="宋体" w:cs="宋体"/>
      <w:b/>
      <w:bCs/>
      <w:kern w:val="0"/>
      <w:sz w:val="20"/>
      <w:szCs w:val="20"/>
      <w:lang w:val="en-US" w:eastAsia="zh-CN" w:bidi="ar"/>
    </w:rPr>
  </w:style>
  <w:style w:type="character" w:default="1" w:styleId="7">
    <w:name w:val="Default Paragraph Font"/>
    <w:semiHidden/>
    <w:qFormat/>
    <w:uiPriority w:val="0"/>
  </w:style>
  <w:style w:type="table" w:default="1" w:styleId="6">
    <w:name w:val="Normal Table"/>
    <w:semiHidden/>
    <w:uiPriority w:val="0"/>
    <w:tblPr>
      <w:tblCellMar>
        <w:top w:w="0" w:type="dxa"/>
        <w:left w:w="108" w:type="dxa"/>
        <w:bottom w:w="0" w:type="dxa"/>
        <w:right w:w="108" w:type="dxa"/>
      </w:tblCellMar>
    </w:tbl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styleId="8">
    <w:name w:val="Hyperlink"/>
    <w:basedOn w:val="7"/>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77</TotalTime>
  <ScaleCrop>false</ScaleCrop>
  <LinksUpToDate>false</LinksUpToDate>
  <CharactersWithSpaces>0</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2023-08-19T00:38:00Z</dcterms:created>
  <dc:creator>长安</dc:creator>
  <cp:lastModifiedBy>长安</cp:lastModifiedBy>
  <dcterms:modified xsi:type="dcterms:W3CDTF">2023-08-19T01:57:42Z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385BD0383E0E409189EEEB0FD55740B4_11</vt:lpwstr>
  </property>
</Properties>
</file>