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7" w:after="236" w:line="520" w:lineRule="exact"/>
        <w:jc w:val="center"/>
        <w:outlineLvl w:val="0"/>
        <w:rPr>
          <w:rFonts w:cs="Arial" w:asciiTheme="minorEastAsia" w:hAnsiTheme="minorEastAsia"/>
          <w:b/>
          <w:bCs/>
          <w:color w:val="333333"/>
          <w:kern w:val="36"/>
          <w:sz w:val="44"/>
          <w:szCs w:val="44"/>
        </w:rPr>
      </w:pPr>
      <w:r>
        <w:rPr>
          <w:rFonts w:cs="Arial" w:asciiTheme="minorEastAsia" w:hAnsiTheme="minorEastAsia"/>
          <w:b/>
          <w:bCs/>
          <w:color w:val="333333"/>
          <w:kern w:val="36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-255905</wp:posOffset>
            </wp:positionH>
            <wp:positionV relativeFrom="paragraph">
              <wp:posOffset>-60960</wp:posOffset>
            </wp:positionV>
            <wp:extent cx="551815" cy="55181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Theme="minorEastAsia" w:hAnsiTheme="minorEastAsia"/>
          <w:b/>
          <w:bCs/>
          <w:color w:val="333333"/>
          <w:kern w:val="36"/>
          <w:sz w:val="44"/>
          <w:szCs w:val="44"/>
        </w:rPr>
        <w:t>202</w:t>
      </w:r>
      <w:r>
        <w:rPr>
          <w:rFonts w:hint="eastAsia" w:cs="Arial" w:asciiTheme="minorEastAsia" w:hAnsiTheme="minorEastAsia"/>
          <w:b/>
          <w:bCs/>
          <w:color w:val="333333"/>
          <w:kern w:val="36"/>
          <w:sz w:val="44"/>
          <w:szCs w:val="44"/>
        </w:rPr>
        <w:t>4</w:t>
      </w:r>
      <w:r>
        <w:rPr>
          <w:rFonts w:cs="Arial" w:asciiTheme="minorEastAsia" w:hAnsiTheme="minorEastAsia"/>
          <w:b/>
          <w:bCs/>
          <w:color w:val="333333"/>
          <w:kern w:val="36"/>
          <w:sz w:val="44"/>
          <w:szCs w:val="44"/>
        </w:rPr>
        <w:t>第</w:t>
      </w:r>
      <w:r>
        <w:rPr>
          <w:rFonts w:hint="eastAsia" w:cs="Arial" w:asciiTheme="minorEastAsia" w:hAnsiTheme="minorEastAsia"/>
          <w:b/>
          <w:bCs/>
          <w:color w:val="333333"/>
          <w:kern w:val="36"/>
          <w:sz w:val="44"/>
          <w:szCs w:val="44"/>
        </w:rPr>
        <w:t>九</w:t>
      </w:r>
      <w:r>
        <w:rPr>
          <w:rFonts w:cs="Arial" w:asciiTheme="minorEastAsia" w:hAnsiTheme="minorEastAsia"/>
          <w:b/>
          <w:bCs/>
          <w:color w:val="333333"/>
          <w:kern w:val="36"/>
          <w:sz w:val="44"/>
          <w:szCs w:val="44"/>
        </w:rPr>
        <w:t>届北京医疗卫生应急急救</w:t>
      </w:r>
    </w:p>
    <w:p>
      <w:pPr>
        <w:widowControl/>
        <w:spacing w:before="107" w:after="236" w:line="520" w:lineRule="exact"/>
        <w:jc w:val="center"/>
        <w:outlineLvl w:val="0"/>
        <w:rPr>
          <w:rFonts w:cs="Arial" w:asciiTheme="minorEastAsia" w:hAnsiTheme="minorEastAsia"/>
          <w:b/>
          <w:bCs/>
          <w:color w:val="333333"/>
          <w:kern w:val="36"/>
          <w:sz w:val="44"/>
          <w:szCs w:val="44"/>
        </w:rPr>
      </w:pPr>
      <w:r>
        <w:rPr>
          <w:rFonts w:cs="Arial" w:asciiTheme="minorEastAsia" w:hAnsiTheme="minorEastAsia"/>
          <w:b/>
          <w:bCs/>
          <w:color w:val="333333"/>
          <w:kern w:val="36"/>
          <w:sz w:val="44"/>
          <w:szCs w:val="44"/>
        </w:rPr>
        <w:t>技术装备展览会</w:t>
      </w:r>
    </w:p>
    <w:p>
      <w:pPr>
        <w:widowControl/>
        <w:spacing w:before="107" w:after="236"/>
        <w:jc w:val="center"/>
        <w:outlineLvl w:val="0"/>
        <w:rPr>
          <w:rFonts w:cs="Arial" w:asciiTheme="minorEastAsia" w:hAnsiTheme="minorEastAsia"/>
          <w:bCs/>
          <w:color w:val="333333"/>
          <w:kern w:val="36"/>
          <w:szCs w:val="21"/>
        </w:rPr>
      </w:pPr>
      <w:r>
        <w:rPr>
          <w:rFonts w:cs="Arial" w:asciiTheme="minorEastAsia" w:hAnsiTheme="minorEastAsia"/>
          <w:bCs/>
          <w:color w:val="333333"/>
          <w:kern w:val="36"/>
          <w:szCs w:val="21"/>
        </w:rPr>
        <w:t>2024 Ninth Beijing Medical and Health Emergency Technology and Equipment Exhibition</w:t>
      </w:r>
    </w:p>
    <w:p>
      <w:pPr>
        <w:widowControl/>
        <w:spacing w:before="107" w:after="236"/>
        <w:jc w:val="center"/>
        <w:outlineLvl w:val="0"/>
        <w:rPr>
          <w:rFonts w:cs="Arial" w:asciiTheme="minorEastAsia" w:hAnsiTheme="minorEastAsia"/>
          <w:b/>
          <w:bCs/>
          <w:color w:val="333333"/>
          <w:kern w:val="36"/>
          <w:sz w:val="52"/>
          <w:szCs w:val="52"/>
        </w:rPr>
      </w:pPr>
      <w:r>
        <w:rPr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636270</wp:posOffset>
            </wp:positionV>
            <wp:extent cx="5274310" cy="123190"/>
            <wp:effectExtent l="0" t="0" r="0" b="0"/>
            <wp:wrapThrough wrapText="bothSides">
              <wp:wrapPolygon>
                <wp:start x="0" y="0"/>
                <wp:lineTo x="0" y="16701"/>
                <wp:lineTo x="21532" y="16701"/>
                <wp:lineTo x="21532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Arial" w:asciiTheme="minorEastAsia" w:hAnsiTheme="minorEastAsia"/>
          <w:b/>
          <w:bCs/>
          <w:color w:val="333333"/>
          <w:kern w:val="36"/>
          <w:sz w:val="52"/>
          <w:szCs w:val="52"/>
        </w:rPr>
        <w:t>邀请函</w:t>
      </w:r>
    </w:p>
    <w:p>
      <w:pPr>
        <w:widowControl/>
        <w:spacing w:before="107" w:after="236"/>
        <w:outlineLvl w:val="0"/>
        <w:rPr>
          <w:rFonts w:ascii="Tahoma" w:hAnsi="Tahoma" w:eastAsia="宋体" w:cs="Tahoma"/>
          <w:b/>
          <w:kern w:val="0"/>
          <w:sz w:val="28"/>
          <w:szCs w:val="28"/>
        </w:rPr>
      </w:pPr>
      <w:r>
        <w:rPr>
          <w:rFonts w:hint="eastAsia" w:cs="Arial" w:asciiTheme="minorEastAsia" w:hAnsiTheme="minorEastAsia"/>
          <w:bCs/>
          <w:color w:val="333333"/>
          <w:kern w:val="36"/>
          <w:sz w:val="52"/>
          <w:szCs w:val="52"/>
        </w:rPr>
        <w:t xml:space="preserve"> </w:t>
      </w:r>
      <w:r>
        <w:rPr>
          <w:rFonts w:hint="eastAsia" w:ascii="Tahoma" w:hAnsi="Tahoma" w:eastAsia="宋体" w:cs="Tahoma"/>
          <w:b/>
          <w:kern w:val="0"/>
          <w:sz w:val="28"/>
          <w:szCs w:val="28"/>
        </w:rPr>
        <w:t xml:space="preserve">                               </w:t>
      </w:r>
    </w:p>
    <w:p>
      <w:pPr>
        <w:pStyle w:val="6"/>
        <w:spacing w:before="0" w:beforeAutospacing="0" w:after="0" w:afterAutospacing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各有关单位：</w:t>
      </w:r>
    </w:p>
    <w:p>
      <w:pPr>
        <w:pStyle w:val="6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202</w:t>
      </w:r>
      <w:r>
        <w:rPr>
          <w:rFonts w:hint="eastAsia" w:cs="Tahoma" w:asciiTheme="minorEastAsia" w:hAnsiTheme="minorEastAsia" w:eastAsiaTheme="minorEastAsia"/>
        </w:rPr>
        <w:t>4</w:t>
      </w:r>
      <w:r>
        <w:rPr>
          <w:rFonts w:cs="Tahoma" w:asciiTheme="minorEastAsia" w:hAnsiTheme="minorEastAsia" w:eastAsiaTheme="minorEastAsia"/>
        </w:rPr>
        <w:t>北京医疗卫生应急急救技术装备展览会（</w:t>
      </w:r>
      <w:r>
        <w:rPr>
          <w:rFonts w:hint="eastAsia" w:cs="Tahoma" w:asciiTheme="minorEastAsia" w:hAnsiTheme="minorEastAsia" w:eastAsiaTheme="minorEastAsia"/>
        </w:rPr>
        <w:t>简称：医疗卫生急救展</w:t>
      </w:r>
      <w:r>
        <w:rPr>
          <w:rFonts w:cs="Tahoma" w:asciiTheme="minorEastAsia" w:hAnsiTheme="minorEastAsia" w:eastAsiaTheme="minorEastAsia"/>
        </w:rPr>
        <w:t>）是卫生医疗、急诊急救、危重症等专业性盛会。展会现场将围绕企业的新产品、新技术、新应用来开展医学救援领域的急救急诊、心肺复苏、灾害救援、空中急救、院前急救、救援护理、应急管理、智慧医疗、救援装备、临床实践技术专场研究报告会议及展会现场的应急救援演练等。特别近几年世界进行了一场疫情攻克战，我国医疗应急产业面临着新的机遇与挑战。为充分发挥我国应急体系特色和优势，积极推进我国应急能力现代化、信息化，健全公共卫生应急管理体系，交流国内外医学救援领域里的新成就、新进展。因此，由中国医学装备协会应急救治装备分会、北京中圣国际会展有限公司主办的202</w:t>
      </w:r>
      <w:r>
        <w:rPr>
          <w:rFonts w:hint="eastAsia" w:cs="Tahoma" w:asciiTheme="minorEastAsia" w:hAnsiTheme="minorEastAsia" w:eastAsiaTheme="minorEastAsia"/>
        </w:rPr>
        <w:t>4</w:t>
      </w:r>
      <w:r>
        <w:rPr>
          <w:rFonts w:cs="Tahoma" w:asciiTheme="minorEastAsia" w:hAnsiTheme="minorEastAsia" w:eastAsiaTheme="minorEastAsia"/>
        </w:rPr>
        <w:t>北京医疗卫生应急急救技术装备展览会定于6月2</w:t>
      </w:r>
      <w:r>
        <w:rPr>
          <w:rFonts w:hint="eastAsia" w:cs="Tahoma" w:asciiTheme="minorEastAsia" w:hAnsiTheme="minorEastAsia" w:eastAsiaTheme="minorEastAsia"/>
        </w:rPr>
        <w:t>6</w:t>
      </w:r>
      <w:r>
        <w:rPr>
          <w:rFonts w:cs="Tahoma" w:asciiTheme="minorEastAsia" w:hAnsiTheme="minorEastAsia" w:eastAsiaTheme="minorEastAsia"/>
        </w:rPr>
        <w:t>日-</w:t>
      </w:r>
      <w:r>
        <w:rPr>
          <w:rFonts w:hint="eastAsia" w:cs="Tahoma" w:asciiTheme="minorEastAsia" w:hAnsiTheme="minorEastAsia" w:eastAsiaTheme="minorEastAsia"/>
        </w:rPr>
        <w:t>28</w:t>
      </w:r>
      <w:r>
        <w:rPr>
          <w:rFonts w:cs="Tahoma" w:asciiTheme="minorEastAsia" w:hAnsiTheme="minorEastAsia" w:eastAsiaTheme="minorEastAsia"/>
        </w:rPr>
        <w:t>日在北京首钢会展中心隆重举办，本届展览将得到卫生应急与医学救治领域专家学者的大力支持，同期举办应急医学救援发展高峰论坛、北京国际防灾减灾应急安全产业博览会，</w:t>
      </w:r>
      <w:r>
        <w:rPr>
          <w:rFonts w:hint="eastAsia" w:cs="Tahoma" w:asciiTheme="minorEastAsia" w:hAnsiTheme="minorEastAsia" w:eastAsiaTheme="minorEastAsia"/>
        </w:rPr>
        <w:t>防灾减灾应急安全产业发展高峰论坛</w:t>
      </w:r>
      <w:r>
        <w:rPr>
          <w:rFonts w:cs="Tahoma" w:asciiTheme="minorEastAsia" w:hAnsiTheme="minorEastAsia" w:eastAsiaTheme="minorEastAsia"/>
        </w:rPr>
        <w:t>。展会集中展示国内外先进的医学急救设备、急诊及院前急救仪器、公共卫生防疫、应急救护药品、应急运输工具、应急管理、救援装备、智慧医疗、健康医疗、临床实践研究等相关产品及设备。欢迎企事业单位积极报名参加，分享全球医学应急救治盛会。</w:t>
      </w:r>
    </w:p>
    <w:p>
      <w:pPr>
        <w:pStyle w:val="6"/>
        <w:spacing w:before="0" w:beforeAutospacing="0" w:after="0" w:afterAutospacing="0"/>
        <w:rPr>
          <w:rFonts w:cs="Tahoma" w:asciiTheme="minorEastAsia" w:hAnsiTheme="minorEastAsia" w:eastAsiaTheme="minorEastAsia"/>
        </w:rPr>
      </w:pPr>
    </w:p>
    <w:p>
      <w:pPr>
        <w:pStyle w:val="6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Style w:val="9"/>
          <w:rFonts w:cs="Tahoma" w:asciiTheme="minorEastAsia" w:hAnsiTheme="minorEastAsia" w:eastAsiaTheme="minorEastAsia"/>
        </w:rPr>
        <w:t>〓</w:t>
      </w:r>
      <w:r>
        <w:rPr>
          <w:rFonts w:hint="eastAsia" w:cs="Tahoma" w:asciiTheme="minorEastAsia" w:hAnsiTheme="minorEastAsia" w:eastAsiaTheme="minorEastAsia"/>
        </w:rPr>
        <w:t>展会名称</w:t>
      </w:r>
      <w:r>
        <w:rPr>
          <w:rStyle w:val="9"/>
          <w:rFonts w:cs="Tahoma" w:asciiTheme="minorEastAsia" w:hAnsiTheme="minorEastAsia" w:eastAsiaTheme="minorEastAsia"/>
        </w:rPr>
        <w:t>〓</w:t>
      </w:r>
    </w:p>
    <w:p>
      <w:pPr>
        <w:pStyle w:val="6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202</w:t>
      </w:r>
      <w:r>
        <w:rPr>
          <w:rFonts w:hint="eastAsia" w:cs="Tahoma" w:asciiTheme="minorEastAsia" w:hAnsiTheme="minorEastAsia" w:eastAsiaTheme="minorEastAsia"/>
        </w:rPr>
        <w:t>4</w:t>
      </w:r>
      <w:r>
        <w:rPr>
          <w:rFonts w:cs="Tahoma" w:asciiTheme="minorEastAsia" w:hAnsiTheme="minorEastAsia" w:eastAsiaTheme="minorEastAsia"/>
        </w:rPr>
        <w:t>北京医疗卫生应急急救技术装备展览会</w:t>
      </w:r>
    </w:p>
    <w:p>
      <w:pPr>
        <w:pStyle w:val="6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Fonts w:hint="eastAsia" w:cs="Tahoma" w:asciiTheme="minorEastAsia" w:hAnsiTheme="minorEastAsia" w:eastAsiaTheme="minorEastAsia"/>
        </w:rPr>
        <w:t>2024</w:t>
      </w:r>
      <w:r>
        <w:rPr>
          <w:rFonts w:cs="Tahoma" w:asciiTheme="minorEastAsia" w:hAnsiTheme="minorEastAsia" w:eastAsiaTheme="minorEastAsia"/>
        </w:rPr>
        <w:t>北京国际防灾减灾应急安全产业博览会</w:t>
      </w:r>
    </w:p>
    <w:p>
      <w:pPr>
        <w:pStyle w:val="6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Fonts w:hint="eastAsia" w:cs="Tahoma" w:asciiTheme="minorEastAsia" w:hAnsiTheme="minorEastAsia" w:eastAsiaTheme="minorEastAsia"/>
        </w:rPr>
        <w:t>2024防灾减灾应急安全产业发展高峰论坛</w:t>
      </w:r>
    </w:p>
    <w:p>
      <w:pPr>
        <w:pStyle w:val="6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Style w:val="9"/>
          <w:rFonts w:cs="Tahoma" w:asciiTheme="minorEastAsia" w:hAnsiTheme="minorEastAsia" w:eastAsiaTheme="minorEastAsia"/>
        </w:rPr>
        <w:t>〓</w:t>
      </w:r>
      <w:r>
        <w:rPr>
          <w:rFonts w:hint="eastAsia" w:cs="Tahoma" w:asciiTheme="minorEastAsia" w:hAnsiTheme="minorEastAsia" w:eastAsiaTheme="minorEastAsia"/>
        </w:rPr>
        <w:t>大会主题</w:t>
      </w:r>
      <w:r>
        <w:rPr>
          <w:rStyle w:val="9"/>
          <w:rFonts w:cs="Tahoma" w:asciiTheme="minorEastAsia" w:hAnsiTheme="minorEastAsia" w:eastAsiaTheme="minorEastAsia"/>
        </w:rPr>
        <w:t>〓</w:t>
      </w:r>
    </w:p>
    <w:p>
      <w:pPr>
        <w:pStyle w:val="6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Fonts w:hint="eastAsia" w:cs="Tahoma" w:asciiTheme="minorEastAsia" w:hAnsiTheme="minorEastAsia" w:eastAsiaTheme="minorEastAsia"/>
        </w:rPr>
        <w:t>提升卫生应急能力，保障公共卫生安全</w:t>
      </w:r>
    </w:p>
    <w:p>
      <w:pPr>
        <w:pStyle w:val="6"/>
        <w:spacing w:before="0" w:beforeAutospacing="0" w:after="0" w:afterAutospacing="0"/>
        <w:rPr>
          <w:rFonts w:cs="Tahoma" w:asciiTheme="minorEastAsia" w:hAnsiTheme="minorEastAsia" w:eastAsiaTheme="minorEastAsia"/>
        </w:rPr>
      </w:pPr>
    </w:p>
    <w:p>
      <w:pPr>
        <w:pStyle w:val="6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Style w:val="9"/>
          <w:rFonts w:cs="Tahoma" w:asciiTheme="minorEastAsia" w:hAnsiTheme="minorEastAsia" w:eastAsiaTheme="minorEastAsia"/>
        </w:rPr>
        <w:t>〓 时间地点 〓</w:t>
      </w:r>
    </w:p>
    <w:p>
      <w:pPr>
        <w:pStyle w:val="6"/>
        <w:spacing w:before="0" w:beforeAutospacing="0" w:after="0" w:afterAutospacing="0"/>
        <w:rPr>
          <w:rFonts w:cs="Tahoma" w:asciiTheme="minorEastAsia" w:hAnsiTheme="minorEastAsia" w:eastAsiaTheme="minorEastAsia"/>
          <w:b/>
        </w:rPr>
      </w:pPr>
      <w:r>
        <w:rPr>
          <w:rStyle w:val="9"/>
          <w:rFonts w:cs="Tahoma" w:asciiTheme="minorEastAsia" w:hAnsiTheme="minorEastAsia" w:eastAsiaTheme="minorEastAsia"/>
          <w:b w:val="0"/>
        </w:rPr>
        <w:t>时 间：202</w:t>
      </w:r>
      <w:r>
        <w:rPr>
          <w:rStyle w:val="9"/>
          <w:rFonts w:hint="eastAsia" w:cs="Tahoma" w:asciiTheme="minorEastAsia" w:hAnsiTheme="minorEastAsia" w:eastAsiaTheme="minorEastAsia"/>
          <w:b w:val="0"/>
        </w:rPr>
        <w:t>4</w:t>
      </w:r>
      <w:r>
        <w:rPr>
          <w:rStyle w:val="9"/>
          <w:rFonts w:cs="Tahoma" w:asciiTheme="minorEastAsia" w:hAnsiTheme="minorEastAsia" w:eastAsiaTheme="minorEastAsia"/>
          <w:b w:val="0"/>
        </w:rPr>
        <w:t>年6月2</w:t>
      </w:r>
      <w:r>
        <w:rPr>
          <w:rStyle w:val="9"/>
          <w:rFonts w:hint="eastAsia" w:cs="Tahoma" w:asciiTheme="minorEastAsia" w:hAnsiTheme="minorEastAsia" w:eastAsiaTheme="minorEastAsia"/>
          <w:b w:val="0"/>
        </w:rPr>
        <w:t>6</w:t>
      </w:r>
      <w:r>
        <w:rPr>
          <w:rStyle w:val="9"/>
          <w:rFonts w:cs="Tahoma" w:asciiTheme="minorEastAsia" w:hAnsiTheme="minorEastAsia" w:eastAsiaTheme="minorEastAsia"/>
          <w:b w:val="0"/>
        </w:rPr>
        <w:t>日-</w:t>
      </w:r>
      <w:r>
        <w:rPr>
          <w:rStyle w:val="9"/>
          <w:rFonts w:hint="eastAsia" w:cs="Tahoma" w:asciiTheme="minorEastAsia" w:hAnsiTheme="minorEastAsia" w:eastAsiaTheme="minorEastAsia"/>
          <w:b w:val="0"/>
        </w:rPr>
        <w:t>28</w:t>
      </w:r>
      <w:r>
        <w:rPr>
          <w:rStyle w:val="9"/>
          <w:rFonts w:cs="Tahoma" w:asciiTheme="minorEastAsia" w:hAnsiTheme="minorEastAsia" w:eastAsiaTheme="minorEastAsia"/>
          <w:b w:val="0"/>
        </w:rPr>
        <w:t>日    地点：北京首钢会展中心</w:t>
      </w:r>
    </w:p>
    <w:p>
      <w:pPr>
        <w:pStyle w:val="6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Fonts w:hint="eastAsia" w:cs="Tahoma" w:asciiTheme="minorEastAsia" w:hAnsiTheme="minorEastAsia" w:eastAsiaTheme="minorEastAsia"/>
        </w:rPr>
        <w:t>地址：北京市石景山区石景山路68号（首钢会展园北区南门）</w:t>
      </w:r>
    </w:p>
    <w:p>
      <w:pPr>
        <w:pStyle w:val="6"/>
        <w:spacing w:before="0" w:beforeAutospacing="0" w:after="0" w:afterAutospacing="0"/>
        <w:rPr>
          <w:rStyle w:val="9"/>
          <w:rFonts w:cs="Tahoma" w:asciiTheme="minorEastAsia" w:hAnsiTheme="minorEastAsia" w:eastAsiaTheme="minorEastAsia"/>
        </w:rPr>
      </w:pPr>
    </w:p>
    <w:p>
      <w:pPr>
        <w:pStyle w:val="6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Style w:val="9"/>
          <w:rFonts w:cs="Tahoma" w:asciiTheme="minorEastAsia" w:hAnsiTheme="minorEastAsia" w:eastAsiaTheme="minorEastAsia"/>
        </w:rPr>
        <w:t>〓 组织机构 〓</w:t>
      </w:r>
    </w:p>
    <w:p>
      <w:pPr>
        <w:pStyle w:val="6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Style w:val="9"/>
          <w:rFonts w:cs="Tahoma" w:asciiTheme="minorEastAsia" w:hAnsiTheme="minorEastAsia" w:eastAsiaTheme="minorEastAsia"/>
        </w:rPr>
        <w:t>主办单位：</w:t>
      </w:r>
    </w:p>
    <w:p>
      <w:pPr>
        <w:pStyle w:val="6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中国医学装备协会应急救治装备分会</w:t>
      </w:r>
    </w:p>
    <w:p>
      <w:pPr>
        <w:pStyle w:val="6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北京中圣国际会展有限公司</w:t>
      </w:r>
    </w:p>
    <w:p>
      <w:pPr>
        <w:pStyle w:val="6"/>
        <w:spacing w:before="0" w:beforeAutospacing="0" w:after="0" w:afterAutospacing="0"/>
        <w:rPr>
          <w:rStyle w:val="9"/>
          <w:rFonts w:cs="Tahoma" w:asciiTheme="minorEastAsia" w:hAnsiTheme="minorEastAsia" w:eastAsiaTheme="minorEastAsia"/>
          <w:b w:val="0"/>
          <w:bCs w:val="0"/>
        </w:rPr>
      </w:pPr>
      <w:r>
        <w:rPr>
          <w:rFonts w:cs="Tahoma" w:asciiTheme="minorEastAsia" w:hAnsiTheme="minorEastAsia" w:eastAsiaTheme="minorEastAsia"/>
        </w:rPr>
        <w:t>公共卫生装备联盟</w:t>
      </w:r>
    </w:p>
    <w:p>
      <w:pPr>
        <w:pStyle w:val="6"/>
        <w:spacing w:before="0" w:beforeAutospacing="0" w:after="0" w:afterAutospacing="0"/>
        <w:rPr>
          <w:rStyle w:val="9"/>
          <w:rFonts w:hint="eastAsia" w:cs="Tahoma" w:asciiTheme="minorEastAsia" w:hAnsiTheme="minorEastAsia" w:eastAsiaTheme="minorEastAsia"/>
        </w:rPr>
      </w:pPr>
    </w:p>
    <w:p>
      <w:pPr>
        <w:pStyle w:val="6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Style w:val="9"/>
          <w:rFonts w:cs="Tahoma" w:asciiTheme="minorEastAsia" w:hAnsiTheme="minorEastAsia" w:eastAsiaTheme="minorEastAsia"/>
        </w:rPr>
        <w:t>鸣谢单位：</w:t>
      </w:r>
    </w:p>
    <w:p>
      <w:pPr>
        <w:pStyle w:val="6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苏州江南航天机电工业有限公司</w:t>
      </w:r>
    </w:p>
    <w:p>
      <w:pPr>
        <w:pStyle w:val="6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江南航天机电工业有限公司</w:t>
      </w:r>
    </w:p>
    <w:p>
      <w:pPr>
        <w:pStyle w:val="6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新华医疗器械股份有限公司</w:t>
      </w:r>
    </w:p>
    <w:p>
      <w:pPr>
        <w:pStyle w:val="6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中博天际核生化应急装备科技有限公司</w:t>
      </w:r>
    </w:p>
    <w:p>
      <w:pPr>
        <w:pStyle w:val="6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深圳迈瑞生物医疗电子股份有限公司</w:t>
      </w:r>
    </w:p>
    <w:p>
      <w:pPr>
        <w:pStyle w:val="6"/>
        <w:shd w:val="clear" w:color="auto" w:fill="FFFFFF"/>
        <w:spacing w:before="0" w:beforeAutospacing="0" w:after="0" w:afterAutospacing="0"/>
        <w:ind w:left="1205" w:hanging="1205"/>
        <w:rPr>
          <w:rStyle w:val="9"/>
          <w:rFonts w:hint="eastAsia" w:cs="Tahoma" w:asciiTheme="minorEastAsia" w:hAnsiTheme="minorEastAsia" w:eastAsiaTheme="minorEastAsia"/>
        </w:rPr>
      </w:pPr>
    </w:p>
    <w:p>
      <w:pPr>
        <w:pStyle w:val="6"/>
        <w:shd w:val="clear" w:color="auto" w:fill="FFFFFF"/>
        <w:spacing w:before="0" w:beforeAutospacing="0" w:after="0" w:afterAutospacing="0"/>
        <w:ind w:left="1205" w:hanging="1205"/>
        <w:rPr>
          <w:rFonts w:cs="Tahoma" w:asciiTheme="minorEastAsia" w:hAnsiTheme="minorEastAsia" w:eastAsiaTheme="minorEastAsia"/>
        </w:rPr>
      </w:pPr>
      <w:r>
        <w:rPr>
          <w:rStyle w:val="9"/>
          <w:rFonts w:cs="Tahoma" w:asciiTheme="minorEastAsia" w:hAnsiTheme="minorEastAsia" w:eastAsiaTheme="minorEastAsia"/>
        </w:rPr>
        <w:t>承办单位：</w:t>
      </w:r>
    </w:p>
    <w:p>
      <w:pPr>
        <w:pStyle w:val="6"/>
        <w:shd w:val="clear" w:color="auto" w:fill="FFFFFF"/>
        <w:spacing w:before="0" w:beforeAutospacing="0" w:after="0" w:afterAutospacing="0"/>
        <w:ind w:left="1205" w:hanging="1205"/>
        <w:rPr>
          <w:rFonts w:hint="eastAsia"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北京中圣国际会展有限公司</w:t>
      </w:r>
    </w:p>
    <w:p>
      <w:pPr>
        <w:pStyle w:val="6"/>
        <w:shd w:val="clear" w:color="auto" w:fill="FFFFFF"/>
        <w:spacing w:before="0" w:beforeAutospacing="0" w:after="0" w:afterAutospacing="0"/>
        <w:ind w:left="1205" w:hanging="1205"/>
        <w:rPr>
          <w:rFonts w:hint="eastAsia" w:cs="Tahoma" w:asciiTheme="minorEastAsia" w:hAnsiTheme="minorEastAsia" w:eastAsiaTheme="minorEastAsia"/>
          <w:b/>
        </w:rPr>
      </w:pPr>
    </w:p>
    <w:p>
      <w:pPr>
        <w:pStyle w:val="6"/>
        <w:shd w:val="clear" w:color="auto" w:fill="FFFFFF"/>
        <w:spacing w:before="0" w:beforeAutospacing="0" w:after="0" w:afterAutospacing="0"/>
        <w:ind w:left="1205" w:hanging="1205"/>
        <w:rPr>
          <w:rFonts w:hint="eastAsia" w:cs="Tahoma" w:asciiTheme="minorEastAsia" w:hAnsiTheme="minorEastAsia" w:eastAsiaTheme="minorEastAsia"/>
          <w:b/>
        </w:rPr>
      </w:pPr>
      <w:r>
        <w:rPr>
          <w:rFonts w:hint="eastAsia" w:cs="Tahoma" w:asciiTheme="minorEastAsia" w:hAnsiTheme="minorEastAsia" w:eastAsiaTheme="minorEastAsia"/>
          <w:b/>
        </w:rPr>
        <w:t>媒体全称报道：</w:t>
      </w:r>
    </w:p>
    <w:p>
      <w:pPr>
        <w:pStyle w:val="6"/>
        <w:shd w:val="clear" w:color="auto" w:fill="FFFFFF"/>
        <w:spacing w:before="0" w:beforeAutospacing="0" w:after="0" w:afterAutospacing="0"/>
        <w:ind w:left="1205" w:hanging="1205"/>
        <w:rPr>
          <w:rFonts w:cs="Tahoma" w:asciiTheme="minorEastAsia" w:hAnsiTheme="minorEastAsia" w:eastAsiaTheme="minorEastAsia"/>
        </w:rPr>
      </w:pPr>
      <w:r>
        <w:rPr>
          <w:rFonts w:hint="eastAsia" w:cs="Tahoma" w:asciiTheme="minorEastAsia" w:hAnsiTheme="minorEastAsia" w:eastAsiaTheme="minorEastAsia"/>
        </w:rPr>
        <w:t>应急安全科技联盟网</w:t>
      </w:r>
    </w:p>
    <w:p>
      <w:pPr>
        <w:pStyle w:val="6"/>
        <w:shd w:val="clear" w:color="auto" w:fill="FFFFFF"/>
        <w:spacing w:before="0" w:beforeAutospacing="0" w:after="0" w:afterAutospacing="0"/>
        <w:rPr>
          <w:rFonts w:cs="Tahoma" w:asciiTheme="minorEastAsia" w:hAnsiTheme="minorEastAsia" w:eastAsiaTheme="minorEastAsia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Style w:val="9"/>
          <w:rFonts w:cs="Tahoma" w:asciiTheme="minorEastAsia" w:hAnsiTheme="minorEastAsia" w:eastAsiaTheme="minorEastAsia"/>
        </w:rPr>
        <w:t>〓 展览范围 〓</w:t>
      </w:r>
    </w:p>
    <w:p>
      <w:pPr>
        <w:pStyle w:val="6"/>
        <w:shd w:val="clear" w:color="auto" w:fill="FFFFFF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Style w:val="9"/>
          <w:rFonts w:cs="Tahoma" w:asciiTheme="minorEastAsia" w:hAnsiTheme="minorEastAsia" w:eastAsiaTheme="minorEastAsia"/>
        </w:rPr>
        <w:t>1、应急、医疗仪器设备</w:t>
      </w:r>
      <w:r>
        <w:rPr>
          <w:rFonts w:cs="Tahoma" w:asciiTheme="minorEastAsia" w:hAnsiTheme="minorEastAsia" w:eastAsiaTheme="minorEastAsia"/>
          <w:b/>
          <w:bCs/>
        </w:rPr>
        <w:br w:type="textWrapping"/>
      </w:r>
      <w:r>
        <w:rPr>
          <w:rFonts w:cs="Tahoma" w:asciiTheme="minorEastAsia" w:hAnsiTheme="minorEastAsia" w:eastAsiaTheme="minorEastAsia"/>
        </w:rPr>
        <w:t>心电图机、呼吸机、心肺复苏机、心电监护仪、除颤仪AED、氧气瓶、负压吸引器、电动吸痰器、医用超声波、自动洗胃机、气管插管及气管切开包、简易呼吸器、按压泵、负压骨折固定装置、微量注射泵、定量输液泵、监护系统、体外膜式肺氧合(ECMO)装置、血气分析仪、小型移动式床边X线机，体外起搏器、各式急救箱、急救包、模型人、AED模拟器、担架、搬运平车气床、骨折固定装置等；</w:t>
      </w:r>
      <w:r>
        <w:rPr>
          <w:rFonts w:cs="Tahoma" w:asciiTheme="minorEastAsia" w:hAnsiTheme="minorEastAsia" w:eastAsiaTheme="minorEastAsia"/>
        </w:rPr>
        <w:br w:type="textWrapping"/>
      </w:r>
      <w:r>
        <w:rPr>
          <w:rStyle w:val="9"/>
          <w:rFonts w:cs="Tahoma" w:asciiTheme="minorEastAsia" w:hAnsiTheme="minorEastAsia" w:eastAsiaTheme="minorEastAsia"/>
        </w:rPr>
        <w:t>2、急救设备及急救药品</w:t>
      </w:r>
      <w:r>
        <w:rPr>
          <w:rFonts w:cs="Tahoma" w:asciiTheme="minorEastAsia" w:hAnsiTheme="minorEastAsia" w:eastAsiaTheme="minorEastAsia"/>
          <w:b/>
          <w:bCs/>
        </w:rPr>
        <w:br w:type="textWrapping"/>
      </w:r>
      <w:r>
        <w:rPr>
          <w:rFonts w:cs="Tahoma" w:asciiTheme="minorEastAsia" w:hAnsiTheme="minorEastAsia" w:eastAsiaTheme="minorEastAsia"/>
        </w:rPr>
        <w:t>院前急救、急诊室、危重病人监护 (ICU)、抢救类医学仪器及设备，急诊危重症诊疗及救治仪器设备、生命信息检测仪器、急诊放射设备、急救药品、消毒、止血、抗感染等应急药品及急救处置耗材等；</w:t>
      </w:r>
      <w:r>
        <w:rPr>
          <w:rFonts w:cs="Tahoma" w:asciiTheme="minorEastAsia" w:hAnsiTheme="minorEastAsia" w:eastAsiaTheme="minorEastAsia"/>
        </w:rPr>
        <w:br w:type="textWrapping"/>
      </w:r>
      <w:r>
        <w:rPr>
          <w:rStyle w:val="9"/>
          <w:rFonts w:cs="Tahoma" w:asciiTheme="minorEastAsia" w:hAnsiTheme="minorEastAsia" w:eastAsiaTheme="minorEastAsia"/>
        </w:rPr>
        <w:t>3、急救运输工具及通讯器材</w:t>
      </w:r>
      <w:r>
        <w:rPr>
          <w:rFonts w:cs="Tahoma" w:asciiTheme="minorEastAsia" w:hAnsiTheme="minorEastAsia" w:eastAsiaTheme="minorEastAsia"/>
          <w:b/>
          <w:bCs/>
        </w:rPr>
        <w:br w:type="textWrapping"/>
      </w:r>
      <w:r>
        <w:rPr>
          <w:rFonts w:cs="Tahoma" w:asciiTheme="minorEastAsia" w:hAnsiTheme="minorEastAsia" w:eastAsiaTheme="minorEastAsia"/>
        </w:rPr>
        <w:t>急诊救护车、空中救援直升机、救生艇、救生筏、无人机救援及配送、5G智慧救护车、急危重症转诊车载设备、车载监控设备、无线对讲器、车载GPS等；</w:t>
      </w:r>
      <w:r>
        <w:rPr>
          <w:rFonts w:cs="Tahoma" w:asciiTheme="minorEastAsia" w:hAnsiTheme="minorEastAsia" w:eastAsiaTheme="minorEastAsia"/>
        </w:rPr>
        <w:br w:type="textWrapping"/>
      </w:r>
      <w:r>
        <w:rPr>
          <w:rStyle w:val="9"/>
          <w:rFonts w:cs="Tahoma" w:asciiTheme="minorEastAsia" w:hAnsiTheme="minorEastAsia" w:eastAsiaTheme="minorEastAsia"/>
        </w:rPr>
        <w:t>4、移动医院设备</w:t>
      </w:r>
      <w:r>
        <w:rPr>
          <w:rFonts w:cs="Tahoma" w:asciiTheme="minorEastAsia" w:hAnsiTheme="minorEastAsia" w:eastAsiaTheme="minorEastAsia"/>
        </w:rPr>
        <w:br w:type="textWrapping"/>
      </w:r>
      <w:r>
        <w:rPr>
          <w:rFonts w:cs="Tahoma" w:asciiTheme="minorEastAsia" w:hAnsiTheme="minorEastAsia" w:eastAsiaTheme="minorEastAsia"/>
        </w:rPr>
        <w:t>配装现代化车载移动设备、检验车、影像车、药械车、通讯车、后勤保障车、门诊帐篷、住院帐篷、临时病床、移动手术台、消毒设备、制氧供氧设备、发电机、移动数字医院系统、及其他移动医院设备；</w:t>
      </w:r>
      <w:r>
        <w:rPr>
          <w:rFonts w:cs="Tahoma" w:asciiTheme="minorEastAsia" w:hAnsiTheme="minorEastAsia" w:eastAsiaTheme="minorEastAsia"/>
        </w:rPr>
        <w:br w:type="textWrapping"/>
      </w:r>
      <w:r>
        <w:rPr>
          <w:rStyle w:val="9"/>
          <w:rFonts w:cs="Tahoma" w:asciiTheme="minorEastAsia" w:hAnsiTheme="minorEastAsia" w:eastAsiaTheme="minorEastAsia"/>
        </w:rPr>
        <w:t>5、智慧医疗及健康医疗</w:t>
      </w:r>
      <w:r>
        <w:rPr>
          <w:rFonts w:cs="Tahoma" w:asciiTheme="minorEastAsia" w:hAnsiTheme="minorEastAsia" w:eastAsiaTheme="minorEastAsia"/>
        </w:rPr>
        <w:br w:type="textWrapping"/>
      </w:r>
      <w:r>
        <w:rPr>
          <w:rFonts w:cs="Tahoma" w:asciiTheme="minorEastAsia" w:hAnsiTheme="minorEastAsia" w:eastAsiaTheme="minorEastAsia"/>
        </w:rPr>
        <w:t>医学人工智能、医疗大数据、医学机器人、5G远程医疗及会诊、医疗互联网、智慧急救系统、健康监测设备、家庭医用治疗仪器、家庭保健自我检测器材、中医器械、健康评估、健康数据分析；</w:t>
      </w:r>
      <w:r>
        <w:rPr>
          <w:rFonts w:cs="Tahoma" w:asciiTheme="minorEastAsia" w:hAnsiTheme="minorEastAsia" w:eastAsiaTheme="minorEastAsia"/>
        </w:rPr>
        <w:br w:type="textWrapping"/>
      </w:r>
      <w:r>
        <w:rPr>
          <w:rFonts w:cs="Tahoma" w:asciiTheme="minorEastAsia" w:hAnsiTheme="minorEastAsia" w:eastAsiaTheme="minorEastAsia"/>
        </w:rPr>
        <w:t>6、公共卫生应急及防护用品</w:t>
      </w:r>
      <w:r>
        <w:rPr>
          <w:rFonts w:cs="Tahoma" w:asciiTheme="minorEastAsia" w:hAnsiTheme="minorEastAsia" w:eastAsiaTheme="minorEastAsia"/>
        </w:rPr>
        <w:br w:type="textWrapping"/>
      </w:r>
      <w:r>
        <w:rPr>
          <w:rFonts w:cs="Tahoma" w:asciiTheme="minorEastAsia" w:hAnsiTheme="minorEastAsia" w:eastAsiaTheme="minorEastAsia"/>
        </w:rPr>
        <w:t>医用口罩、医用帽、医用酒精、防护服、防护面罩、防护眼镜、84消毒液、免洗手消毒液、核酸检测试剂、测温计、血压计、远红外测温设备及卫生防疫消杀等；</w:t>
      </w:r>
      <w:r>
        <w:rPr>
          <w:rFonts w:cs="Tahoma" w:asciiTheme="minorEastAsia" w:hAnsiTheme="minorEastAsia" w:eastAsiaTheme="minorEastAsia"/>
        </w:rPr>
        <w:br w:type="textWrapping"/>
      </w:r>
      <w:r>
        <w:rPr>
          <w:rStyle w:val="9"/>
          <w:rFonts w:cs="Tahoma" w:asciiTheme="minorEastAsia" w:hAnsiTheme="minorEastAsia" w:eastAsiaTheme="minorEastAsia"/>
        </w:rPr>
        <w:t>7、应急救援咨询服务</w:t>
      </w:r>
      <w:r>
        <w:rPr>
          <w:rFonts w:cs="Tahoma" w:asciiTheme="minorEastAsia" w:hAnsiTheme="minorEastAsia" w:eastAsiaTheme="minorEastAsia"/>
          <w:b/>
          <w:bCs/>
        </w:rPr>
        <w:br w:type="textWrapping"/>
      </w:r>
      <w:r>
        <w:rPr>
          <w:rFonts w:cs="Tahoma" w:asciiTheme="minorEastAsia" w:hAnsiTheme="minorEastAsia" w:eastAsiaTheme="minorEastAsia"/>
        </w:rPr>
        <w:t>应急救援服务咨询、急救教学、培训服务机构、公益紧急救援机构、社会救援服务、保险理赔服务、应急物流服务等；</w:t>
      </w:r>
    </w:p>
    <w:p>
      <w:pPr>
        <w:pStyle w:val="6"/>
        <w:spacing w:before="0" w:beforeAutospacing="0" w:after="0" w:afterAutospacing="0"/>
        <w:rPr>
          <w:rFonts w:cs="Tahoma" w:asciiTheme="minorEastAsia" w:hAnsiTheme="minorEastAsia" w:eastAsiaTheme="minorEastAsia"/>
        </w:rPr>
      </w:pPr>
    </w:p>
    <w:p>
      <w:pPr>
        <w:pStyle w:val="6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Style w:val="9"/>
          <w:rFonts w:cs="Tahoma" w:asciiTheme="minorEastAsia" w:hAnsiTheme="minorEastAsia" w:eastAsiaTheme="minorEastAsia"/>
        </w:rPr>
        <w:t>〓 参会观众 〓</w:t>
      </w:r>
    </w:p>
    <w:p>
      <w:pPr>
        <w:pStyle w:val="6"/>
        <w:shd w:val="clear" w:color="auto" w:fill="FFFFFF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（一）邀请各省</w:t>
      </w:r>
      <w:r>
        <w:rPr>
          <w:rFonts w:hint="eastAsia" w:cs="Tahoma" w:asciiTheme="minorEastAsia" w:hAnsiTheme="minorEastAsia" w:eastAsiaTheme="minorEastAsia"/>
        </w:rPr>
        <w:t>市</w:t>
      </w:r>
      <w:r>
        <w:rPr>
          <w:rFonts w:cs="Tahoma" w:asciiTheme="minorEastAsia" w:hAnsiTheme="minorEastAsia" w:eastAsiaTheme="minorEastAsia"/>
        </w:rPr>
        <w:t>、地市卫生健康部门领导、医学院校急救专家，应急急救领域的领导，以及相关领域的领导专家参观。同时邀请行业内急救专家解读相关政策，并进行现场调研、举行座谈会，听取企业意见及建议，并在展会现场调研、组织听讲企业新产品介绍、经验分享及技术交流活动。</w:t>
      </w:r>
      <w:r>
        <w:rPr>
          <w:rFonts w:cs="Tahoma" w:asciiTheme="minorEastAsia" w:hAnsiTheme="minorEastAsia" w:eastAsiaTheme="minorEastAsia"/>
        </w:rPr>
        <w:br w:type="textWrapping"/>
      </w:r>
      <w:r>
        <w:rPr>
          <w:rFonts w:cs="Tahoma" w:asciiTheme="minorEastAsia" w:hAnsiTheme="minorEastAsia" w:eastAsiaTheme="minorEastAsia"/>
        </w:rPr>
        <w:t>（二）国内医学公认专家、医院主管领导、医疗机构领导、应急救援领域专家，医疗机构及相关；拟邀医疗机构，其中医院，医疗诊所、中医馆、社区医院及卫生服务中心、药店，基层医疗机构，专业救援组织。</w:t>
      </w:r>
      <w:r>
        <w:rPr>
          <w:rFonts w:cs="Tahoma" w:asciiTheme="minorEastAsia" w:hAnsiTheme="minorEastAsia" w:eastAsiaTheme="minorEastAsia"/>
        </w:rPr>
        <w:br w:type="textWrapping"/>
      </w:r>
      <w:r>
        <w:rPr>
          <w:rFonts w:cs="Tahoma" w:asciiTheme="minorEastAsia" w:hAnsiTheme="minorEastAsia" w:eastAsiaTheme="minorEastAsia"/>
        </w:rPr>
        <w:t>（三）邀请国内各省市急救中心、疾病预防控制中心等及应急医学救援采购联盟，应急救援专家和研发生产单位、经销商，代理商等代表参观采购。</w:t>
      </w:r>
    </w:p>
    <w:p>
      <w:pPr>
        <w:pStyle w:val="6"/>
        <w:shd w:val="clear" w:color="auto" w:fill="FFFFFF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（四）诚邀领域主管单位、各省市部门领导以及医院、急救中心、紧急救援队、疾控中心、职防院（所）、卫生监督所等医疗机构的领导，承担突发事件应对工作的人员及国内外急救援机构的代表，国内外急救组织医学专家和广大医疗卫生工作者到会参观。</w:t>
      </w:r>
    </w:p>
    <w:p>
      <w:pPr>
        <w:pStyle w:val="6"/>
        <w:spacing w:before="0" w:beforeAutospacing="0" w:after="0" w:afterAutospacing="0"/>
        <w:rPr>
          <w:rFonts w:cs="Tahoma" w:asciiTheme="minorEastAsia" w:hAnsiTheme="minorEastAsia" w:eastAsiaTheme="minorEastAsia"/>
        </w:rPr>
      </w:pPr>
    </w:p>
    <w:p>
      <w:pPr>
        <w:pStyle w:val="6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Style w:val="9"/>
          <w:rFonts w:cs="Tahoma" w:asciiTheme="minorEastAsia" w:hAnsiTheme="minorEastAsia" w:eastAsiaTheme="minorEastAsia"/>
        </w:rPr>
        <w:t xml:space="preserve">〓 </w:t>
      </w:r>
      <w:r>
        <w:rPr>
          <w:rStyle w:val="9"/>
          <w:rFonts w:hint="eastAsia" w:cs="Tahoma" w:asciiTheme="minorEastAsia" w:hAnsiTheme="minorEastAsia" w:eastAsiaTheme="minorEastAsia"/>
        </w:rPr>
        <w:t>邀请</w:t>
      </w:r>
      <w:r>
        <w:rPr>
          <w:rStyle w:val="9"/>
          <w:rFonts w:cs="Tahoma" w:asciiTheme="minorEastAsia" w:hAnsiTheme="minorEastAsia" w:eastAsiaTheme="minorEastAsia"/>
        </w:rPr>
        <w:t>媒体〓</w:t>
      </w:r>
    </w:p>
    <w:p>
      <w:pPr>
        <w:pStyle w:val="6"/>
        <w:shd w:val="clear" w:color="auto" w:fill="FFFFFF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网络媒体：人民网、新华网、央视网、中国网、搜狐、新浪、腾讯、凤凰、今日</w:t>
      </w:r>
    </w:p>
    <w:p>
      <w:pPr>
        <w:pStyle w:val="6"/>
        <w:shd w:val="clear" w:color="auto" w:fill="FFFFFF"/>
        <w:spacing w:before="0" w:beforeAutospacing="0" w:after="0" w:afterAutospacing="0"/>
        <w:ind w:firstLine="1200" w:firstLineChars="500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头条。</w:t>
      </w:r>
    </w:p>
    <w:p>
      <w:pPr>
        <w:pStyle w:val="6"/>
        <w:shd w:val="clear" w:color="auto" w:fill="FFFFFF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Fonts w:hint="eastAsia" w:cs="Tahoma" w:asciiTheme="minorEastAsia" w:hAnsiTheme="minorEastAsia" w:eastAsiaTheme="minorEastAsia"/>
        </w:rPr>
        <w:t>视频</w:t>
      </w:r>
      <w:r>
        <w:rPr>
          <w:rFonts w:cs="Tahoma" w:asciiTheme="minorEastAsia" w:hAnsiTheme="minorEastAsia" w:eastAsiaTheme="minorEastAsia"/>
        </w:rPr>
        <w:t>媒体</w:t>
      </w:r>
      <w:r>
        <w:rPr>
          <w:rFonts w:hint="eastAsia" w:cs="Tahoma" w:asciiTheme="minorEastAsia" w:hAnsiTheme="minorEastAsia" w:eastAsiaTheme="minorEastAsia"/>
        </w:rPr>
        <w:t>：</w:t>
      </w:r>
      <w:r>
        <w:rPr>
          <w:rFonts w:cs="Tahoma" w:asciiTheme="minorEastAsia" w:hAnsiTheme="minorEastAsia" w:eastAsiaTheme="minorEastAsia"/>
        </w:rPr>
        <w:t>中央电视台、中央人民广播电台、地方电视台以及各大地方电台；抖</w:t>
      </w:r>
    </w:p>
    <w:p>
      <w:pPr>
        <w:pStyle w:val="6"/>
        <w:shd w:val="clear" w:color="auto" w:fill="FFFFFF"/>
        <w:spacing w:before="0" w:beforeAutospacing="0" w:after="0" w:afterAutospacing="0"/>
        <w:ind w:firstLine="1200" w:firstLineChars="500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音、快手、优酷、爱奇艺、腾讯。</w:t>
      </w:r>
    </w:p>
    <w:p>
      <w:pPr>
        <w:pStyle w:val="6"/>
        <w:shd w:val="clear" w:color="auto" w:fill="FFFFFF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平媒媒体</w:t>
      </w:r>
      <w:r>
        <w:rPr>
          <w:rFonts w:hint="eastAsia" w:cs="Tahoma" w:asciiTheme="minorEastAsia" w:hAnsiTheme="minorEastAsia" w:eastAsiaTheme="minorEastAsia"/>
        </w:rPr>
        <w:t>：</w:t>
      </w:r>
      <w:r>
        <w:rPr>
          <w:rFonts w:cs="Tahoma" w:asciiTheme="minorEastAsia" w:hAnsiTheme="minorEastAsia" w:eastAsiaTheme="minorEastAsia"/>
        </w:rPr>
        <w:t>微信小程序、公众号等自媒体、流媒体平台。展商可通过展会实效贸</w:t>
      </w:r>
    </w:p>
    <w:p>
      <w:pPr>
        <w:pStyle w:val="6"/>
        <w:shd w:val="clear" w:color="auto" w:fill="FFFFFF"/>
        <w:spacing w:before="0" w:beforeAutospacing="0" w:after="0" w:afterAutospacing="0"/>
        <w:ind w:firstLine="1200" w:firstLineChars="500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易平台+媒体传播来提升企业行业竞争力，实现快速打造企业品牌度。</w:t>
      </w:r>
    </w:p>
    <w:p>
      <w:pPr>
        <w:pStyle w:val="6"/>
        <w:shd w:val="clear" w:color="auto" w:fill="FFFFFF"/>
        <w:spacing w:before="0" w:beforeAutospacing="0" w:after="0" w:afterAutospacing="0"/>
        <w:rPr>
          <w:rFonts w:cs="Tahoma" w:asciiTheme="minorEastAsia" w:hAnsiTheme="minorEastAsia" w:eastAsiaTheme="minorEastAsia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Style w:val="9"/>
          <w:rFonts w:cs="Tahoma" w:asciiTheme="minorEastAsia" w:hAnsiTheme="minorEastAsia" w:eastAsiaTheme="minorEastAsia"/>
        </w:rPr>
        <w:t>〓 收费标准 〓</w:t>
      </w:r>
    </w:p>
    <w:p>
      <w:pPr>
        <w:pStyle w:val="6"/>
        <w:spacing w:before="0" w:beforeAutospacing="0" w:after="0" w:afterAutospacing="0"/>
        <w:jc w:val="both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标准展位 9㎡3m×3m ￥16800 标配（一桌两椅、门楣、电源）</w:t>
      </w:r>
    </w:p>
    <w:p>
      <w:pPr>
        <w:pStyle w:val="6"/>
        <w:spacing w:before="0" w:beforeAutospacing="0" w:after="0" w:afterAutospacing="0"/>
        <w:jc w:val="both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豪华展位 9㎡3m×3m ￥18800 豪标（一桌两椅、门楣、电源）</w:t>
      </w:r>
    </w:p>
    <w:p>
      <w:pPr>
        <w:pStyle w:val="6"/>
        <w:shd w:val="clear" w:color="auto" w:fill="FFFFFF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 xml:space="preserve">特装光地 36㎡起租 ￥1580/㎡ </w:t>
      </w:r>
    </w:p>
    <w:p>
      <w:pPr>
        <w:pStyle w:val="6"/>
        <w:shd w:val="clear" w:color="auto" w:fill="FFFFFF"/>
        <w:rPr>
          <w:rFonts w:cs="Tahoma" w:asciiTheme="minorEastAsia" w:hAnsiTheme="minorEastAsia" w:eastAsiaTheme="minorEastAsia"/>
        </w:rPr>
      </w:pPr>
      <w:r>
        <w:rPr>
          <w:rFonts w:hint="eastAsia" w:cs="Tahoma" w:asciiTheme="minorEastAsia" w:hAnsiTheme="minorEastAsia" w:eastAsiaTheme="minorEastAsia"/>
        </w:rPr>
        <w:t>标准展位包含：三面展板、桌椅、两个射灯、220V/5A电源插座、地毯及公司名称楣板。（注：36㎡起租）注：凡参展参会企业均可免费登载企业简介。</w:t>
      </w:r>
    </w:p>
    <w:p>
      <w:pPr>
        <w:pStyle w:val="6"/>
        <w:shd w:val="clear" w:color="auto" w:fill="FFFFFF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Fonts w:hint="eastAsia" w:cs="Tahoma" w:asciiTheme="minorEastAsia" w:hAnsiTheme="minorEastAsia" w:eastAsiaTheme="minorEastAsia"/>
        </w:rPr>
        <w:t>注明：租用光地不包含任何设施和其它设备，现场所需要设施都需要另外申请。</w:t>
      </w:r>
    </w:p>
    <w:p>
      <w:pPr>
        <w:pStyle w:val="6"/>
        <w:shd w:val="clear" w:color="auto" w:fill="FFFFFF"/>
        <w:spacing w:before="0" w:beforeAutospacing="0" w:after="0" w:afterAutospacing="0"/>
        <w:rPr>
          <w:rStyle w:val="9"/>
          <w:rFonts w:cs="Tahoma" w:asciiTheme="minorEastAsia" w:hAnsiTheme="minorEastAsia" w:eastAsiaTheme="minorEastAsia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Style w:val="9"/>
          <w:rFonts w:cs="Tahoma" w:asciiTheme="minorEastAsia" w:hAnsiTheme="minorEastAsia" w:eastAsiaTheme="minorEastAsia"/>
        </w:rPr>
        <w:t>〓 大会日程〓</w:t>
      </w:r>
    </w:p>
    <w:p>
      <w:pPr>
        <w:pStyle w:val="6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布 展：202</w:t>
      </w:r>
      <w:r>
        <w:rPr>
          <w:rFonts w:hint="eastAsia" w:cs="Tahoma" w:asciiTheme="minorEastAsia" w:hAnsiTheme="minorEastAsia" w:eastAsiaTheme="minorEastAsia"/>
        </w:rPr>
        <w:t>4</w:t>
      </w:r>
      <w:r>
        <w:rPr>
          <w:rFonts w:cs="Tahoma" w:asciiTheme="minorEastAsia" w:hAnsiTheme="minorEastAsia" w:eastAsiaTheme="minorEastAsia"/>
        </w:rPr>
        <w:t>年6月2</w:t>
      </w:r>
      <w:r>
        <w:rPr>
          <w:rFonts w:hint="eastAsia" w:cs="Tahoma" w:asciiTheme="minorEastAsia" w:hAnsiTheme="minorEastAsia" w:eastAsiaTheme="minorEastAsia"/>
        </w:rPr>
        <w:t>4</w:t>
      </w:r>
      <w:r>
        <w:rPr>
          <w:rFonts w:cs="Tahoma" w:asciiTheme="minorEastAsia" w:hAnsiTheme="minorEastAsia" w:eastAsiaTheme="minorEastAsia"/>
        </w:rPr>
        <w:t>日-2</w:t>
      </w:r>
      <w:r>
        <w:rPr>
          <w:rFonts w:hint="eastAsia" w:cs="Tahoma" w:asciiTheme="minorEastAsia" w:hAnsiTheme="minorEastAsia" w:eastAsiaTheme="minorEastAsia"/>
        </w:rPr>
        <w:t>5</w:t>
      </w:r>
      <w:r>
        <w:rPr>
          <w:rFonts w:cs="Tahoma" w:asciiTheme="minorEastAsia" w:hAnsiTheme="minorEastAsia" w:eastAsiaTheme="minorEastAsia"/>
        </w:rPr>
        <w:t>日  </w:t>
      </w:r>
    </w:p>
    <w:p>
      <w:pPr>
        <w:pStyle w:val="6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开 展：202</w:t>
      </w:r>
      <w:r>
        <w:rPr>
          <w:rFonts w:hint="eastAsia" w:cs="Tahoma" w:asciiTheme="minorEastAsia" w:hAnsiTheme="minorEastAsia" w:eastAsiaTheme="minorEastAsia"/>
        </w:rPr>
        <w:t>4</w:t>
      </w:r>
      <w:r>
        <w:rPr>
          <w:rFonts w:cs="Tahoma" w:asciiTheme="minorEastAsia" w:hAnsiTheme="minorEastAsia" w:eastAsiaTheme="minorEastAsia"/>
        </w:rPr>
        <w:t>年6月2</w:t>
      </w:r>
      <w:r>
        <w:rPr>
          <w:rFonts w:hint="eastAsia" w:cs="Tahoma" w:asciiTheme="minorEastAsia" w:hAnsiTheme="minorEastAsia" w:eastAsiaTheme="minorEastAsia"/>
        </w:rPr>
        <w:t>6</w:t>
      </w:r>
      <w:r>
        <w:rPr>
          <w:rFonts w:cs="Tahoma" w:asciiTheme="minorEastAsia" w:hAnsiTheme="minorEastAsia" w:eastAsiaTheme="minorEastAsia"/>
        </w:rPr>
        <w:t>日-</w:t>
      </w:r>
      <w:r>
        <w:rPr>
          <w:rFonts w:hint="eastAsia" w:cs="Tahoma" w:asciiTheme="minorEastAsia" w:hAnsiTheme="minorEastAsia" w:eastAsiaTheme="minorEastAsia"/>
        </w:rPr>
        <w:t>28</w:t>
      </w:r>
      <w:r>
        <w:rPr>
          <w:rFonts w:cs="Tahoma" w:asciiTheme="minorEastAsia" w:hAnsiTheme="minorEastAsia" w:eastAsiaTheme="minorEastAsia"/>
        </w:rPr>
        <w:t>日</w:t>
      </w:r>
    </w:p>
    <w:p>
      <w:pPr>
        <w:pStyle w:val="6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撤</w:t>
      </w:r>
      <w:r>
        <w:rPr>
          <w:rFonts w:hint="eastAsia" w:cs="Tahoma" w:asciiTheme="minorEastAsia" w:hAnsiTheme="minorEastAsia" w:eastAsiaTheme="minorEastAsia"/>
        </w:rPr>
        <w:t xml:space="preserve"> </w:t>
      </w:r>
      <w:r>
        <w:rPr>
          <w:rFonts w:cs="Tahoma" w:asciiTheme="minorEastAsia" w:hAnsiTheme="minorEastAsia" w:eastAsiaTheme="minorEastAsia"/>
        </w:rPr>
        <w:t>展：202</w:t>
      </w:r>
      <w:r>
        <w:rPr>
          <w:rFonts w:hint="eastAsia" w:cs="Tahoma" w:asciiTheme="minorEastAsia" w:hAnsiTheme="minorEastAsia" w:eastAsiaTheme="minorEastAsia"/>
        </w:rPr>
        <w:t>4</w:t>
      </w:r>
      <w:r>
        <w:rPr>
          <w:rFonts w:cs="Tahoma" w:asciiTheme="minorEastAsia" w:hAnsiTheme="minorEastAsia" w:eastAsiaTheme="minorEastAsia"/>
        </w:rPr>
        <w:t>年6月</w:t>
      </w:r>
      <w:r>
        <w:rPr>
          <w:rFonts w:hint="eastAsia" w:cs="Tahoma" w:asciiTheme="minorEastAsia" w:hAnsiTheme="minorEastAsia" w:eastAsiaTheme="minorEastAsia"/>
        </w:rPr>
        <w:t>28</w:t>
      </w:r>
      <w:r>
        <w:rPr>
          <w:rFonts w:cs="Tahoma" w:asciiTheme="minorEastAsia" w:hAnsiTheme="minorEastAsia" w:eastAsiaTheme="minorEastAsia"/>
        </w:rPr>
        <w:t>日</w:t>
      </w:r>
      <w:r>
        <w:rPr>
          <w:rFonts w:hint="eastAsia" w:cs="Tahoma" w:asciiTheme="minorEastAsia" w:hAnsiTheme="minorEastAsia" w:eastAsiaTheme="minorEastAsia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/>
        <w:rPr>
          <w:rFonts w:cs="Tahoma" w:asciiTheme="minorEastAsia" w:hAnsiTheme="minorEastAsia" w:eastAsiaTheme="minorEastAsia"/>
        </w:rPr>
      </w:pPr>
    </w:p>
    <w:p>
      <w:pPr>
        <w:pStyle w:val="6"/>
        <w:shd w:val="clear" w:color="auto" w:fill="FFFFFF"/>
        <w:rPr>
          <w:rFonts w:cs="Tahoma" w:asciiTheme="minorEastAsia" w:hAnsiTheme="minorEastAsia" w:eastAsiaTheme="minorEastAsia"/>
        </w:rPr>
      </w:pPr>
      <w:r>
        <w:rPr>
          <w:rStyle w:val="9"/>
          <w:rFonts w:cs="Tahoma" w:asciiTheme="minorEastAsia" w:hAnsiTheme="minorEastAsia" w:eastAsiaTheme="minorEastAsia"/>
        </w:rPr>
        <w:t>〓</w:t>
      </w:r>
      <w:r>
        <w:rPr>
          <w:rFonts w:hint="eastAsia" w:cs="Tahoma" w:asciiTheme="minorEastAsia" w:hAnsiTheme="minorEastAsia" w:eastAsiaTheme="minorEastAsia"/>
        </w:rPr>
        <w:t>论坛活动</w:t>
      </w:r>
      <w:r>
        <w:rPr>
          <w:rStyle w:val="9"/>
          <w:rFonts w:cs="Tahoma" w:asciiTheme="minorEastAsia" w:hAnsiTheme="minorEastAsia" w:eastAsiaTheme="minorEastAsia"/>
        </w:rPr>
        <w:t>〓</w:t>
      </w:r>
    </w:p>
    <w:p>
      <w:pPr>
        <w:pStyle w:val="6"/>
        <w:shd w:val="clear" w:color="auto" w:fill="FFFFFF"/>
        <w:rPr>
          <w:rFonts w:cs="Tahoma" w:asciiTheme="minorEastAsia" w:hAnsiTheme="minorEastAsia" w:eastAsiaTheme="minorEastAsia"/>
        </w:rPr>
      </w:pPr>
      <w:r>
        <w:rPr>
          <w:rFonts w:hint="eastAsia" w:cs="Tahoma" w:asciiTheme="minorEastAsia" w:hAnsiTheme="minorEastAsia" w:eastAsiaTheme="minorEastAsia"/>
        </w:rPr>
        <w:t>应急医学救援产业发展</w:t>
      </w:r>
      <w:r>
        <w:rPr>
          <w:rFonts w:cs="Tahoma" w:asciiTheme="minorEastAsia" w:hAnsiTheme="minorEastAsia" w:eastAsiaTheme="minorEastAsia"/>
        </w:rPr>
        <w:t>高峰</w:t>
      </w:r>
      <w:r>
        <w:rPr>
          <w:rFonts w:hint="eastAsia" w:cs="Tahoma" w:asciiTheme="minorEastAsia" w:hAnsiTheme="minorEastAsia" w:eastAsiaTheme="minorEastAsia"/>
        </w:rPr>
        <w:t>论坛</w:t>
      </w:r>
    </w:p>
    <w:p>
      <w:pPr>
        <w:pStyle w:val="6"/>
        <w:shd w:val="clear" w:color="auto" w:fill="FFFFFF"/>
        <w:rPr>
          <w:rFonts w:cs="Tahoma" w:asciiTheme="minorEastAsia" w:hAnsiTheme="minorEastAsia" w:eastAsiaTheme="minorEastAsia"/>
        </w:rPr>
      </w:pPr>
      <w:r>
        <w:rPr>
          <w:rFonts w:hint="eastAsia" w:cs="Tahoma" w:asciiTheme="minorEastAsia" w:hAnsiTheme="minorEastAsia" w:eastAsiaTheme="minorEastAsia"/>
        </w:rPr>
        <w:t>防灾减灾应急安全产业发展高峰论坛</w:t>
      </w:r>
    </w:p>
    <w:p>
      <w:pPr>
        <w:pStyle w:val="6"/>
        <w:shd w:val="clear" w:color="auto" w:fill="FFFFFF"/>
        <w:rPr>
          <w:rFonts w:cs="Tahoma" w:asciiTheme="minorEastAsia" w:hAnsiTheme="minorEastAsia" w:eastAsiaTheme="minorEastAsia"/>
        </w:rPr>
      </w:pPr>
      <w:r>
        <w:rPr>
          <w:rStyle w:val="9"/>
          <w:rFonts w:cs="Tahoma" w:asciiTheme="minorEastAsia" w:hAnsiTheme="minorEastAsia" w:eastAsiaTheme="minorEastAsia"/>
        </w:rPr>
        <w:t>〓</w:t>
      </w:r>
      <w:r>
        <w:rPr>
          <w:rFonts w:hint="eastAsia" w:cs="Tahoma" w:asciiTheme="minorEastAsia" w:hAnsiTheme="minorEastAsia" w:eastAsiaTheme="minorEastAsia"/>
        </w:rPr>
        <w:t>论坛收费标准</w:t>
      </w:r>
      <w:r>
        <w:rPr>
          <w:rStyle w:val="9"/>
          <w:rFonts w:cs="Tahoma" w:asciiTheme="minorEastAsia" w:hAnsiTheme="minorEastAsia" w:eastAsiaTheme="minorEastAsia"/>
        </w:rPr>
        <w:t>〓</w:t>
      </w:r>
    </w:p>
    <w:p>
      <w:pPr>
        <w:pStyle w:val="6"/>
        <w:shd w:val="clear" w:color="auto" w:fill="FFFFFF"/>
        <w:rPr>
          <w:rFonts w:cs="Tahoma" w:asciiTheme="minorEastAsia" w:hAnsiTheme="minorEastAsia" w:eastAsiaTheme="minorEastAsia"/>
        </w:rPr>
      </w:pPr>
      <w:r>
        <w:rPr>
          <w:rFonts w:hint="eastAsia" w:cs="Tahoma" w:asciiTheme="minorEastAsia" w:hAnsiTheme="minorEastAsia" w:eastAsiaTheme="minorEastAsia"/>
        </w:rPr>
        <w:t>（1）国内企业：论坛发表演讲30000元/15分钟，需要延长时间请提前申请，备注：住宿和交通自理)。</w:t>
      </w:r>
    </w:p>
    <w:p>
      <w:pPr>
        <w:pStyle w:val="6"/>
        <w:shd w:val="clear" w:color="auto" w:fill="FFFFFF"/>
        <w:rPr>
          <w:rFonts w:cs="Tahoma" w:asciiTheme="minorEastAsia" w:hAnsiTheme="minorEastAsia" w:eastAsiaTheme="minorEastAsia"/>
        </w:rPr>
      </w:pPr>
      <w:r>
        <w:rPr>
          <w:rFonts w:hint="eastAsia" w:cs="Tahoma" w:asciiTheme="minorEastAsia" w:hAnsiTheme="minorEastAsia" w:eastAsiaTheme="minorEastAsia"/>
        </w:rPr>
        <w:t>（2）国外企业：论坛演讲 50000 元/人演讲 15 分钟，需要延长时间请提前申请，（备注：住宿和交通自理）。</w:t>
      </w:r>
    </w:p>
    <w:p>
      <w:pPr>
        <w:pStyle w:val="6"/>
        <w:shd w:val="clear" w:color="auto" w:fill="FFFFFF"/>
        <w:rPr>
          <w:rFonts w:cs="Tahoma" w:asciiTheme="minorEastAsia" w:hAnsiTheme="minorEastAsia" w:eastAsiaTheme="minorEastAsia"/>
        </w:rPr>
      </w:pPr>
      <w:r>
        <w:rPr>
          <w:rFonts w:hint="eastAsia" w:cs="Tahoma" w:asciiTheme="minorEastAsia" w:hAnsiTheme="minorEastAsia" w:eastAsiaTheme="minorEastAsia"/>
        </w:rPr>
        <w:t>（3）索取参会申请表，认真填写后提交组委会确认。</w:t>
      </w:r>
    </w:p>
    <w:p>
      <w:pPr>
        <w:pStyle w:val="6"/>
        <w:shd w:val="clear" w:color="auto" w:fill="FFFFFF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Style w:val="9"/>
          <w:rFonts w:cs="Tahoma" w:asciiTheme="minorEastAsia" w:hAnsiTheme="minorEastAsia" w:eastAsiaTheme="minorEastAsia"/>
        </w:rPr>
        <w:t>〓 参展程序 〓</w:t>
      </w:r>
    </w:p>
    <w:p>
      <w:pPr>
        <w:pStyle w:val="6"/>
        <w:spacing w:before="0" w:beforeAutospacing="0" w:after="0" w:afterAutospacing="0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1、参展单位在选定展位后请认真填写参展申请，加盖公章后</w:t>
      </w:r>
      <w:r>
        <w:rPr>
          <w:rFonts w:hint="eastAsia" w:cs="Tahoma" w:asciiTheme="minorEastAsia" w:hAnsiTheme="minorEastAsia" w:eastAsiaTheme="minorEastAsia"/>
        </w:rPr>
        <w:t>邮件或微信</w:t>
      </w:r>
      <w:r>
        <w:rPr>
          <w:rFonts w:cs="Tahoma" w:asciiTheme="minorEastAsia" w:hAnsiTheme="minorEastAsia" w:eastAsiaTheme="minorEastAsia"/>
        </w:rPr>
        <w:t>至大会组委会。</w:t>
      </w:r>
    </w:p>
    <w:p>
      <w:pPr>
        <w:pStyle w:val="6"/>
        <w:spacing w:before="0" w:beforeAutospacing="0" w:after="0" w:afterAutospacing="0"/>
        <w:ind w:left="360" w:hanging="360"/>
        <w:rPr>
          <w:rFonts w:cs="Tahoma" w:asciiTheme="minorEastAsia" w:hAnsiTheme="minorEastAsia" w:eastAsiaTheme="minorEastAsia"/>
        </w:rPr>
      </w:pPr>
      <w:r>
        <w:rPr>
          <w:rFonts w:cs="Tahoma" w:asciiTheme="minorEastAsia" w:hAnsiTheme="minorEastAsia" w:eastAsiaTheme="minorEastAsia"/>
        </w:rPr>
        <w:t>2、</w:t>
      </w:r>
      <w:r>
        <w:rPr>
          <w:rFonts w:hint="eastAsia" w:cs="Tahoma" w:asciiTheme="minorEastAsia" w:hAnsiTheme="minorEastAsia" w:eastAsiaTheme="minorEastAsia"/>
        </w:rPr>
        <w:t>展位</w:t>
      </w:r>
      <w:r>
        <w:rPr>
          <w:rFonts w:cs="Tahoma" w:asciiTheme="minorEastAsia" w:hAnsiTheme="minorEastAsia" w:eastAsiaTheme="minorEastAsia"/>
        </w:rPr>
        <w:t>安排先申请、先付款、先确认的原则。</w:t>
      </w:r>
    </w:p>
    <w:p>
      <w:pPr>
        <w:pStyle w:val="6"/>
        <w:spacing w:before="0" w:beforeAutospacing="0" w:after="0" w:afterAutospacing="0"/>
        <w:ind w:left="360" w:hanging="360"/>
        <w:rPr>
          <w:rFonts w:asciiTheme="minorEastAsia" w:hAnsiTheme="minorEastAsia"/>
          <w:sz w:val="24"/>
          <w:szCs w:val="24"/>
        </w:rPr>
      </w:pPr>
      <w:r>
        <w:rPr>
          <w:rFonts w:cs="Tahoma" w:asciiTheme="minorEastAsia" w:hAnsiTheme="minorEastAsia" w:eastAsiaTheme="minorEastAsia"/>
        </w:rPr>
        <w:t>3、组委会根据会场的整体效果需要，有权调整部分已确认展</w:t>
      </w:r>
      <w:bookmarkStart w:id="0" w:name="_GoBack"/>
      <w:bookmarkEnd w:id="0"/>
      <w:r>
        <w:rPr>
          <w:rFonts w:cs="Tahoma" w:asciiTheme="minorEastAsia" w:hAnsiTheme="minorEastAsia" w:eastAsiaTheme="minorEastAsia"/>
        </w:rPr>
        <w:t>位</w:t>
      </w:r>
      <w:r>
        <w:rPr>
          <w:rFonts w:hint="eastAsia" w:cs="Tahoma" w:asciiTheme="minorEastAsia" w:hAnsiTheme="minorEastAsia" w:eastAsiaTheme="minor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RlMTViYzZlMDE4NGQxZTczZWNjNGZlYThmM2QxZWUifQ=="/>
  </w:docVars>
  <w:rsids>
    <w:rsidRoot w:val="007D6D47"/>
    <w:rsid w:val="00031AD3"/>
    <w:rsid w:val="000577C8"/>
    <w:rsid w:val="0007795B"/>
    <w:rsid w:val="00120270"/>
    <w:rsid w:val="001418B8"/>
    <w:rsid w:val="001852AD"/>
    <w:rsid w:val="001A796D"/>
    <w:rsid w:val="0020271F"/>
    <w:rsid w:val="00205428"/>
    <w:rsid w:val="002166A9"/>
    <w:rsid w:val="00217144"/>
    <w:rsid w:val="002437D6"/>
    <w:rsid w:val="002D04BE"/>
    <w:rsid w:val="002D5115"/>
    <w:rsid w:val="00320AE7"/>
    <w:rsid w:val="00351DC0"/>
    <w:rsid w:val="00421A67"/>
    <w:rsid w:val="00425C1C"/>
    <w:rsid w:val="00443B9A"/>
    <w:rsid w:val="00453304"/>
    <w:rsid w:val="00464C14"/>
    <w:rsid w:val="004775B9"/>
    <w:rsid w:val="004C3628"/>
    <w:rsid w:val="00511446"/>
    <w:rsid w:val="005347D2"/>
    <w:rsid w:val="00552F14"/>
    <w:rsid w:val="005852B3"/>
    <w:rsid w:val="005A758D"/>
    <w:rsid w:val="005C1564"/>
    <w:rsid w:val="0061786B"/>
    <w:rsid w:val="006461F4"/>
    <w:rsid w:val="0067494B"/>
    <w:rsid w:val="00697E54"/>
    <w:rsid w:val="006A66BE"/>
    <w:rsid w:val="006B232E"/>
    <w:rsid w:val="006D1130"/>
    <w:rsid w:val="00700DE8"/>
    <w:rsid w:val="00720DF6"/>
    <w:rsid w:val="00756BEC"/>
    <w:rsid w:val="007574DC"/>
    <w:rsid w:val="007A03BD"/>
    <w:rsid w:val="007B2DA5"/>
    <w:rsid w:val="007D1460"/>
    <w:rsid w:val="007D6D47"/>
    <w:rsid w:val="007D6DFA"/>
    <w:rsid w:val="007E6E8D"/>
    <w:rsid w:val="00822E8D"/>
    <w:rsid w:val="008312FA"/>
    <w:rsid w:val="008469AE"/>
    <w:rsid w:val="008473E3"/>
    <w:rsid w:val="00847785"/>
    <w:rsid w:val="00887E21"/>
    <w:rsid w:val="008B2961"/>
    <w:rsid w:val="008F5F3F"/>
    <w:rsid w:val="0091411D"/>
    <w:rsid w:val="009E35CB"/>
    <w:rsid w:val="00A750CA"/>
    <w:rsid w:val="00AB1E96"/>
    <w:rsid w:val="00AD2939"/>
    <w:rsid w:val="00B71744"/>
    <w:rsid w:val="00BA052A"/>
    <w:rsid w:val="00BB70F4"/>
    <w:rsid w:val="00BC786E"/>
    <w:rsid w:val="00BF4CE9"/>
    <w:rsid w:val="00C043AB"/>
    <w:rsid w:val="00CC2D54"/>
    <w:rsid w:val="00CC61EF"/>
    <w:rsid w:val="00D07124"/>
    <w:rsid w:val="00E01668"/>
    <w:rsid w:val="00E207EF"/>
    <w:rsid w:val="00E50661"/>
    <w:rsid w:val="00EB5528"/>
    <w:rsid w:val="00EF3452"/>
    <w:rsid w:val="00F17100"/>
    <w:rsid w:val="00F32FA3"/>
    <w:rsid w:val="00F547AE"/>
    <w:rsid w:val="00F7776A"/>
    <w:rsid w:val="7400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1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465</Words>
  <Characters>2653</Characters>
  <Lines>22</Lines>
  <Paragraphs>6</Paragraphs>
  <TotalTime>107</TotalTime>
  <ScaleCrop>false</ScaleCrop>
  <LinksUpToDate>false</LinksUpToDate>
  <CharactersWithSpaces>3112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2022-12-02T05:36:00Z</dcterms:created>
  <dc:creator>user</dc:creator>
  <cp:lastModifiedBy>杨小欣。 ҉҉҉҉҉҉҉҉</cp:lastModifiedBy>
  <dcterms:modified xsi:type="dcterms:W3CDTF">2023-09-01T09:12:53Z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1E8BB8CAEAF740249B9A7E4E47313F62_12</vt:lpwstr>
  </property>
</Properties>
</file>