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0EC4" w:rsidRDefault="00300EC4" w:rsidP="00300EC4">
      <w:r>
        <w:t>2024宁波表面处理展|电镀展|涂装展</w:t>
      </w:r>
    </w:p>
    <w:p w:rsidR="00300EC4" w:rsidRDefault="00300EC4" w:rsidP="00300EC4"/>
    <w:p w:rsidR="00300EC4" w:rsidRDefault="00300EC4" w:rsidP="00300EC4">
      <w:r>
        <w:t>2024宁波国际电镀涂装及表面处理展览会</w:t>
      </w:r>
    </w:p>
    <w:p w:rsidR="00300EC4" w:rsidRDefault="00300EC4" w:rsidP="00300EC4"/>
    <w:p w:rsidR="00300EC4" w:rsidRDefault="00300EC4" w:rsidP="00300EC4"/>
    <w:p w:rsidR="00300EC4" w:rsidRDefault="00300EC4" w:rsidP="00300EC4">
      <w:r>
        <w:t>2024年5月23-26日  宁波国际会展中心（宁波市</w:t>
      </w:r>
      <w:proofErr w:type="gramStart"/>
      <w:r>
        <w:t>鄞</w:t>
      </w:r>
      <w:proofErr w:type="gramEnd"/>
      <w:r>
        <w:t>州区</w:t>
      </w:r>
      <w:proofErr w:type="gramStart"/>
      <w:r>
        <w:t>会展路</w:t>
      </w:r>
      <w:proofErr w:type="gramEnd"/>
      <w:r>
        <w:t>181号）</w:t>
      </w:r>
    </w:p>
    <w:p w:rsidR="00300EC4" w:rsidRDefault="00300EC4" w:rsidP="00300EC4"/>
    <w:p w:rsidR="00300EC4" w:rsidRDefault="00300EC4" w:rsidP="00300EC4">
      <w:r>
        <w:rPr>
          <w:rFonts w:hint="eastAsia"/>
        </w:rPr>
        <w:t>温馨提示：企业须尽早报名，以便获得相对优越位置！</w:t>
      </w:r>
    </w:p>
    <w:p w:rsidR="00300EC4" w:rsidRDefault="00300EC4" w:rsidP="00300EC4"/>
    <w:p w:rsidR="00300EC4" w:rsidRDefault="00300EC4" w:rsidP="00300EC4">
      <w:r>
        <w:rPr>
          <w:rFonts w:hint="eastAsia"/>
        </w:rPr>
        <w:t>展会背景</w:t>
      </w:r>
      <w:r>
        <w:tab/>
      </w:r>
    </w:p>
    <w:p w:rsidR="00300EC4" w:rsidRDefault="00300EC4" w:rsidP="00300EC4">
      <w:r>
        <w:rPr>
          <w:rFonts w:hint="eastAsia"/>
        </w:rPr>
        <w:t>为全面展示电镀工业、涂装工业、真空镀膜、前处理、电镀</w:t>
      </w:r>
      <w:r>
        <w:t>/涂装智能制造、废水及废气治理等表面处理的高新技术及产品，我们将于2024年5月23-28日在宁波国际会展中心举办“2024宁波国际电镀涂装及表面处理展览会”，展会预计将吸引众多知名企业参展，得益于政府部门、行业协会、科研院所、媒体机构等合作单位的鼎力支持，本展归属同期模具之都智能工厂</w:t>
      </w:r>
      <w:proofErr w:type="gramStart"/>
      <w:r>
        <w:t>展范围区</w:t>
      </w:r>
      <w:proofErr w:type="gramEnd"/>
      <w:r>
        <w:t>，2024将继续强化展会的品牌影响力，在提升发展效率及加大环境保护的双重背景下，推动绿色智造的发展已是大势所趋，展会将以国际化视野推动表面工程行业的高质量发展，更为可</w:t>
      </w:r>
      <w:r>
        <w:rPr>
          <w:rFonts w:hint="eastAsia"/>
        </w:rPr>
        <w:t>持续发展注入动力，引领全球变革及转型升级，我们将一如既往的在宁波</w:t>
      </w:r>
      <w:proofErr w:type="gramStart"/>
      <w:r>
        <w:rPr>
          <w:rFonts w:hint="eastAsia"/>
        </w:rPr>
        <w:t>等候您</w:t>
      </w:r>
      <w:proofErr w:type="gramEnd"/>
      <w:r>
        <w:rPr>
          <w:rFonts w:hint="eastAsia"/>
        </w:rPr>
        <w:t>的莅临！</w:t>
      </w:r>
    </w:p>
    <w:p w:rsidR="00300EC4" w:rsidRDefault="00300EC4" w:rsidP="00300EC4">
      <w:r>
        <w:rPr>
          <w:rFonts w:hint="eastAsia"/>
        </w:rPr>
        <w:t>上届部分知名品牌如威恩克、五羊油漆、友邦涂装、欧耐实、</w:t>
      </w:r>
      <w:proofErr w:type="gramStart"/>
      <w:r>
        <w:rPr>
          <w:rFonts w:hint="eastAsia"/>
        </w:rPr>
        <w:t>致卓科技</w:t>
      </w:r>
      <w:proofErr w:type="gramEnd"/>
      <w:r>
        <w:rPr>
          <w:rFonts w:hint="eastAsia"/>
        </w:rPr>
        <w:t>、威迪科技、天博、利安隆、山西华豹、安美特、武汉风帆、</w:t>
      </w:r>
      <w:proofErr w:type="gramStart"/>
      <w:r>
        <w:rPr>
          <w:rFonts w:hint="eastAsia"/>
        </w:rPr>
        <w:t>固瑞克</w:t>
      </w:r>
      <w:proofErr w:type="gramEnd"/>
      <w:r>
        <w:rPr>
          <w:rFonts w:hint="eastAsia"/>
        </w:rPr>
        <w:t>、立道科技、</w:t>
      </w:r>
      <w:r>
        <w:t>59所、立</w:t>
      </w:r>
      <w:proofErr w:type="gramStart"/>
      <w:r>
        <w:t>邦</w:t>
      </w:r>
      <w:proofErr w:type="gramEnd"/>
      <w:r>
        <w:t>涂料、</w:t>
      </w:r>
      <w:proofErr w:type="gramStart"/>
      <w:r>
        <w:t>福泰涂装</w:t>
      </w:r>
      <w:proofErr w:type="gramEnd"/>
      <w:r>
        <w:t>、</w:t>
      </w:r>
      <w:proofErr w:type="gramStart"/>
      <w:r>
        <w:t>裕东机械</w:t>
      </w:r>
      <w:proofErr w:type="gramEnd"/>
      <w:r>
        <w:t>、安美、</w:t>
      </w:r>
      <w:proofErr w:type="gramStart"/>
      <w:r>
        <w:t>鸿松金属</w:t>
      </w:r>
      <w:proofErr w:type="gramEnd"/>
      <w:r>
        <w:t>、北京秀</w:t>
      </w:r>
      <w:proofErr w:type="gramStart"/>
      <w:r>
        <w:t>珀</w:t>
      </w:r>
      <w:proofErr w:type="gramEnd"/>
      <w:r>
        <w:t>、旭阳、上海联洲、龙泰宏大、东阳、威恩克、</w:t>
      </w:r>
      <w:proofErr w:type="gramStart"/>
      <w:r>
        <w:t>昊</w:t>
      </w:r>
      <w:proofErr w:type="gramEnd"/>
      <w:r>
        <w:t>辉、厦门宏正、青风制冷、江苏华伦、双翼、中航、苏州华兆、昆山秀博、德锡、重庆长海、亚泰鸿亿、达克罗、宏</w:t>
      </w:r>
      <w:proofErr w:type="gramStart"/>
      <w:r>
        <w:t>正中宇</w:t>
      </w:r>
      <w:proofErr w:type="gramEnd"/>
      <w:r>
        <w:t>等，创造了供需双方多项深入交流合作机会，受到各用户企业、参展商及媒体的一致好评。</w:t>
      </w:r>
    </w:p>
    <w:p w:rsidR="00300EC4" w:rsidRDefault="00300EC4" w:rsidP="00300EC4"/>
    <w:p w:rsidR="00300EC4" w:rsidRDefault="00300EC4" w:rsidP="00300EC4">
      <w:r>
        <w:rPr>
          <w:rFonts w:hint="eastAsia"/>
        </w:rPr>
        <w:t>目标观众</w:t>
      </w:r>
    </w:p>
    <w:p w:rsidR="00300EC4" w:rsidRDefault="00300EC4" w:rsidP="00300EC4">
      <w:r>
        <w:rPr>
          <w:rFonts w:hint="eastAsia"/>
        </w:rPr>
        <w:t>航空、航天、武器、船舶</w:t>
      </w:r>
      <w:r>
        <w:t xml:space="preserve"> 城市轨道交通装备制造与配套设施汽车摩托车整车、配件、产业配套设备 电脑、手机、软件、通讯设备、家用电器各类型机械设备、配件、成套产品 电镀加工厂、涂装加工厂、各种工业表面处理加工厂五金、紧固件、铝型材、</w:t>
      </w:r>
      <w:proofErr w:type="gramStart"/>
      <w:r>
        <w:t>钣</w:t>
      </w:r>
      <w:proofErr w:type="gramEnd"/>
      <w:r>
        <w:t>金、塑料塑胶制品 各地方电镀工业园区、表面处理园区等。</w:t>
      </w:r>
    </w:p>
    <w:p w:rsidR="00300EC4" w:rsidRDefault="00300EC4" w:rsidP="00300EC4"/>
    <w:p w:rsidR="00300EC4" w:rsidRDefault="00300EC4" w:rsidP="00300EC4"/>
    <w:p w:rsidR="00300EC4" w:rsidRDefault="00300EC4" w:rsidP="00300EC4">
      <w:r>
        <w:rPr>
          <w:rFonts w:hint="eastAsia"/>
        </w:rPr>
        <w:t>参展范围</w:t>
      </w:r>
    </w:p>
    <w:p w:rsidR="00300EC4" w:rsidRDefault="00300EC4" w:rsidP="00300EC4">
      <w:r>
        <w:rPr>
          <w:rFonts w:hint="eastAsia"/>
        </w:rPr>
        <w:t>◇机械式表面处理</w:t>
      </w:r>
      <w:r>
        <w:t>(前处理)：抛（喷）丸、喷砂、拉丝、烤漆、抛光、浸渗、喷油、DLC处理、</w:t>
      </w:r>
      <w:proofErr w:type="gramStart"/>
      <w:r>
        <w:t>铁氟龙</w:t>
      </w:r>
      <w:proofErr w:type="gramEnd"/>
      <w:r>
        <w:t>处理、染黑、冷电镀、研磨等工艺及设备。</w:t>
      </w:r>
    </w:p>
    <w:p w:rsidR="00300EC4" w:rsidRDefault="00300EC4" w:rsidP="00300EC4">
      <w:r>
        <w:rPr>
          <w:rFonts w:hint="eastAsia"/>
        </w:rPr>
        <w:t>◇表面处理：涂层技术、铝合金化学氧化、阳极氧化、镁合金氧化、钛合金氧化、铜合金防变色、银合金防变色、镀锌钝化、不锈钢着色、钢铁氧化、磷化等。</w:t>
      </w:r>
    </w:p>
    <w:p w:rsidR="00300EC4" w:rsidRDefault="00300EC4" w:rsidP="00300EC4">
      <w:r>
        <w:rPr>
          <w:rFonts w:hint="eastAsia"/>
        </w:rPr>
        <w:t>◇工业涂装与智能喷涂：喷枪、喷粉、喷房、烘炉、涂装机器人、回收设备、电泳设备、达克罗设备、自动控制系统、智慧工厂设施、生产线及涂装辅助设备、涂装工程设计、涂</w:t>
      </w:r>
      <w:proofErr w:type="gramStart"/>
      <w:r>
        <w:rPr>
          <w:rFonts w:hint="eastAsia"/>
        </w:rPr>
        <w:t>装加工</w:t>
      </w:r>
      <w:proofErr w:type="gramEnd"/>
      <w:r>
        <w:rPr>
          <w:rFonts w:hint="eastAsia"/>
        </w:rPr>
        <w:t>工艺、面向表面处理的工业控制系统、工业计算机装备、工业自动化软件、工业通讯、工业</w:t>
      </w:r>
      <w:r>
        <w:t>4.0智慧工厂整体解决方案等。</w:t>
      </w:r>
    </w:p>
    <w:p w:rsidR="00300EC4" w:rsidRDefault="00300EC4" w:rsidP="00300EC4">
      <w:r>
        <w:rPr>
          <w:rFonts w:hint="eastAsia"/>
        </w:rPr>
        <w:t>◇电镀工业：电镀材料及添加剂、电镀中间体、电镀设备、生产线及相关配件、电镀加工工艺、电镀工业园区、试验检测设备等。</w:t>
      </w:r>
    </w:p>
    <w:p w:rsidR="00300EC4" w:rsidRDefault="00300EC4" w:rsidP="00300EC4">
      <w:r>
        <w:rPr>
          <w:rFonts w:hint="eastAsia"/>
        </w:rPr>
        <w:t>◇工业涂料：工业漆、水性涂料、粉末涂料、功能性涂料、地坪涂料、</w:t>
      </w:r>
      <w:r>
        <w:t>UV固化涂料及技术、</w:t>
      </w:r>
      <w:r>
        <w:lastRenderedPageBreak/>
        <w:t>红外线固化技术、涂料工业园区、涂料检测及相关配套等。</w:t>
      </w:r>
    </w:p>
    <w:p w:rsidR="00300EC4" w:rsidRDefault="00300EC4" w:rsidP="00300EC4">
      <w:r>
        <w:rPr>
          <w:rFonts w:hint="eastAsia"/>
        </w:rPr>
        <w:t>◇真空镀膜：真空镀膜设备、离子镀、工艺及配套、气相沉积、靶材等消耗材料、检测仪器等。</w:t>
      </w:r>
    </w:p>
    <w:p w:rsidR="00300EC4" w:rsidRDefault="00300EC4" w:rsidP="00300EC4">
      <w:r>
        <w:rPr>
          <w:rFonts w:hint="eastAsia"/>
        </w:rPr>
        <w:t>◇环保及安全：废水处理技术及设备、</w:t>
      </w:r>
      <w:r>
        <w:t>VOCs处理技术及设备、危险化学品回收及处理、质量检测设备、过程控制设备、安全生产及防护设备等。</w:t>
      </w:r>
    </w:p>
    <w:p w:rsidR="00300EC4" w:rsidRDefault="00300EC4" w:rsidP="00300EC4">
      <w:r>
        <w:rPr>
          <w:rFonts w:hint="eastAsia"/>
        </w:rPr>
        <w:t>◇热喷涂表面处理：热喷涂材料、设备及相关辅助设备、热浸镀原材料及设备、防腐材料及设备、防锈材料及应用等。</w:t>
      </w:r>
    </w:p>
    <w:p w:rsidR="00300EC4" w:rsidRDefault="00300EC4" w:rsidP="00300EC4"/>
    <w:p w:rsidR="00300EC4" w:rsidRDefault="00300EC4" w:rsidP="00300EC4">
      <w:r>
        <w:rPr>
          <w:rFonts w:hint="eastAsia"/>
        </w:rPr>
        <w:t>参展费用</w:t>
      </w:r>
    </w:p>
    <w:p w:rsidR="00300EC4" w:rsidRDefault="00300EC4" w:rsidP="00300EC4">
      <w:r>
        <w:rPr>
          <w:rFonts w:hint="eastAsia"/>
        </w:rPr>
        <w:t>温馨提示：具体营销机会及赞助方案、展位收费标准请与组织单位销售经理联系索取</w:t>
      </w:r>
    </w:p>
    <w:p w:rsidR="00300EC4" w:rsidRDefault="00300EC4" w:rsidP="00300EC4">
      <w:r>
        <w:t>A.标准展位单个9平米（3M*3M）配置:</w:t>
      </w:r>
    </w:p>
    <w:p w:rsidR="00300EC4" w:rsidRDefault="00300EC4" w:rsidP="00300EC4">
      <w:r>
        <w:t>1、标有公司名称的楣板，2、两盏射灯，3、展位铺满地毯，4、一个电源插座220V，5、一张咨询桌，6、两把椅子，7、垃圾</w:t>
      </w:r>
      <w:proofErr w:type="gramStart"/>
      <w:r>
        <w:t>篓</w:t>
      </w:r>
      <w:proofErr w:type="gramEnd"/>
      <w:r>
        <w:t>1个</w:t>
      </w:r>
    </w:p>
    <w:p w:rsidR="00300EC4" w:rsidRDefault="00300EC4" w:rsidP="00300EC4">
      <w:r>
        <w:t>B.室内空地:</w:t>
      </w:r>
    </w:p>
    <w:p w:rsidR="00300EC4" w:rsidRDefault="00300EC4" w:rsidP="00300EC4">
      <w:r>
        <w:rPr>
          <w:rFonts w:hint="eastAsia"/>
        </w:rPr>
        <w:t>室内空地是</w:t>
      </w:r>
      <w:r>
        <w:t>36平米起租，主办方只提供空场地。展商需负责装修搭建，所涉及费用均有展商自行承担</w:t>
      </w:r>
    </w:p>
    <w:p w:rsidR="00300EC4" w:rsidRDefault="00300EC4" w:rsidP="00300EC4"/>
    <w:p w:rsidR="00300EC4" w:rsidRDefault="00300EC4" w:rsidP="00300EC4">
      <w:r>
        <w:rPr>
          <w:rFonts w:hint="eastAsia"/>
        </w:rPr>
        <w:t>参展流程</w:t>
      </w:r>
    </w:p>
    <w:p w:rsidR="00300EC4" w:rsidRDefault="00300EC4" w:rsidP="00300EC4">
      <w:r>
        <w:t>1.展位按“先报名、先付款，先安排”的原则，组织单位最终保留展位的安排调动权。</w:t>
      </w:r>
    </w:p>
    <w:p w:rsidR="00300EC4" w:rsidRDefault="00300EC4" w:rsidP="00300EC4">
      <w:r>
        <w:t>2.确定参展后,填写 《报名表/合约》盖章以扫描件发送</w:t>
      </w:r>
      <w:proofErr w:type="gramStart"/>
      <w:r>
        <w:t>至组织</w:t>
      </w:r>
      <w:proofErr w:type="gramEnd"/>
      <w:r>
        <w:t>单位；组织单位收到参展申</w:t>
      </w:r>
    </w:p>
    <w:p w:rsidR="00300EC4" w:rsidRDefault="00300EC4" w:rsidP="00300EC4">
      <w:r>
        <w:rPr>
          <w:rFonts w:hint="eastAsia"/>
        </w:rPr>
        <w:t>请合约后将展位保留</w:t>
      </w:r>
      <w:r>
        <w:t>3个工作日。</w:t>
      </w:r>
    </w:p>
    <w:p w:rsidR="00300EC4" w:rsidRDefault="00300EC4" w:rsidP="00300EC4">
      <w:r>
        <w:t>3.企业报名后3个日内须交参展全款，组织单位收到全部费用后将发票开出。</w:t>
      </w:r>
    </w:p>
    <w:p w:rsidR="00300EC4" w:rsidRDefault="00300EC4" w:rsidP="00300EC4">
      <w:r>
        <w:t>4.展会所有宣传内容仅作为招展招商参考，不作为法律凭据，展商以实际现场展位为准。</w:t>
      </w:r>
    </w:p>
    <w:p w:rsidR="00300EC4" w:rsidRDefault="00300EC4" w:rsidP="00300EC4"/>
    <w:p w:rsidR="00300EC4" w:rsidRDefault="00300EC4" w:rsidP="00300EC4">
      <w:r>
        <w:rPr>
          <w:rFonts w:hint="eastAsia"/>
        </w:rPr>
        <w:t>以下附件可向组委会索取</w:t>
      </w:r>
    </w:p>
    <w:p w:rsidR="00300EC4" w:rsidRDefault="00300EC4" w:rsidP="00300EC4">
      <w:r>
        <w:t xml:space="preserve">1.参展申请表（合同）   2.参展摊位图   3.广告赞助和申请表  </w:t>
      </w:r>
    </w:p>
    <w:p w:rsidR="00300EC4" w:rsidRDefault="00300EC4" w:rsidP="00300EC4"/>
    <w:p w:rsidR="00300EC4" w:rsidRDefault="00300EC4" w:rsidP="00300EC4">
      <w:r>
        <w:rPr>
          <w:rFonts w:hint="eastAsia"/>
        </w:rPr>
        <w:t>报名参展联系我们</w:t>
      </w:r>
      <w:r>
        <w:t xml:space="preserve"> </w:t>
      </w:r>
    </w:p>
    <w:p w:rsidR="00300EC4" w:rsidRDefault="00300EC4" w:rsidP="00300EC4">
      <w:proofErr w:type="gramStart"/>
      <w:r>
        <w:rPr>
          <w:rFonts w:hint="eastAsia"/>
        </w:rPr>
        <w:t>励</w:t>
      </w:r>
      <w:proofErr w:type="gramEnd"/>
      <w:r>
        <w:rPr>
          <w:rFonts w:hint="eastAsia"/>
        </w:rPr>
        <w:t>威展览（上海）有限公司（组织单位）</w:t>
      </w:r>
    </w:p>
    <w:p w:rsidR="00300EC4" w:rsidRDefault="00300EC4" w:rsidP="00300EC4">
      <w:r>
        <w:rPr>
          <w:rFonts w:hint="eastAsia"/>
        </w:rPr>
        <w:t>联系人：</w:t>
      </w:r>
      <w:proofErr w:type="gramStart"/>
      <w:r>
        <w:rPr>
          <w:rFonts w:hint="eastAsia"/>
        </w:rPr>
        <w:t>姚</w:t>
      </w:r>
      <w:proofErr w:type="gramEnd"/>
      <w:r>
        <w:t xml:space="preserve"> 老师</w:t>
      </w:r>
    </w:p>
    <w:p w:rsidR="00300EC4" w:rsidRDefault="00300EC4" w:rsidP="00300EC4">
      <w:r>
        <w:rPr>
          <w:rFonts w:hint="eastAsia"/>
        </w:rPr>
        <w:t>手机</w:t>
      </w:r>
      <w:r>
        <w:t>/微信：159 2108 9962（</w:t>
      </w:r>
      <w:proofErr w:type="gramStart"/>
      <w:r>
        <w:t>微信请</w:t>
      </w:r>
      <w:proofErr w:type="gramEnd"/>
      <w:r>
        <w:t xml:space="preserve">备注公司名参加宁波表面处理展） </w:t>
      </w:r>
    </w:p>
    <w:p w:rsidR="00300EC4" w:rsidRDefault="00300EC4" w:rsidP="00300EC4">
      <w:r>
        <w:rPr>
          <w:rFonts w:hint="eastAsia"/>
        </w:rPr>
        <w:t>上海组委会电话：</w:t>
      </w:r>
      <w:r>
        <w:t xml:space="preserve">021-6047 2525  </w:t>
      </w:r>
    </w:p>
    <w:p w:rsidR="00300EC4" w:rsidRDefault="00300EC4" w:rsidP="00300EC4">
      <w:r>
        <w:rPr>
          <w:rFonts w:hint="eastAsia"/>
        </w:rPr>
        <w:t>邮箱：</w:t>
      </w:r>
      <w:r>
        <w:t xml:space="preserve">cipe2015@163.com </w:t>
      </w:r>
    </w:p>
    <w:p w:rsidR="00300EC4" w:rsidRDefault="00300EC4" w:rsidP="00300EC4">
      <w:r>
        <w:t>Q  Q: 26947 22263</w:t>
      </w:r>
    </w:p>
    <w:p w:rsidR="00B354DC" w:rsidRPr="00300EC4" w:rsidRDefault="00300EC4" w:rsidP="00300EC4">
      <w:r>
        <w:rPr>
          <w:rFonts w:hint="eastAsia"/>
        </w:rPr>
        <w:t>大会网站：</w:t>
      </w:r>
      <w:r>
        <w:t xml:space="preserve"> www.shlwstexpo.com</w:t>
      </w:r>
      <w:bookmarkStart w:id="0" w:name="_GoBack"/>
      <w:bookmarkEnd w:id="0"/>
    </w:p>
    <w:sectPr w:rsidR="00B354DC" w:rsidRPr="00300E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A9F"/>
    <w:rsid w:val="00300EC4"/>
    <w:rsid w:val="00B354DC"/>
    <w:rsid w:val="00D0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2B697E-794D-4EE9-B0AF-A59E90363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1641</Characters>
  <Application>Microsoft Office Word</Application>
  <DocSecurity>0</DocSecurity>
  <Lines>13</Lines>
  <Paragraphs>3</Paragraphs>
  <ScaleCrop>false</ScaleCrop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2023-09-04T01:11:00Z</dcterms:created>
  <dcterms:modified xsi:type="dcterms:W3CDTF">2023-09-04T01:11:00Z</dcterms:modified>
</cp:coreProperties>
</file>