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default"/>
          <w:sz w:val="36"/>
          <w:szCs w:val="36"/>
        </w:rPr>
        <w:t>2024年美国无人系统展览会XPONENTIAL</w:t>
      </w:r>
    </w:p>
    <w:bookmarkEnd w:id="0"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55880</wp:posOffset>
            </wp:positionV>
            <wp:extent cx="837565" cy="828040"/>
            <wp:effectExtent l="0" t="0" r="635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发动机和燃料系统</w:t>
      </w:r>
      <w:r>
        <w:rPr>
          <w:rFonts w:hint="eastAsia"/>
          <w:lang w:val="en-US" w:eastAsia="zh-CN"/>
        </w:rPr>
        <w:t>,</w:t>
      </w:r>
      <w:r>
        <w:t>电动机控制器、遥感、GPS、ISR、起飞和复位</w:t>
      </w:r>
    </w:p>
    <w:p>
      <w:r>
        <w:rPr>
          <w:rFonts w:hint="default"/>
          <w:color w:val="auto"/>
          <w:u w:val="none"/>
        </w:rPr>
        <w:t>展会时间：2024年 4月 23日 - 2024年 4月 25日</w:t>
      </w:r>
    </w:p>
    <w:p>
      <w:r>
        <w:rPr>
          <w:rFonts w:hint="default"/>
          <w:color w:val="auto"/>
          <w:u w:val="none"/>
        </w:rPr>
        <w:t>举办周期：一年一届</w:t>
      </w:r>
    </w:p>
    <w:p>
      <w:pPr>
        <w:rPr>
          <w:rFonts w:hint="default"/>
          <w:color w:val="auto"/>
          <w:u w:val="none"/>
        </w:rPr>
      </w:pPr>
      <w:r>
        <w:rPr>
          <w:rFonts w:hint="default"/>
          <w:color w:val="auto"/>
          <w:u w:val="none"/>
        </w:rPr>
        <w:t>展会地点：美国圣地亚哥会议中心</w:t>
      </w:r>
    </w:p>
    <w:p>
      <w:pPr>
        <w:rPr>
          <w:rFonts w:hint="eastAsia" w:eastAsiaTheme="minor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主办单位：</w:t>
      </w:r>
      <w:r>
        <w:rPr>
          <w:rStyle w:val="8"/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美国国际无人操控系统协会(AUVSI)</w:t>
      </w:r>
    </w:p>
    <w:p>
      <w:pPr>
        <w:rPr>
          <w:b/>
          <w:bCs/>
        </w:rPr>
      </w:pPr>
      <w:r>
        <w:rPr>
          <w:b/>
          <w:bCs/>
        </w:rPr>
        <w:t>展会介绍</w:t>
      </w:r>
    </w:p>
    <w:p>
      <w:r>
        <w:t>每年，主办方都会对 XPONENTIAL 与会者进行调查，了解什么有效、什么无效，并找出新的机会，使体验比以往更好。以下根据社区意见设计的一些新功能：</w:t>
      </w:r>
    </w:p>
    <w:p>
      <w:r>
        <w:rPr>
          <w:rFonts w:hint="default"/>
        </w:rPr>
        <w:t>展区：通过特殊展馆展示全方位的创新成果，展示从海事和反无人机技术到网络解决方案等一切！创新剧场：XPO 大厅的这个新剧场将探讨自动化如何影响主要行业——从物流、测绘和测量到城市交通。</w:t>
      </w:r>
      <w:r>
        <w:rPr>
          <w:rFonts w:hint="default"/>
        </w:rPr>
        <w:br w:type="textWrapping"/>
      </w:r>
      <w:r>
        <w:rPr>
          <w:rFonts w:hint="default"/>
        </w:rPr>
        <w:t>讨论区：正在设计舒适的对话空间，并在会议之间留出额外的时间，以便您可以处理和应用您所学到的知识。</w:t>
      </w:r>
      <w:r>
        <w:rPr>
          <w:rFonts w:hint="default"/>
        </w:rPr>
        <w:br w:type="textWrapping"/>
      </w:r>
      <w:r>
        <w:rPr>
          <w:rFonts w:hint="default"/>
        </w:rPr>
        <w:t>更多研讨会：XPONENTIAL  将举办更多研讨会，为实践解决问题提供更多机会。</w:t>
      </w:r>
      <w:r>
        <w:rPr>
          <w:rFonts w:hint="default"/>
        </w:rPr>
        <w:br w:type="textWrapping"/>
      </w:r>
      <w:r>
        <w:rPr>
          <w:rFonts w:hint="default"/>
        </w:rPr>
        <w:t>焦点会议：精选的创新者小组将主持亲密对话，探讨行业的首要任务。</w:t>
      </w:r>
      <w:r>
        <w:rPr>
          <w:rFonts w:hint="default"/>
        </w:rPr>
        <w:br w:type="textWrapping"/>
      </w:r>
      <w:r>
        <w:rPr>
          <w:rFonts w:hint="default"/>
        </w:rPr>
        <w:t>分组会议：这些会议结合了最好的小组讨论和演示，将深入探讨特定主题和用例。</w:t>
      </w:r>
    </w:p>
    <w:p>
      <w:r>
        <w:rPr>
          <w:rFonts w:hint="default"/>
        </w:rPr>
        <w:t>在 XPONENTIAL，超过 7,500 名世界顶级自主技术专家齐聚一堂，来自 20 多个行业和 60 个国家的技术专家、用户、政策制定者和战略家，共同改变人类进步的进程。无论您从哪里飞来，XPONENTIAL 都将帮助您保持竞争力并抓住即时机会。</w:t>
      </w:r>
    </w:p>
    <w:p>
      <w:pPr>
        <w:rPr>
          <w:b/>
          <w:bCs/>
        </w:rPr>
      </w:pPr>
      <w:r>
        <w:rPr>
          <w:b/>
          <w:bCs/>
        </w:rPr>
        <w:t>展品范围</w:t>
      </w:r>
    </w:p>
    <w:p>
      <w:r>
        <w:t>发动机和燃料系统、加密技术、保养和修理、起飞和复位、软件系统、有效载荷装置、制造装配、通讯系统、成像/视觉系统、操纵管理系统、电动机控制器、遥感、GPS、ISR、起飞和复位、软件、系统、电系统、数据等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53F105DF"/>
    <w:rsid w:val="53F1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2023-09-13T01:43:00Z</dcterms:created>
  <dc:creator>长安</dc:creator>
  <cp:lastModifiedBy>长安</cp:lastModifiedBy>
  <dcterms:modified xsi:type="dcterms:W3CDTF">2023-09-13T01:46:40Z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131C84B1F3254716955FB5D0496B7D7F_11</vt:lpwstr>
  </property>
</Properties>
</file>