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2024第八届浙江智慧城市与智能建筑产品博览会</w:t>
      </w:r>
    </w:p>
    <w:p>
      <w:pPr>
        <w:rPr>
          <w:rFonts w:hint="eastAsia"/>
        </w:rPr>
      </w:pPr>
      <w:r>
        <w:rPr>
          <w:rFonts w:hint="eastAsia"/>
        </w:rPr>
        <w:t>2024 The 8th smart city And Intelligent Building Expo</w:t>
      </w:r>
    </w:p>
    <w:p>
      <w:pPr>
        <w:rPr>
          <w:rFonts w:hint="eastAsia"/>
        </w:rPr>
      </w:pPr>
      <w:r>
        <w:rPr>
          <w:rFonts w:hint="eastAsia"/>
        </w:rPr>
        <w:t>同期举办:2024浙江智慧城市与智能建筑技术论坛</w:t>
      </w:r>
    </w:p>
    <w:p>
      <w:pPr>
        <w:rPr>
          <w:rFonts w:hint="eastAsia"/>
        </w:rPr>
      </w:pPr>
      <w:r>
        <w:rPr>
          <w:rFonts w:hint="eastAsia"/>
        </w:rPr>
        <w:t>时间:2024年4月24-26日 地点：杭州国际博览中心</w:t>
      </w:r>
    </w:p>
    <w:p>
      <w:pPr>
        <w:rPr>
          <w:rFonts w:hint="eastAsia"/>
        </w:rPr>
      </w:pPr>
      <w:r>
        <w:rPr>
          <w:rFonts w:hint="eastAsia"/>
        </w:rPr>
        <w:t>主题：建筑与智能·智慧及未来</w:t>
      </w:r>
    </w:p>
    <w:p>
      <w:pPr>
        <w:rPr>
          <w:rFonts w:hint="eastAsia"/>
        </w:rPr>
      </w:pPr>
      <w:r>
        <w:rPr>
          <w:rFonts w:hint="eastAsia"/>
        </w:rPr>
        <w:t>组织机构</w:t>
      </w:r>
    </w:p>
    <w:p>
      <w:pPr>
        <w:rPr>
          <w:rFonts w:hint="eastAsia"/>
        </w:rPr>
      </w:pPr>
      <w:r>
        <w:rPr>
          <w:rFonts w:hint="eastAsia"/>
        </w:rPr>
        <w:t>主办单位：</w:t>
      </w:r>
    </w:p>
    <w:p>
      <w:pPr>
        <w:rPr>
          <w:rFonts w:hint="eastAsia"/>
        </w:rPr>
      </w:pPr>
      <w:r>
        <w:rPr>
          <w:rFonts w:hint="eastAsia"/>
        </w:rPr>
        <w:t>浙江省土木建筑学会</w:t>
      </w:r>
    </w:p>
    <w:p>
      <w:pPr>
        <w:rPr>
          <w:rFonts w:hint="eastAsia"/>
        </w:rPr>
      </w:pPr>
      <w:r>
        <w:rPr>
          <w:rFonts w:hint="eastAsia"/>
        </w:rPr>
        <w:t>协办单位：</w:t>
      </w:r>
    </w:p>
    <w:p>
      <w:pPr>
        <w:rPr>
          <w:rFonts w:hint="eastAsia"/>
        </w:rPr>
      </w:pPr>
      <w:r>
        <w:rPr>
          <w:rFonts w:hint="eastAsia"/>
        </w:rPr>
        <w:t>浙江省土木建筑学会智能建筑学委会</w:t>
      </w:r>
    </w:p>
    <w:p>
      <w:pPr>
        <w:rPr>
          <w:rFonts w:hint="eastAsia"/>
        </w:rPr>
      </w:pPr>
      <w:r>
        <w:rPr>
          <w:rFonts w:hint="eastAsia"/>
        </w:rPr>
        <w:t>浙江省勘察设计行业协会工程智能设计委员会</w:t>
      </w:r>
    </w:p>
    <w:p>
      <w:pPr>
        <w:rPr>
          <w:rFonts w:hint="eastAsia"/>
        </w:rPr>
      </w:pPr>
      <w:r>
        <w:rPr>
          <w:rFonts w:hint="eastAsia"/>
        </w:rPr>
        <w:t>浙江省建筑装饰行业协会节能环保与智能化分会</w:t>
      </w:r>
    </w:p>
    <w:p>
      <w:pPr>
        <w:rPr>
          <w:rFonts w:hint="eastAsia"/>
        </w:rPr>
      </w:pPr>
      <w:r>
        <w:rPr>
          <w:rFonts w:hint="eastAsia"/>
        </w:rPr>
        <w:t>浙江省装饰协会智能建筑分会</w:t>
      </w:r>
    </w:p>
    <w:p>
      <w:pPr>
        <w:rPr>
          <w:rFonts w:hint="eastAsia"/>
        </w:rPr>
      </w:pPr>
      <w:r>
        <w:rPr>
          <w:rFonts w:hint="eastAsia"/>
        </w:rPr>
        <w:t>浙江中控信息产业股份有限公司</w:t>
      </w:r>
    </w:p>
    <w:p>
      <w:pPr>
        <w:rPr>
          <w:rFonts w:hint="eastAsia"/>
        </w:rPr>
      </w:pPr>
      <w:r>
        <w:rPr>
          <w:rFonts w:hint="eastAsia"/>
        </w:rPr>
        <w:t>浙大网新系统工程有限公司</w:t>
      </w:r>
    </w:p>
    <w:p>
      <w:pPr>
        <w:rPr>
          <w:rFonts w:hint="eastAsia"/>
        </w:rPr>
      </w:pPr>
      <w:r>
        <w:rPr>
          <w:rFonts w:hint="eastAsia"/>
        </w:rPr>
        <w:t>银江股份有限公司</w:t>
      </w:r>
    </w:p>
    <w:p>
      <w:pPr>
        <w:rPr>
          <w:rFonts w:hint="eastAsia"/>
        </w:rPr>
      </w:pPr>
      <w:r>
        <w:rPr>
          <w:rFonts w:hint="eastAsia"/>
        </w:rPr>
        <w:t xml:space="preserve">浙江省戏剧家协会音响学会      </w:t>
      </w:r>
    </w:p>
    <w:p>
      <w:pPr>
        <w:rPr>
          <w:rFonts w:hint="eastAsia"/>
        </w:rPr>
      </w:pPr>
      <w:r>
        <w:rPr>
          <w:rFonts w:hint="eastAsia"/>
        </w:rPr>
        <w:t>浙江德方智能科技有限公司</w:t>
      </w:r>
    </w:p>
    <w:p>
      <w:pPr>
        <w:rPr>
          <w:rFonts w:hint="eastAsia"/>
        </w:rPr>
      </w:pPr>
      <w:r>
        <w:rPr>
          <w:rFonts w:hint="eastAsia"/>
        </w:rPr>
        <w:t>华创电子股份有限公司</w:t>
      </w:r>
    </w:p>
    <w:p>
      <w:pPr>
        <w:rPr>
          <w:rFonts w:hint="eastAsia"/>
        </w:rPr>
      </w:pPr>
      <w:r>
        <w:rPr>
          <w:rFonts w:hint="eastAsia"/>
        </w:rPr>
        <w:t>杭州市土木建筑学会智能建筑学委会</w:t>
      </w:r>
    </w:p>
    <w:p>
      <w:pPr>
        <w:rPr>
          <w:rFonts w:hint="eastAsia"/>
        </w:rPr>
      </w:pPr>
      <w:r>
        <w:rPr>
          <w:rFonts w:hint="eastAsia"/>
        </w:rPr>
        <w:t>飞叶科技股份有限公司</w:t>
      </w:r>
    </w:p>
    <w:p>
      <w:pPr>
        <w:rPr>
          <w:rFonts w:hint="eastAsia"/>
        </w:rPr>
      </w:pPr>
      <w:r>
        <w:rPr>
          <w:rFonts w:hint="eastAsia"/>
        </w:rPr>
        <w:t>杭州市市场营销协会</w:t>
      </w:r>
    </w:p>
    <w:p>
      <w:pPr>
        <w:rPr>
          <w:rFonts w:hint="eastAsia"/>
        </w:rPr>
      </w:pPr>
      <w:r>
        <w:rPr>
          <w:rFonts w:hint="eastAsia"/>
        </w:rPr>
        <w:t>承办单位：</w:t>
      </w:r>
    </w:p>
    <w:p>
      <w:pPr>
        <w:rPr>
          <w:rFonts w:hint="eastAsia"/>
        </w:rPr>
      </w:pPr>
      <w:r>
        <w:rPr>
          <w:rFonts w:hint="eastAsia"/>
        </w:rPr>
        <w:t>北京世亚展览有限公司</w:t>
      </w:r>
    </w:p>
    <w:p>
      <w:pPr>
        <w:rPr>
          <w:rFonts w:hint="eastAsia"/>
        </w:rPr>
      </w:pPr>
      <w:r>
        <w:rPr>
          <w:rFonts w:hint="eastAsia"/>
        </w:rPr>
        <w:t>展会介绍</w:t>
      </w:r>
    </w:p>
    <w:p>
      <w:pPr>
        <w:rPr>
          <w:rFonts w:hint="eastAsia"/>
        </w:rPr>
      </w:pPr>
      <w:r>
        <w:rPr>
          <w:rFonts w:hint="eastAsia"/>
        </w:rPr>
        <w:t>2024第八届浙江智慧城市与智能建筑产品博览会由浙江省土木建筑学会发起主办，浙江省土木建筑学会智能建筑学委会、浙江省勘察设计行业协会工程智能设计委员会等十多个单位形成了战略联盟。2024年再起航，博览会以其“市场化”为特点，聚焦每年核心主题，打造品牌项目，使之成为备受行业人士的青睐的业内知名“品牌“博览会，引领着行业智能以及智慧风向的发展。</w:t>
      </w:r>
    </w:p>
    <w:p>
      <w:pPr>
        <w:rPr>
          <w:rFonts w:hint="eastAsia"/>
        </w:rPr>
      </w:pPr>
      <w:r>
        <w:rPr>
          <w:rFonts w:hint="eastAsia"/>
        </w:rPr>
        <w:t>2024第八届浙江智慧城市与智能建筑产品博览会以“建筑与智能，智慧及未来”为主题，突出“企业主体、市场运作”的办展主导思想，致力促进新兴产业培育和发展，参展范围涵盖智慧城市、信息安全、数据中心与通信、人工智能、公共安全、会议广播视讯、智慧社区与智能家居、智慧停车等八个模块。博览会推动互联网、大数据、人工智能与实体经济的深度整合，为国家在本世纪中叶实现碳达峰、碳中和宏伟目标而努力。博览会同期还将召开《2024浙江智慧城市与智能建筑技术论坛》，共同打造一个创新、特色的行业交流盛会。</w:t>
      </w:r>
    </w:p>
    <w:p>
      <w:pPr>
        <w:rPr>
          <w:rFonts w:hint="eastAsia"/>
        </w:rPr>
      </w:pPr>
      <w:r>
        <w:rPr>
          <w:rFonts w:hint="eastAsia"/>
        </w:rPr>
        <w:t>诚挚地邀请贵司参加“2024第八届浙江智慧城市与智能建筑产品博览会”我们在中国浙江——“美丽杭州”期待您的支持和参与！</w:t>
      </w:r>
    </w:p>
    <w:p>
      <w:pPr>
        <w:rPr>
          <w:rFonts w:hint="eastAsia"/>
        </w:rPr>
      </w:pPr>
      <w:r>
        <w:rPr>
          <w:rFonts w:hint="eastAsia"/>
        </w:rPr>
        <w:t>时间地点</w:t>
      </w:r>
    </w:p>
    <w:p>
      <w:pPr>
        <w:rPr>
          <w:rFonts w:hint="eastAsia"/>
        </w:rPr>
      </w:pPr>
      <w:r>
        <w:rPr>
          <w:rFonts w:hint="eastAsia"/>
        </w:rPr>
        <w:t xml:space="preserve">布展时间：2024年4月22日-23日         </w:t>
      </w:r>
    </w:p>
    <w:p>
      <w:pPr>
        <w:rPr>
          <w:rFonts w:hint="eastAsia"/>
        </w:rPr>
      </w:pPr>
      <w:r>
        <w:rPr>
          <w:rFonts w:hint="eastAsia"/>
        </w:rPr>
        <w:t xml:space="preserve">开展时间：2024年4月24日-26日         </w:t>
      </w:r>
    </w:p>
    <w:p>
      <w:pPr>
        <w:rPr>
          <w:rFonts w:hint="eastAsia"/>
        </w:rPr>
      </w:pPr>
      <w:r>
        <w:rPr>
          <w:rFonts w:hint="eastAsia"/>
        </w:rPr>
        <w:t>撤展时间：2024年4月26日 下午3:00撤展</w:t>
      </w:r>
    </w:p>
    <w:p>
      <w:pPr>
        <w:rPr>
          <w:rFonts w:hint="eastAsia"/>
        </w:rPr>
      </w:pPr>
      <w:r>
        <w:rPr>
          <w:rFonts w:hint="eastAsia"/>
        </w:rPr>
        <w:t>展会地点：杭州国际博览中心（杭州市萧山区奔竞大道353号）</w:t>
      </w:r>
    </w:p>
    <w:p>
      <w:pPr>
        <w:rPr>
          <w:rFonts w:hint="eastAsia"/>
        </w:rPr>
      </w:pPr>
      <w:r>
        <w:rPr>
          <w:rFonts w:hint="eastAsia"/>
        </w:rPr>
        <w:t>博览会亮点</w:t>
      </w:r>
    </w:p>
    <w:p>
      <w:pPr>
        <w:rPr>
          <w:rFonts w:hint="eastAsia"/>
        </w:rPr>
      </w:pPr>
      <w:r>
        <w:rPr>
          <w:rFonts w:hint="eastAsia"/>
        </w:rPr>
        <w:t>大咖汇聚·超强阵容</w:t>
      </w:r>
    </w:p>
    <w:p>
      <w:pPr>
        <w:rPr>
          <w:rFonts w:hint="eastAsia"/>
        </w:rPr>
      </w:pPr>
      <w:r>
        <w:rPr>
          <w:rFonts w:hint="eastAsia"/>
        </w:rPr>
        <w:t>通过多年的资源积累，展会建立了超大参展主体阵容和采购数据库，还有上万家采购商可供精准邀约。</w:t>
      </w:r>
    </w:p>
    <w:p>
      <w:pPr>
        <w:rPr>
          <w:rFonts w:hint="eastAsia"/>
        </w:rPr>
      </w:pPr>
      <w:r>
        <w:rPr>
          <w:rFonts w:hint="eastAsia"/>
        </w:rPr>
        <w:t>高端论坛·精英分享</w:t>
      </w:r>
    </w:p>
    <w:p>
      <w:pPr>
        <w:rPr>
          <w:rFonts w:hint="eastAsia"/>
        </w:rPr>
      </w:pPr>
      <w:r>
        <w:rPr>
          <w:rFonts w:hint="eastAsia"/>
        </w:rPr>
        <w:t>博览会由各行各业精英人士通过技术论坛分享新的技术和理念，深度剖析行业热点问题和发展趋势，洞悉每个商机，获得合作的机会，开放、畅意的交流将营造一个集多方需求为一体的天然供需平台。</w:t>
      </w:r>
    </w:p>
    <w:p>
      <w:pPr>
        <w:rPr>
          <w:rFonts w:hint="eastAsia"/>
        </w:rPr>
      </w:pPr>
      <w:r>
        <w:rPr>
          <w:rFonts w:hint="eastAsia"/>
        </w:rPr>
        <w:t>优化展览模式·打造品牌优势</w:t>
      </w:r>
    </w:p>
    <w:p>
      <w:pPr>
        <w:rPr>
          <w:rFonts w:hint="eastAsia"/>
        </w:rPr>
      </w:pPr>
      <w:r>
        <w:rPr>
          <w:rFonts w:hint="eastAsia"/>
        </w:rPr>
        <w:t>展会利用“互联网+”创新传统会展业发展模式，展示新的技术产品和解决方案，不断优化展洽效果，提高展会质量。</w:t>
      </w:r>
    </w:p>
    <w:p>
      <w:pPr>
        <w:rPr>
          <w:rFonts w:hint="eastAsia"/>
        </w:rPr>
      </w:pPr>
      <w:r>
        <w:rPr>
          <w:rFonts w:hint="eastAsia"/>
        </w:rPr>
        <w:t>扩大宣传力度·吸引关注</w:t>
      </w:r>
    </w:p>
    <w:p>
      <w:pPr>
        <w:rPr>
          <w:rFonts w:hint="eastAsia"/>
        </w:rPr>
      </w:pPr>
      <w:r>
        <w:rPr>
          <w:rFonts w:hint="eastAsia"/>
        </w:rPr>
        <w:t>博览会将邀请cps中安传媒、中国安防行业网、永泰传媒、千家网、智慧城市杂志、河姆渡等多家主流媒体跟踪报道，推进数字化在各行业、各领域的深度应用，以科技创新激活企业高质量发展的源动力为目标，全方位展示互联网、大数据、人工智能与实体经济的深度整合。</w:t>
      </w:r>
    </w:p>
    <w:p>
      <w:pPr>
        <w:rPr>
          <w:rFonts w:hint="eastAsia"/>
        </w:rPr>
      </w:pPr>
      <w:r>
        <w:rPr>
          <w:rFonts w:hint="eastAsia"/>
        </w:rPr>
        <w:t>请相关行业主管单位下发通知组织参观</w:t>
      </w:r>
    </w:p>
    <w:p>
      <w:pPr>
        <w:rPr>
          <w:rFonts w:hint="eastAsia"/>
        </w:rPr>
      </w:pPr>
      <w:r>
        <w:rPr>
          <w:rFonts w:hint="eastAsia"/>
        </w:rPr>
        <w:t>通过主管部门与行业协会邀请房产商、联合各地市行业机构组织观众等相关人员在博览会期间进场参观与洽谈。</w:t>
      </w:r>
    </w:p>
    <w:p>
      <w:pPr>
        <w:rPr>
          <w:rFonts w:hint="eastAsia"/>
        </w:rPr>
      </w:pPr>
      <w:r>
        <w:rPr>
          <w:rFonts w:hint="eastAsia"/>
        </w:rPr>
        <w:t>参展范围</w:t>
      </w:r>
    </w:p>
    <w:p>
      <w:pPr>
        <w:rPr>
          <w:rFonts w:hint="eastAsia"/>
        </w:rPr>
      </w:pPr>
      <w:r>
        <w:rPr>
          <w:rFonts w:hint="eastAsia"/>
        </w:rPr>
        <w:t>智慧城市：平安城市、应急指挥中心、智慧交通、智慧医疗、智慧教育、智慧酒店、云计算与大数据、数据中心等解决方案。</w:t>
      </w:r>
    </w:p>
    <w:p>
      <w:pPr>
        <w:rPr>
          <w:rFonts w:hint="eastAsia"/>
        </w:rPr>
      </w:pPr>
      <w:r>
        <w:rPr>
          <w:rFonts w:hint="eastAsia"/>
        </w:rPr>
        <w:t>信息安全：网络安全监测、预警和应急系统、通信安全、加密技术、访问控制、取证技术等。</w:t>
      </w:r>
    </w:p>
    <w:p>
      <w:pPr>
        <w:rPr>
          <w:rFonts w:hint="eastAsia"/>
        </w:rPr>
      </w:pPr>
      <w:r>
        <w:rPr>
          <w:rFonts w:hint="eastAsia"/>
        </w:rPr>
        <w:t>数据中心与通信：综合布线、光传输、弱电线缆、计算机网络、网络安全、物联网、电话交换系统等。</w:t>
      </w:r>
    </w:p>
    <w:p>
      <w:pPr>
        <w:rPr>
          <w:rFonts w:hint="eastAsia"/>
        </w:rPr>
      </w:pPr>
      <w:r>
        <w:rPr>
          <w:rFonts w:hint="eastAsia"/>
        </w:rPr>
        <w:t>人工智能：物联网应用技术、人工智能应用技术、智能机器人、无人机、移动互联应用技术、无限射频识别产品。</w:t>
      </w:r>
    </w:p>
    <w:p>
      <w:pPr>
        <w:rPr>
          <w:rFonts w:hint="eastAsia"/>
        </w:rPr>
      </w:pPr>
      <w:r>
        <w:rPr>
          <w:rFonts w:hint="eastAsia"/>
        </w:rPr>
        <w:t>公共安全：安全防范综合管理平台、视频监控、防盗报警、火灾报警、智能楼宇、电子巡查、人脸识别、安防线缆、机柜、周界安防以及电子围栏、存储备等。</w:t>
      </w:r>
    </w:p>
    <w:p>
      <w:pPr>
        <w:rPr>
          <w:rFonts w:hint="eastAsia"/>
        </w:rPr>
      </w:pPr>
      <w:r>
        <w:rPr>
          <w:rFonts w:hint="eastAsia"/>
        </w:rPr>
        <w:t>会议广播视讯：公共广播、信息引导及发布、智慧大屏显示系统、触摸屏、音视频会议系统、调音台、传输设备、音响扩声、场馆智能调度设备及解决方案等。</w:t>
      </w:r>
    </w:p>
    <w:p>
      <w:pPr>
        <w:rPr>
          <w:rFonts w:hint="eastAsia"/>
        </w:rPr>
      </w:pPr>
      <w:r>
        <w:rPr>
          <w:rFonts w:hint="eastAsia"/>
        </w:rPr>
        <w:t>智慧社区与智能家居：智能家居、智能门锁、社区安防、可视对讲、智能抄表、社区服务与物业管理等。</w:t>
      </w:r>
    </w:p>
    <w:p>
      <w:pPr>
        <w:rPr>
          <w:rFonts w:hint="eastAsia"/>
        </w:rPr>
      </w:pPr>
      <w:r>
        <w:rPr>
          <w:rFonts w:hint="eastAsia"/>
        </w:rPr>
        <w:t>智慧停车：智能停车、车库管理系统、车辆识别系统、一卡通智能刷卡系统、收费控制系统、出入口管理及监控系统、充电桩、智能道闸、自动栅栏、智能门业、停车库显示及导引系统等。</w:t>
      </w:r>
    </w:p>
    <w:p>
      <w:pPr>
        <w:rPr>
          <w:rFonts w:hint="eastAsia"/>
        </w:rPr>
      </w:pPr>
      <w:r>
        <w:rPr>
          <w:rFonts w:hint="eastAsia"/>
        </w:rPr>
        <w:t>参展费用：</w:t>
      </w:r>
    </w:p>
    <w:p>
      <w:pPr>
        <w:rPr>
          <w:rFonts w:hint="eastAsia"/>
        </w:rPr>
      </w:pPr>
      <w:r>
        <w:rPr>
          <w:rFonts w:hint="eastAsia"/>
        </w:rPr>
        <w:t>1、标准展位 (9m起订) 9800元/9㎡（配备: 三面围板、满铺地毯、一桌二椅二只射灯、一个220V/500W插座）,</w:t>
      </w:r>
    </w:p>
    <w:p>
      <w:pPr>
        <w:rPr>
          <w:rFonts w:hint="eastAsia"/>
        </w:rPr>
      </w:pPr>
      <w:r>
        <w:rPr>
          <w:rFonts w:hint="eastAsia"/>
        </w:rPr>
        <w:t>2、光地展位 (36m起订) 900元/㎡（无展具配置。水、电、气以及光地管理费另计）。</w:t>
      </w:r>
    </w:p>
    <w:p>
      <w:pPr>
        <w:rPr>
          <w:rFonts w:hint="eastAsia"/>
        </w:rPr>
      </w:pPr>
      <w:r>
        <w:rPr>
          <w:rFonts w:hint="eastAsia"/>
        </w:rPr>
        <w:t>3、2024高峰论坛每场演讲时间为25分钟，演讲企业收费10000元/场，先后顺序，由论坛主办方确定后另行通知。</w:t>
      </w:r>
    </w:p>
    <w:p>
      <w:pPr>
        <w:rPr>
          <w:rFonts w:hint="eastAsia"/>
        </w:rPr>
      </w:pPr>
      <w:r>
        <w:rPr>
          <w:rFonts w:hint="eastAsia"/>
        </w:rPr>
        <w:t>参展程序</w:t>
      </w:r>
    </w:p>
    <w:p>
      <w:pPr>
        <w:rPr>
          <w:rFonts w:hint="eastAsia"/>
        </w:rPr>
      </w:pPr>
      <w:r>
        <w:rPr>
          <w:rFonts w:hint="eastAsia"/>
        </w:rPr>
        <w:t>1、请参展企业认真填写申请表各项内容，保证内容的详细真实有效，加盖公章后，邮寄或传真至大会组委会，申请被接受后，大会组委会通过传真或邮寄确认您的申请；</w:t>
      </w:r>
    </w:p>
    <w:p>
      <w:pPr>
        <w:rPr>
          <w:rFonts w:hint="eastAsia"/>
        </w:rPr>
      </w:pPr>
      <w:r>
        <w:rPr>
          <w:rFonts w:hint="eastAsia"/>
        </w:rPr>
        <w:t>2、在申请被接纳7天内，参展企业将参展款项的50%汇入组委会指定帐户，否则展位不予保留，展位分配原则“先申请、先付款、先分配”。参展企业汇出各项参展费用后，请将银行汇款单传至组委会以便确认；</w:t>
      </w:r>
    </w:p>
    <w:p>
      <w:pPr>
        <w:rPr>
          <w:rFonts w:hint="eastAsia"/>
        </w:rPr>
      </w:pPr>
      <w:r>
        <w:rPr>
          <w:rFonts w:hint="eastAsia"/>
        </w:rPr>
        <w:t>3、报名截止日：2024年4月10日。</w:t>
      </w:r>
    </w:p>
    <w:p>
      <w:pPr>
        <w:rPr>
          <w:rFonts w:hint="eastAsia"/>
        </w:rPr>
      </w:pPr>
      <w:r>
        <w:rPr>
          <w:rFonts w:hint="eastAsia"/>
        </w:rPr>
        <w:t>参展须知</w:t>
      </w:r>
    </w:p>
    <w:p>
      <w:pPr>
        <w:rPr>
          <w:rFonts w:hint="eastAsia"/>
        </w:rPr>
      </w:pPr>
      <w:r>
        <w:rPr>
          <w:rFonts w:hint="eastAsia"/>
        </w:rPr>
        <w:t>1、参展企业在交完款项后才能确定展位，并服从组委会统一安排。展台内装饰，产品陈列均由参展企业自己负责；</w:t>
      </w:r>
    </w:p>
    <w:p>
      <w:pPr>
        <w:rPr>
          <w:rFonts w:hint="eastAsia"/>
        </w:rPr>
      </w:pPr>
      <w:r>
        <w:rPr>
          <w:rFonts w:hint="eastAsia"/>
        </w:rPr>
        <w:t>2、展览会公共保险由场馆方和主办单位负责，但展品，参展人员的保险由参展企业自行负责；</w:t>
      </w:r>
    </w:p>
    <w:p>
      <w:pPr>
        <w:rPr>
          <w:rFonts w:hint="eastAsia"/>
        </w:rPr>
      </w:pPr>
      <w:r>
        <w:rPr>
          <w:rFonts w:hint="eastAsia"/>
        </w:rPr>
        <w:t>3、为维护博览会声誉，严禁参展企业虚报展品内容，展出与展览会内容不符（如箱包，服饰等），如经发现，取消其参展资格，所交展位费概不退还；</w:t>
      </w:r>
    </w:p>
    <w:p>
      <w:pPr>
        <w:rPr>
          <w:rFonts w:hint="eastAsia"/>
        </w:rPr>
      </w:pPr>
      <w:r>
        <w:rPr>
          <w:rFonts w:hint="eastAsia"/>
        </w:rPr>
        <w:t xml:space="preserve">组委会联系方式：      </w:t>
      </w:r>
    </w:p>
    <w:p>
      <w:pPr>
        <w:rPr>
          <w:rFonts w:hint="eastAsia"/>
        </w:rPr>
      </w:pPr>
      <w:r>
        <w:rPr>
          <w:rFonts w:hint="eastAsia"/>
        </w:rPr>
        <w:t>北京世亚展览有限公司</w:t>
      </w:r>
    </w:p>
    <w:p>
      <w:pPr>
        <w:rPr>
          <w:rFonts w:hint="eastAsia"/>
        </w:rPr>
      </w:pPr>
      <w:r>
        <w:rPr>
          <w:rFonts w:hint="eastAsia"/>
        </w:rPr>
        <w:t>电  话：010-5259 8156</w:t>
      </w:r>
    </w:p>
    <w:p>
      <w:pPr>
        <w:rPr>
          <w:rFonts w:hint="eastAsia"/>
        </w:rPr>
      </w:pPr>
      <w:r>
        <w:rPr>
          <w:rFonts w:hint="eastAsia"/>
        </w:rPr>
        <w:t xml:space="preserve">联系人：高 登185 1555 6762 </w:t>
      </w:r>
    </w:p>
    <w:p>
      <w:pPr>
        <w:rPr>
          <w:rFonts w:hint="eastAsia"/>
        </w:rPr>
      </w:pPr>
      <w:r>
        <w:rPr>
          <w:rFonts w:hint="eastAsia"/>
        </w:rPr>
        <w:t xml:space="preserve">E-mail：gao_expo@163.com  </w:t>
      </w:r>
    </w:p>
    <w:p>
      <w:r>
        <w:rPr>
          <w:rFonts w:hint="eastAsia"/>
        </w:rPr>
        <w:t>网  址：http://www.zhcsexpo.com.cn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MTViYzZlMDE4NGQxZTczZWNjNGZlYThmM2QxZWUifQ=="/>
  </w:docVars>
  <w:rsids>
    <w:rsidRoot w:val="00000000"/>
    <w:rsid w:val="4230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2023-09-20T15:16:25Z</dcterms:created>
  <dc:creator>lenovo</dc:creator>
  <cp:lastModifiedBy>杨小欣。 ҉҉҉҉҉҉҉҉</cp:lastModifiedBy>
  <dcterms:modified xsi:type="dcterms:W3CDTF">2023-09-20T15:16:27Z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46CF4A741A4F46E883DA99FC9B5BE32F_12</vt:lpwstr>
  </property>
</Properties>
</file>