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247015</wp:posOffset>
            </wp:positionV>
            <wp:extent cx="917575" cy="891540"/>
            <wp:effectExtent l="0" t="0" r="1587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30"/>
          <w:szCs w:val="30"/>
        </w:rPr>
        <w:t>2024年白俄罗斯金属加工焊接设备展Metal working</w:t>
      </w:r>
    </w:p>
    <w:p>
      <w:r>
        <w:t>金属切削设备</w:t>
      </w:r>
      <w:r>
        <w:rPr>
          <w:rFonts w:hint="eastAsia"/>
          <w:lang w:eastAsia="zh-CN"/>
        </w:rPr>
        <w:t>，</w:t>
      </w:r>
      <w:r>
        <w:t>铸造设备</w:t>
      </w:r>
      <w:r>
        <w:rPr>
          <w:rFonts w:hint="eastAsia"/>
          <w:lang w:eastAsia="zh-CN"/>
        </w:rPr>
        <w:t>，</w:t>
      </w:r>
      <w:r>
        <w:t>制造机械</w:t>
      </w:r>
      <w:r>
        <w:rPr>
          <w:rFonts w:hint="eastAsia"/>
          <w:lang w:eastAsia="zh-CN"/>
        </w:rPr>
        <w:t>，</w:t>
      </w:r>
      <w:r>
        <w:t>数控机床</w:t>
      </w:r>
      <w:bookmarkStart w:id="0" w:name="_GoBack"/>
      <w:bookmarkEnd w:id="0"/>
    </w:p>
    <w:p>
      <w:r>
        <w:rPr>
          <w:rFonts w:hint="default"/>
          <w:color w:val="auto"/>
          <w:u w:val="none"/>
        </w:rPr>
        <w:t>展会时间：2024年 4月 9日 - 2024年 4月 12日</w:t>
      </w:r>
    </w:p>
    <w:p>
      <w:r>
        <w:rPr>
          <w:rFonts w:hint="default"/>
          <w:color w:val="auto"/>
          <w:u w:val="none"/>
        </w:rPr>
        <w:t>举办周期：一年一届</w:t>
      </w:r>
    </w:p>
    <w:p>
      <w:pPr>
        <w:rPr>
          <w:rFonts w:hint="eastAsia"/>
          <w:lang w:eastAsia="zh-CN"/>
        </w:rPr>
      </w:pPr>
      <w:r>
        <w:rPr>
          <w:rFonts w:hint="default"/>
          <w:color w:val="auto"/>
          <w:u w:val="none"/>
        </w:rPr>
        <w:t>展会地点：白俄罗斯明斯克</w:t>
      </w:r>
      <w:r>
        <w:rPr>
          <w:rFonts w:hint="eastAsia"/>
          <w:lang w:eastAsia="zh-CN"/>
        </w:rPr>
        <w:t>展览中心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主办单位：</w:t>
      </w:r>
      <w:r>
        <w:rPr>
          <w:rStyle w:val="8"/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白俄罗斯展览协会Minsk Expo和白俄罗斯工业部，国家科学学院和国家科学生产协会</w:t>
      </w:r>
    </w:p>
    <w:p>
      <w:r>
        <w:t>展会介绍</w:t>
      </w:r>
    </w:p>
    <w:p>
      <w:r>
        <w:t>MinskExpo 自 1993 年以来一直在组织金属加工行业的国际展览。作为展示金属加工、工具和重型机械领域创新的</w:t>
      </w:r>
      <w:r>
        <w:rPr>
          <w:rFonts w:hint="eastAsia"/>
          <w:lang w:eastAsia="zh-CN"/>
        </w:rPr>
        <w:t>z</w:t>
      </w:r>
      <w:r>
        <w:t>佳贸易平台之一，METALWORKING 拥有一些在金属加工行业领域内的国际知名的品牌相关制造、供应和维护。如今，它是白俄罗斯领先的工业论坛，也促进了白俄罗斯机床制造综合体的发展。展会将展示</w:t>
      </w:r>
      <w:r>
        <w:rPr>
          <w:rFonts w:hint="eastAsia"/>
          <w:lang w:eastAsia="zh-CN"/>
        </w:rPr>
        <w:t>z</w:t>
      </w:r>
      <w:r>
        <w:t>新和</w:t>
      </w:r>
      <w:r>
        <w:rPr>
          <w:rFonts w:hint="eastAsia"/>
          <w:lang w:eastAsia="zh-CN"/>
        </w:rPr>
        <w:t>z</w:t>
      </w:r>
      <w:r>
        <w:t>受欢迎的产品，此外，该展览被授予国际展览和展览会联盟的标志。</w:t>
      </w:r>
    </w:p>
    <w:p>
      <w:r>
        <w:rPr>
          <w:rFonts w:hint="default"/>
        </w:rPr>
        <w:t>展会将展示机床制造和切削、磨具制造领域的</w:t>
      </w:r>
      <w:r>
        <w:rPr>
          <w:rFonts w:hint="eastAsia"/>
          <w:lang w:eastAsia="zh-CN"/>
        </w:rPr>
        <w:t>z</w:t>
      </w:r>
      <w:r>
        <w:rPr>
          <w:rFonts w:hint="default"/>
        </w:rPr>
        <w:t>新成果，以工业园区为基础的自动生产线和数控金属加工机床，模块化和单块数控机床，数控机床软件，零件和模具的 3D 设计、零件的测量和原型制作；带锯、齿轮加工、车床、镗床、电腐蚀、铣床、开槽、磨床；机器部件、液压和气动设备、伺服电机；磨料和切削工具，包括金刚石和立方氮化硼、工具装置和许多其他产品。</w:t>
      </w:r>
    </w:p>
    <w:p>
      <w:r>
        <w:t>展品范围</w:t>
      </w:r>
    </w:p>
    <w:p>
      <w:r>
        <w:t>金属切削设备、锻压设备、铸造设备、热处理及涂装设备、金属切削和研磨工具、模具和冲模、组件和相关零件、生产工具、操作材料、电力驱动、液压设备、气动机械、零部件、测试设备、配件和工装、工装库及工位、搬运装置、工业机器人、自动化立体仓库、传感器及自动化成套系统等自动化设施及要素、CAD/CAM系统、软件、制造机械、备件和服务的维修和翻新·、工程材料、黑色金属和有色金属材料的回收、科技项目、工程技术开发、环境保护、投资项目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1D160CDF"/>
    <w:rsid w:val="1D1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2023-09-22T08:48:00Z</dcterms:created>
  <dc:creator>长安</dc:creator>
  <cp:lastModifiedBy>长安</cp:lastModifiedBy>
  <dcterms:modified xsi:type="dcterms:W3CDTF">2023-09-22T08:58:07Z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2A8C1FCB0E3346DAA4651A7588BBA14F_11</vt:lpwstr>
  </property>
</Properties>
</file>