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35" w:rsidRPr="00F40F35" w:rsidRDefault="00F40F35" w:rsidP="00F40F35">
      <w:pPr>
        <w:jc w:val="center"/>
        <w:rPr>
          <w:rFonts w:eastAsia="PMingLiU" w:cs="Arial"/>
          <w:b/>
          <w:lang w:val="de-DE" w:eastAsia="zh-HK"/>
        </w:rPr>
      </w:pPr>
      <w:bookmarkStart w:id="0" w:name="_GoBack"/>
      <w:bookmarkEnd w:id="0"/>
      <w:r w:rsidRPr="00F40F35">
        <w:rPr>
          <w:rFonts w:eastAsia="宋体" w:cs="Arial" w:hint="eastAsia"/>
          <w:b/>
          <w:lang w:val="de-DE"/>
        </w:rPr>
        <w:t>2</w:t>
      </w:r>
      <w:r w:rsidRPr="00F40F35">
        <w:rPr>
          <w:rFonts w:eastAsia="宋体" w:cs="Arial"/>
          <w:b/>
          <w:lang w:val="de-DE"/>
        </w:rPr>
        <w:t>024</w:t>
      </w:r>
      <w:r w:rsidRPr="00F40F35">
        <w:rPr>
          <w:rFonts w:eastAsia="宋体" w:cs="Arial" w:hint="eastAsia"/>
          <w:b/>
          <w:lang w:val="de-DE"/>
        </w:rPr>
        <w:t>年</w:t>
      </w:r>
      <w:r w:rsidR="009D0F4A">
        <w:rPr>
          <w:rFonts w:eastAsia="宋体" w:cs="Arial" w:hint="eastAsia"/>
          <w:b/>
          <w:lang w:val="de-DE"/>
        </w:rPr>
        <w:t>Asiamold</w:t>
      </w:r>
      <w:r w:rsidRPr="00F40F35">
        <w:rPr>
          <w:rFonts w:eastAsia="宋体" w:cs="Arial" w:hint="eastAsia"/>
          <w:b/>
          <w:lang w:val="de-DE" w:eastAsia="zh-HK"/>
        </w:rPr>
        <w:t>亚洲国际模具展（广州模具展）</w:t>
      </w:r>
    </w:p>
    <w:p w:rsidR="00723B12" w:rsidRPr="00956F5A" w:rsidRDefault="00F40F35" w:rsidP="00723B12">
      <w:pPr>
        <w:rPr>
          <w:rFonts w:eastAsia="宋体" w:cs="Arial"/>
          <w:lang w:val="de-DE" w:eastAsia="zh-HK"/>
        </w:rPr>
      </w:pPr>
      <w:r w:rsidRPr="00956F5A">
        <w:rPr>
          <w:rFonts w:cs="Arial" w:hint="eastAsia"/>
          <w:lang w:val="de-DE" w:eastAsia="zh-HK"/>
        </w:rPr>
        <w:t>广东省是全国工业大省，产业集群汇聚，亦是中国最大的模具生产销售集散地，珠三角区域模具企业约占全国三成，全国模具产值近半来自广东，除了国家重点推动为经济复苏火车头的制造业外，新能源丶汽车工业等发展亦为区内带来多元化模具解决方案需求。</w:t>
      </w:r>
      <w:r>
        <w:rPr>
          <w:rFonts w:cs="Arial" w:hint="eastAsia"/>
          <w:lang w:val="de-DE" w:eastAsia="zh-HK"/>
        </w:rPr>
        <w:t>，有见于此，第十八届</w:t>
      </w:r>
      <w:r w:rsidR="00723B12" w:rsidRPr="00956F5A">
        <w:rPr>
          <w:rFonts w:eastAsia="宋体" w:cs="Arial"/>
          <w:lang w:val="de-DE" w:eastAsia="zh-HK"/>
        </w:rPr>
        <w:t>Asiamold Select</w:t>
      </w:r>
      <w:r w:rsidR="00723B12" w:rsidRPr="00956F5A">
        <w:rPr>
          <w:rFonts w:eastAsia="宋体" w:cs="Arial" w:hint="eastAsia"/>
          <w:lang w:val="de-DE" w:eastAsia="zh-HK"/>
        </w:rPr>
        <w:t>亚洲国际模具展将全方位展示高效丶创新丶绿色的前沿模具丶</w:t>
      </w:r>
      <w:r w:rsidR="00723B12" w:rsidRPr="00956F5A">
        <w:rPr>
          <w:rFonts w:eastAsia="宋体" w:cs="Arial"/>
          <w:lang w:val="de-DE" w:eastAsia="zh-HK"/>
        </w:rPr>
        <w:t>3D</w:t>
      </w:r>
      <w:r w:rsidR="00723B12" w:rsidRPr="00956F5A">
        <w:rPr>
          <w:rFonts w:eastAsia="宋体" w:cs="Arial" w:hint="eastAsia"/>
          <w:lang w:val="de-DE" w:eastAsia="zh-HK"/>
        </w:rPr>
        <w:t>打印丶压铸丶冲压等成型技术及解决方案。</w:t>
      </w:r>
      <w:r>
        <w:rPr>
          <w:rFonts w:eastAsia="宋体" w:cs="Arial" w:hint="eastAsia"/>
          <w:lang w:val="de-DE" w:eastAsia="zh-HK"/>
        </w:rPr>
        <w:t>展会已根植华南十八载，是华南优质高效的模具展示平台，新一届的展会</w:t>
      </w:r>
      <w:r w:rsidR="00723B12" w:rsidRPr="00956F5A">
        <w:rPr>
          <w:rFonts w:eastAsia="宋体" w:cs="Arial" w:hint="eastAsia"/>
          <w:lang w:val="de-DE" w:eastAsia="zh-HK"/>
        </w:rPr>
        <w:t>将於</w:t>
      </w:r>
      <w:r w:rsidR="00723B12" w:rsidRPr="00956F5A">
        <w:rPr>
          <w:rFonts w:eastAsia="宋体" w:cs="Arial"/>
          <w:lang w:val="de-DE" w:eastAsia="zh-HK"/>
        </w:rPr>
        <w:t>2024</w:t>
      </w:r>
      <w:r w:rsidR="00723B12" w:rsidRPr="00956F5A">
        <w:rPr>
          <w:rFonts w:eastAsia="宋体" w:cs="Arial" w:hint="eastAsia"/>
          <w:lang w:val="de-DE" w:eastAsia="zh-HK"/>
        </w:rPr>
        <w:t>年</w:t>
      </w:r>
      <w:r w:rsidR="00723B12" w:rsidRPr="00956F5A">
        <w:rPr>
          <w:rFonts w:eastAsia="宋体" w:cs="Arial"/>
          <w:lang w:val="de-DE" w:eastAsia="zh-HK"/>
        </w:rPr>
        <w:t>3</w:t>
      </w:r>
      <w:r w:rsidR="00723B12" w:rsidRPr="00956F5A">
        <w:rPr>
          <w:rFonts w:eastAsia="宋体" w:cs="Arial" w:hint="eastAsia"/>
          <w:lang w:val="de-DE" w:eastAsia="zh-HK"/>
        </w:rPr>
        <w:t>月</w:t>
      </w:r>
      <w:r w:rsidR="00723B12" w:rsidRPr="00956F5A">
        <w:rPr>
          <w:rFonts w:eastAsia="宋体" w:cs="Arial"/>
          <w:lang w:val="de-DE" w:eastAsia="zh-HK"/>
        </w:rPr>
        <w:t>4</w:t>
      </w:r>
      <w:r w:rsidR="00723B12" w:rsidRPr="00956F5A">
        <w:rPr>
          <w:rFonts w:eastAsia="宋体" w:cs="Arial" w:hint="eastAsia"/>
          <w:lang w:val="de-DE" w:eastAsia="zh-HK"/>
        </w:rPr>
        <w:t>至</w:t>
      </w:r>
      <w:r w:rsidR="00723B12" w:rsidRPr="00956F5A">
        <w:rPr>
          <w:rFonts w:eastAsia="宋体" w:cs="Arial"/>
          <w:lang w:val="de-DE" w:eastAsia="zh-HK"/>
        </w:rPr>
        <w:t>6</w:t>
      </w:r>
      <w:r w:rsidR="00723B12" w:rsidRPr="00956F5A">
        <w:rPr>
          <w:rFonts w:eastAsia="宋体" w:cs="Arial" w:hint="eastAsia"/>
          <w:lang w:val="de-DE" w:eastAsia="zh-HK"/>
        </w:rPr>
        <w:t>日在广州</w:t>
      </w:r>
      <w:r>
        <w:rPr>
          <w:rFonts w:eastAsia="宋体" w:cs="Arial" w:hint="eastAsia"/>
          <w:lang w:val="de-DE" w:eastAsia="zh-HK"/>
        </w:rPr>
        <w:t>广交会</w:t>
      </w:r>
      <w:r w:rsidR="00723B12" w:rsidRPr="00956F5A">
        <w:rPr>
          <w:rFonts w:eastAsia="宋体" w:cs="Arial" w:hint="eastAsia"/>
          <w:lang w:val="de-DE" w:eastAsia="zh-HK"/>
        </w:rPr>
        <w:t>展馆举办，并擕手广州国际智能制造技术与装备展览会同场举行，充份发挥两个产业之间的巨大协同效应，助力华南制造业迈向智能化和数字化的升级转型。</w:t>
      </w:r>
    </w:p>
    <w:p w:rsidR="00723B12" w:rsidRPr="009D0F4A" w:rsidRDefault="008B19A6" w:rsidP="00723B12">
      <w:pPr>
        <w:rPr>
          <w:b/>
          <w:lang w:val="de-DE"/>
        </w:rPr>
      </w:pPr>
      <w:r w:rsidRPr="008B19A6">
        <w:rPr>
          <w:b/>
          <w:noProof/>
          <w:lang w:val="de-DE"/>
        </w:rPr>
        <w:drawing>
          <wp:inline distT="0" distB="0" distL="0" distR="0">
            <wp:extent cx="5654040" cy="1699260"/>
            <wp:effectExtent l="0" t="0" r="3810" b="0"/>
            <wp:docPr id="1" name="图片 1" descr="D:\Users\huk\AppData\Local\Temp\16868004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uk\AppData\Local\Temp\1686800478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12" w:rsidRPr="00723B12" w:rsidRDefault="00723B12" w:rsidP="00723B12">
      <w:pPr>
        <w:rPr>
          <w:rFonts w:eastAsia="PMingLiU" w:cs="Arial"/>
          <w:b/>
          <w:lang w:val="de-DE" w:eastAsia="zh-HK"/>
        </w:rPr>
      </w:pPr>
      <w:r w:rsidRPr="004E15EE">
        <w:rPr>
          <w:rFonts w:eastAsia="宋体" w:cs="Arial" w:hint="eastAsia"/>
          <w:b/>
          <w:lang w:val="de-DE"/>
        </w:rPr>
        <w:t>携手广东省模</w:t>
      </w:r>
      <w:r>
        <w:rPr>
          <w:rFonts w:eastAsia="宋体" w:cs="Arial" w:hint="eastAsia"/>
          <w:b/>
          <w:lang w:val="de-DE"/>
        </w:rPr>
        <w:t>具工业</w:t>
      </w:r>
      <w:r w:rsidRPr="004E15EE">
        <w:rPr>
          <w:rFonts w:eastAsia="宋体" w:cs="Arial" w:hint="eastAsia"/>
          <w:b/>
          <w:lang w:val="de-DE"/>
        </w:rPr>
        <w:t>协</w:t>
      </w:r>
      <w:r>
        <w:rPr>
          <w:rFonts w:eastAsia="宋体" w:cs="Arial" w:hint="eastAsia"/>
          <w:b/>
          <w:lang w:val="de-DE"/>
        </w:rPr>
        <w:t>会</w:t>
      </w:r>
      <w:r w:rsidRPr="004E15EE">
        <w:rPr>
          <w:rFonts w:eastAsia="宋体" w:cs="Arial" w:hint="eastAsia"/>
          <w:b/>
          <w:lang w:val="de-DE"/>
        </w:rPr>
        <w:t>，展会层次升级</w:t>
      </w:r>
    </w:p>
    <w:p w:rsidR="00723B12" w:rsidRDefault="00723B12" w:rsidP="00723B12">
      <w:pPr>
        <w:rPr>
          <w:rFonts w:cs="Arial"/>
          <w:lang w:val="de-DE" w:eastAsia="zh-HK"/>
        </w:rPr>
      </w:pPr>
      <w:r w:rsidRPr="004E15EE">
        <w:rPr>
          <w:rFonts w:eastAsia="宋体" w:cs="Arial" w:hint="eastAsia"/>
          <w:lang w:val="de-DE"/>
        </w:rPr>
        <w:t>品牌</w:t>
      </w:r>
      <w:proofErr w:type="gramStart"/>
      <w:r w:rsidRPr="004E15EE">
        <w:rPr>
          <w:rFonts w:eastAsia="宋体" w:cs="Arial" w:hint="eastAsia"/>
          <w:lang w:val="de-DE"/>
        </w:rPr>
        <w:t>焕</w:t>
      </w:r>
      <w:proofErr w:type="gramEnd"/>
      <w:r w:rsidRPr="004E15EE">
        <w:rPr>
          <w:rFonts w:eastAsia="宋体" w:cs="Arial" w:hint="eastAsia"/>
          <w:lang w:val="de-DE"/>
        </w:rPr>
        <w:t>新的同时，</w:t>
      </w:r>
      <w:r>
        <w:rPr>
          <w:rFonts w:cs="Arial" w:hint="eastAsia"/>
          <w:lang w:val="de-DE" w:eastAsia="zh-HK"/>
        </w:rPr>
        <w:t>A</w:t>
      </w:r>
      <w:r>
        <w:rPr>
          <w:rFonts w:cs="Arial"/>
          <w:lang w:val="de-DE" w:eastAsia="zh-HK"/>
        </w:rPr>
        <w:t>siamold Select</w:t>
      </w:r>
      <w:r w:rsidRPr="004E15EE">
        <w:rPr>
          <w:rFonts w:eastAsia="宋体" w:cs="Arial" w:hint="eastAsia"/>
          <w:lang w:val="de-DE"/>
        </w:rPr>
        <w:t>主办方将首次携手广东省模具工业协会</w:t>
      </w:r>
      <w:r>
        <w:rPr>
          <w:rFonts w:cs="Arial" w:hint="eastAsia"/>
          <w:lang w:val="de-DE" w:eastAsia="zh-HK"/>
        </w:rPr>
        <w:t xml:space="preserve"> </w:t>
      </w:r>
      <w:r>
        <w:rPr>
          <w:rFonts w:cs="Arial"/>
          <w:lang w:val="de-DE" w:eastAsia="zh-HK"/>
        </w:rPr>
        <w:t xml:space="preserve">(GDMA) </w:t>
      </w:r>
      <w:r w:rsidRPr="004E15EE">
        <w:rPr>
          <w:rFonts w:eastAsia="宋体" w:cs="Arial" w:hint="eastAsia"/>
          <w:lang w:val="de-DE"/>
        </w:rPr>
        <w:t>共同主办展会。该协会是中国领先的模具协会，成立于</w:t>
      </w:r>
      <w:r>
        <w:rPr>
          <w:rFonts w:cs="Arial" w:hint="eastAsia"/>
          <w:lang w:val="de-DE" w:eastAsia="zh-HK"/>
        </w:rPr>
        <w:t>1</w:t>
      </w:r>
      <w:r>
        <w:rPr>
          <w:rFonts w:cs="Arial"/>
          <w:lang w:val="de-DE" w:eastAsia="zh-HK"/>
        </w:rPr>
        <w:t>987</w:t>
      </w:r>
      <w:r w:rsidRPr="004E15EE">
        <w:rPr>
          <w:rFonts w:eastAsia="宋体" w:cs="Arial" w:hint="eastAsia"/>
          <w:lang w:val="de-DE"/>
        </w:rPr>
        <w:t>年，</w:t>
      </w:r>
      <w:r>
        <w:rPr>
          <w:rFonts w:cs="Arial" w:hint="eastAsia"/>
          <w:lang w:val="de-DE" w:eastAsia="zh-HK"/>
        </w:rPr>
        <w:t>3</w:t>
      </w:r>
      <w:r>
        <w:rPr>
          <w:rFonts w:cs="Arial"/>
          <w:lang w:val="de-DE" w:eastAsia="zh-HK"/>
        </w:rPr>
        <w:t>6</w:t>
      </w:r>
      <w:r w:rsidRPr="004E15EE">
        <w:rPr>
          <w:rFonts w:eastAsia="宋体" w:cs="Arial" w:hint="eastAsia"/>
          <w:lang w:val="de-DE"/>
        </w:rPr>
        <w:t>年来与全省模具行业的相关企业、科研机构、院校及社会团体等有紧密联系，致力加速模具行业的技术进步，促进模具标准化、专业化、商品化生产。今届</w:t>
      </w:r>
      <w:r>
        <w:rPr>
          <w:rFonts w:cs="Arial" w:hint="eastAsia"/>
          <w:lang w:val="de-DE" w:eastAsia="zh-HK"/>
        </w:rPr>
        <w:t>A</w:t>
      </w:r>
      <w:r>
        <w:rPr>
          <w:rFonts w:cs="Arial"/>
          <w:lang w:val="de-DE" w:eastAsia="zh-HK"/>
        </w:rPr>
        <w:t>siamold Select</w:t>
      </w:r>
      <w:r w:rsidRPr="004E15EE">
        <w:rPr>
          <w:rFonts w:eastAsia="宋体" w:cs="Arial" w:hint="eastAsia"/>
          <w:lang w:val="de-DE"/>
        </w:rPr>
        <w:t>将融合其多年来积累的丰富行业资源和经验，助力华南模具产业开新局、谋新篇。</w:t>
      </w:r>
    </w:p>
    <w:p w:rsidR="00723B12" w:rsidRDefault="00723B12" w:rsidP="00723B12">
      <w:pPr>
        <w:rPr>
          <w:b/>
        </w:rPr>
      </w:pPr>
    </w:p>
    <w:p w:rsidR="00723B12" w:rsidRPr="00505C09" w:rsidRDefault="00723B12" w:rsidP="00723B12">
      <w:pPr>
        <w:rPr>
          <w:b/>
        </w:rPr>
      </w:pPr>
      <w:r w:rsidRPr="00505C09">
        <w:rPr>
          <w:rFonts w:hint="eastAsia"/>
          <w:b/>
        </w:rPr>
        <w:t>展会概况</w:t>
      </w:r>
    </w:p>
    <w:p w:rsidR="00723B12" w:rsidRDefault="00723B12" w:rsidP="00723B12">
      <w:r>
        <w:t>35,015</w:t>
      </w:r>
      <w:r>
        <w:rPr>
          <w:rFonts w:hint="eastAsia"/>
        </w:rPr>
        <w:t>名专业观众，约</w:t>
      </w:r>
      <w:r>
        <w:t xml:space="preserve"> 55,000</w:t>
      </w:r>
      <w:r>
        <w:rPr>
          <w:rFonts w:hint="eastAsia"/>
        </w:rPr>
        <w:t>入场人次</w:t>
      </w:r>
    </w:p>
    <w:p w:rsidR="00723B12" w:rsidRDefault="00723B12" w:rsidP="00723B12">
      <w:r>
        <w:t>450</w:t>
      </w:r>
      <w:r>
        <w:rPr>
          <w:rFonts w:hint="eastAsia"/>
        </w:rPr>
        <w:t>家参展企业</w:t>
      </w:r>
    </w:p>
    <w:p w:rsidR="00723B12" w:rsidRDefault="00723B12" w:rsidP="00723B12">
      <w:r>
        <w:t xml:space="preserve">20,000 </w:t>
      </w:r>
      <w:r>
        <w:rPr>
          <w:rFonts w:hint="eastAsia"/>
        </w:rPr>
        <w:t>平方米整体展示面积</w:t>
      </w:r>
    </w:p>
    <w:p w:rsidR="00723B12" w:rsidRDefault="00723B12" w:rsidP="00723B12">
      <w:r>
        <w:t>17</w:t>
      </w:r>
      <w:r>
        <w:rPr>
          <w:rFonts w:hint="eastAsia"/>
        </w:rPr>
        <w:t>场同期活动，</w:t>
      </w:r>
      <w:r>
        <w:t>88</w:t>
      </w:r>
      <w:r>
        <w:rPr>
          <w:rFonts w:hint="eastAsia"/>
        </w:rPr>
        <w:t>场主题演讲</w:t>
      </w:r>
    </w:p>
    <w:p w:rsidR="00723B12" w:rsidRDefault="00723B12" w:rsidP="00723B12">
      <w:r>
        <w:t xml:space="preserve">153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专业买家团</w:t>
      </w:r>
    </w:p>
    <w:p w:rsidR="00F40F35" w:rsidRDefault="008B19A6" w:rsidP="00723B12">
      <w:pPr>
        <w:rPr>
          <w:b/>
        </w:rPr>
      </w:pPr>
      <w:r w:rsidRPr="008B19A6">
        <w:rPr>
          <w:b/>
          <w:noProof/>
        </w:rPr>
        <w:lastRenderedPageBreak/>
        <w:drawing>
          <wp:inline distT="0" distB="0" distL="0" distR="0">
            <wp:extent cx="4869180" cy="3433984"/>
            <wp:effectExtent l="0" t="0" r="7620" b="0"/>
            <wp:docPr id="2" name="图片 2" descr="D:\Users\huk\AppData\Local\Temp\16868005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huk\AppData\Local\Temp\168680053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21" cy="343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12" w:rsidRPr="00541924" w:rsidRDefault="00723B12" w:rsidP="00723B12">
      <w:pPr>
        <w:rPr>
          <w:b/>
        </w:rPr>
      </w:pPr>
      <w:r w:rsidRPr="00541924">
        <w:rPr>
          <w:rFonts w:hint="eastAsia"/>
          <w:b/>
        </w:rPr>
        <w:t>展品类别</w:t>
      </w:r>
    </w:p>
    <w:p w:rsidR="00723B12" w:rsidRDefault="00723B12" w:rsidP="00723B12">
      <w:r>
        <w:rPr>
          <w:rFonts w:hint="eastAsia"/>
        </w:rPr>
        <w:t>模具制造及加工</w:t>
      </w:r>
      <w:r>
        <w:rPr>
          <w:rFonts w:hint="eastAsia"/>
        </w:rPr>
        <w:t xml:space="preserve"> </w:t>
      </w:r>
      <w:r>
        <w:rPr>
          <w:rFonts w:hint="eastAsia"/>
        </w:rPr>
        <w:t>精密模具，塑胶模具</w:t>
      </w:r>
      <w:r>
        <w:rPr>
          <w:rFonts w:hint="eastAsia"/>
        </w:rPr>
        <w:t xml:space="preserve"> </w:t>
      </w:r>
      <w:r>
        <w:rPr>
          <w:rFonts w:hint="eastAsia"/>
        </w:rPr>
        <w:t>五金模具，压铸模具</w:t>
      </w:r>
      <w:r>
        <w:rPr>
          <w:rFonts w:hint="eastAsia"/>
        </w:rPr>
        <w:t xml:space="preserve"> </w:t>
      </w:r>
      <w:r>
        <w:rPr>
          <w:rFonts w:hint="eastAsia"/>
        </w:rPr>
        <w:t>冲压模具，注塑模具</w:t>
      </w:r>
    </w:p>
    <w:p w:rsidR="00723B12" w:rsidRDefault="00723B12" w:rsidP="00723B12">
      <w:r>
        <w:rPr>
          <w:rFonts w:hint="eastAsia"/>
        </w:rPr>
        <w:t>注射成型，快速成型</w:t>
      </w:r>
      <w:r>
        <w:rPr>
          <w:rFonts w:hint="eastAsia"/>
        </w:rPr>
        <w:t xml:space="preserve"> </w:t>
      </w:r>
      <w:r>
        <w:rPr>
          <w:rFonts w:hint="eastAsia"/>
        </w:rPr>
        <w:t>模具配件、零件</w:t>
      </w:r>
      <w:r>
        <w:rPr>
          <w:rFonts w:hint="eastAsia"/>
        </w:rPr>
        <w:t xml:space="preserve"> </w:t>
      </w:r>
      <w:r>
        <w:rPr>
          <w:rFonts w:hint="eastAsia"/>
        </w:rPr>
        <w:t>模具材料，</w:t>
      </w:r>
      <w:proofErr w:type="gramStart"/>
      <w:r>
        <w:rPr>
          <w:rFonts w:hint="eastAsia"/>
        </w:rPr>
        <w:t>级进模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热流道、热处理</w:t>
      </w:r>
      <w:r>
        <w:rPr>
          <w:rFonts w:hint="eastAsia"/>
        </w:rPr>
        <w:t xml:space="preserve"> </w:t>
      </w:r>
      <w:r>
        <w:rPr>
          <w:rFonts w:hint="eastAsia"/>
        </w:rPr>
        <w:t>模具表面处理</w:t>
      </w:r>
    </w:p>
    <w:p w:rsidR="00723B12" w:rsidRDefault="00723B12" w:rsidP="00723B12">
      <w:r>
        <w:rPr>
          <w:rFonts w:hint="eastAsia"/>
        </w:rPr>
        <w:t>模具生产加工咨询</w:t>
      </w:r>
      <w:r>
        <w:rPr>
          <w:rFonts w:hint="eastAsia"/>
        </w:rPr>
        <w:t xml:space="preserve"> </w:t>
      </w:r>
      <w:r>
        <w:rPr>
          <w:rFonts w:hint="eastAsia"/>
        </w:rPr>
        <w:t>精密加工工具，制模和原型</w:t>
      </w:r>
      <w:r>
        <w:rPr>
          <w:rFonts w:hint="eastAsia"/>
        </w:rPr>
        <w:t xml:space="preserve"> 3D</w:t>
      </w:r>
      <w:r>
        <w:rPr>
          <w:rFonts w:hint="eastAsia"/>
        </w:rPr>
        <w:t>打印与快速成型</w:t>
      </w:r>
      <w:r>
        <w:t xml:space="preserve"> </w:t>
      </w:r>
      <w:r>
        <w:rPr>
          <w:rFonts w:hint="eastAsia"/>
        </w:rPr>
        <w:t>3D</w:t>
      </w:r>
      <w:r>
        <w:rPr>
          <w:rFonts w:hint="eastAsia"/>
        </w:rPr>
        <w:t>打印机</w:t>
      </w:r>
    </w:p>
    <w:p w:rsidR="00723B12" w:rsidRDefault="00723B12" w:rsidP="00723B12">
      <w:r>
        <w:rPr>
          <w:rFonts w:hint="eastAsia"/>
        </w:rPr>
        <w:t>快速成型制造设备</w:t>
      </w:r>
      <w:r>
        <w:rPr>
          <w:rFonts w:hint="eastAsia"/>
        </w:rPr>
        <w:t xml:space="preserve"> </w:t>
      </w:r>
      <w:r>
        <w:rPr>
          <w:rFonts w:hint="eastAsia"/>
        </w:rPr>
        <w:t>三维扫瞄仪</w:t>
      </w:r>
      <w:r>
        <w:rPr>
          <w:rFonts w:hint="eastAsia"/>
        </w:rPr>
        <w:t xml:space="preserve"> </w:t>
      </w:r>
      <w:r>
        <w:rPr>
          <w:rFonts w:hint="eastAsia"/>
        </w:rPr>
        <w:t>模具设计、工程、应用发展</w:t>
      </w:r>
      <w:r>
        <w:rPr>
          <w:rFonts w:hint="eastAsia"/>
        </w:rPr>
        <w:t xml:space="preserve"> </w:t>
      </w:r>
      <w:r>
        <w:rPr>
          <w:rFonts w:hint="eastAsia"/>
        </w:rPr>
        <w:t>设计、仿真、可视化</w:t>
      </w:r>
    </w:p>
    <w:p w:rsidR="00723B12" w:rsidRDefault="00723B12" w:rsidP="00723B12">
      <w:r>
        <w:rPr>
          <w:rFonts w:hint="eastAsia"/>
        </w:rPr>
        <w:t>模具开发和工程技术</w:t>
      </w:r>
      <w:r>
        <w:rPr>
          <w:rFonts w:hint="eastAsia"/>
        </w:rPr>
        <w:t xml:space="preserve"> </w:t>
      </w:r>
      <w:r>
        <w:rPr>
          <w:rFonts w:hint="eastAsia"/>
        </w:rPr>
        <w:t>产品技术和检测</w:t>
      </w:r>
      <w:r>
        <w:rPr>
          <w:rFonts w:hint="eastAsia"/>
        </w:rPr>
        <w:t xml:space="preserve"> </w:t>
      </w:r>
      <w:r>
        <w:rPr>
          <w:rFonts w:hint="eastAsia"/>
        </w:rPr>
        <w:t>测量仪器</w:t>
      </w:r>
      <w:r>
        <w:t>CAD/CAM</w:t>
      </w:r>
    </w:p>
    <w:p w:rsidR="00723B12" w:rsidRDefault="00723B12"/>
    <w:p w:rsidR="008B19A6" w:rsidRDefault="00CA32AC">
      <w:pPr>
        <w:rPr>
          <w:b/>
        </w:rPr>
      </w:pPr>
      <w:r w:rsidRPr="008B19A6">
        <w:rPr>
          <w:rFonts w:hint="eastAsia"/>
          <w:b/>
        </w:rPr>
        <w:t>同期</w:t>
      </w:r>
      <w:r w:rsidR="008B19A6" w:rsidRPr="008B19A6">
        <w:rPr>
          <w:rFonts w:hint="eastAsia"/>
          <w:b/>
        </w:rPr>
        <w:t>论坛</w:t>
      </w:r>
      <w:r w:rsidRPr="008B19A6">
        <w:rPr>
          <w:rFonts w:hint="eastAsia"/>
          <w:b/>
        </w:rPr>
        <w:t>，</w:t>
      </w:r>
      <w:r w:rsidR="008B19A6" w:rsidRPr="008B19A6">
        <w:rPr>
          <w:rFonts w:hint="eastAsia"/>
          <w:b/>
        </w:rPr>
        <w:t>剖释模具技术难题，预测模具行业发展趋势</w:t>
      </w:r>
    </w:p>
    <w:p w:rsidR="008B19A6" w:rsidRPr="008B19A6" w:rsidRDefault="008B19A6">
      <w:r w:rsidRPr="008B19A6">
        <w:rPr>
          <w:rFonts w:hint="eastAsia"/>
        </w:rPr>
        <w:t>1.</w:t>
      </w:r>
      <w:r w:rsidRPr="008B19A6">
        <w:t xml:space="preserve"> </w:t>
      </w:r>
      <w:r w:rsidRPr="008B19A6">
        <w:rPr>
          <w:rFonts w:hint="eastAsia"/>
        </w:rPr>
        <w:t>双色</w:t>
      </w:r>
      <w:r w:rsidRPr="008B19A6">
        <w:rPr>
          <w:rFonts w:hint="eastAsia"/>
        </w:rPr>
        <w:t>/</w:t>
      </w:r>
      <w:r w:rsidRPr="008B19A6">
        <w:rPr>
          <w:rFonts w:hint="eastAsia"/>
        </w:rPr>
        <w:t>多色模具技术应用论坛</w:t>
      </w:r>
    </w:p>
    <w:p w:rsidR="008B19A6" w:rsidRDefault="008B19A6" w:rsidP="008B19A6"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广州国际</w:t>
      </w:r>
      <w:r>
        <w:rPr>
          <w:rFonts w:hint="eastAsia"/>
        </w:rPr>
        <w:t>3D</w:t>
      </w:r>
      <w:r>
        <w:rPr>
          <w:rFonts w:hint="eastAsia"/>
        </w:rPr>
        <w:t>打印产业技术应用研讨会</w:t>
      </w:r>
    </w:p>
    <w:p w:rsidR="008B19A6" w:rsidRDefault="008B19A6" w:rsidP="008B19A6"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智能模塑产业高峰论坛</w:t>
      </w:r>
      <w:r>
        <w:rPr>
          <w:rFonts w:hint="eastAsia"/>
        </w:rPr>
        <w:t>--</w:t>
      </w:r>
      <w:r>
        <w:rPr>
          <w:rFonts w:hint="eastAsia"/>
        </w:rPr>
        <w:t>暨模具数字化转型与应用峰会</w:t>
      </w:r>
    </w:p>
    <w:p w:rsidR="008B19A6" w:rsidRDefault="008B19A6" w:rsidP="008B19A6"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注塑模具先进技术论坛</w:t>
      </w:r>
    </w:p>
    <w:p w:rsidR="008B19A6" w:rsidRDefault="008B19A6" w:rsidP="008B19A6">
      <w:r>
        <w:t>5</w:t>
      </w:r>
      <w:r>
        <w:rPr>
          <w:rFonts w:hint="eastAsia"/>
        </w:rPr>
        <w:t xml:space="preserve">. </w:t>
      </w:r>
      <w:r>
        <w:rPr>
          <w:rFonts w:hint="eastAsia"/>
        </w:rPr>
        <w:t>新能源汽车车身一体化压铸论坛</w:t>
      </w:r>
    </w:p>
    <w:p w:rsidR="008B19A6" w:rsidRPr="008B19A6" w:rsidRDefault="008B19A6"/>
    <w:p w:rsidR="00723B12" w:rsidRDefault="00723B12" w:rsidP="00723B12">
      <w:pPr>
        <w:widowControl/>
        <w:jc w:val="left"/>
        <w:rPr>
          <w:rFonts w:ascii="Arial" w:eastAsia="宋体" w:hAnsi="Arial" w:cs="Arial"/>
          <w:kern w:val="0"/>
          <w:sz w:val="22"/>
          <w:lang w:val="en-GB"/>
        </w:rPr>
      </w:pPr>
      <w:r>
        <w:rPr>
          <w:rFonts w:ascii="Arial" w:eastAsia="宋体" w:hAnsi="Arial" w:cs="Arial" w:hint="eastAsia"/>
          <w:kern w:val="0"/>
          <w:sz w:val="22"/>
          <w:lang w:val="en-GB"/>
        </w:rPr>
        <w:t>参展</w:t>
      </w:r>
      <w:proofErr w:type="gramStart"/>
      <w:r>
        <w:rPr>
          <w:rFonts w:ascii="Arial" w:eastAsia="宋体" w:hAnsi="Arial" w:cs="Arial" w:hint="eastAsia"/>
          <w:kern w:val="0"/>
          <w:sz w:val="22"/>
          <w:lang w:val="en-GB"/>
        </w:rPr>
        <w:t>联系主办</w:t>
      </w:r>
      <w:proofErr w:type="gramEnd"/>
      <w:r>
        <w:rPr>
          <w:rFonts w:ascii="Arial" w:eastAsia="宋体" w:hAnsi="Arial" w:cs="Arial" w:hint="eastAsia"/>
          <w:kern w:val="0"/>
          <w:sz w:val="22"/>
          <w:lang w:val="en-GB"/>
        </w:rPr>
        <w:t>单位：</w:t>
      </w:r>
    </w:p>
    <w:p w:rsidR="00723B12" w:rsidRDefault="00723B12" w:rsidP="00723B12">
      <w:pPr>
        <w:widowControl/>
        <w:jc w:val="left"/>
        <w:rPr>
          <w:rFonts w:ascii="Arial" w:eastAsia="宋体" w:hAnsi="Arial" w:cs="Arial"/>
          <w:kern w:val="0"/>
          <w:sz w:val="22"/>
          <w:lang w:val="en-GB"/>
        </w:rPr>
      </w:pPr>
      <w:r>
        <w:rPr>
          <w:rFonts w:ascii="Arial" w:eastAsia="宋体" w:hAnsi="Arial" w:cs="Arial" w:hint="eastAsia"/>
          <w:kern w:val="0"/>
          <w:sz w:val="22"/>
          <w:lang w:val="en-GB"/>
        </w:rPr>
        <w:t>广州光亚法兰克福展览有限公司</w:t>
      </w:r>
    </w:p>
    <w:p w:rsidR="001A3226" w:rsidRDefault="00723B12" w:rsidP="00723B12">
      <w:pPr>
        <w:widowControl/>
        <w:jc w:val="left"/>
        <w:rPr>
          <w:rFonts w:ascii="Arial" w:eastAsia="宋体" w:hAnsi="Arial" w:cs="Arial"/>
          <w:kern w:val="0"/>
          <w:sz w:val="22"/>
          <w:lang w:val="en-GB"/>
        </w:rPr>
      </w:pPr>
      <w:r>
        <w:rPr>
          <w:rFonts w:ascii="Arial" w:eastAsia="宋体" w:hAnsi="Arial" w:cs="Arial" w:hint="eastAsia"/>
          <w:kern w:val="0"/>
          <w:sz w:val="22"/>
          <w:lang w:val="en-GB"/>
        </w:rPr>
        <w:t>电话</w:t>
      </w:r>
      <w:r w:rsidR="001A3226">
        <w:rPr>
          <w:rFonts w:ascii="Arial" w:eastAsia="宋体" w:hAnsi="Arial" w:cs="Arial" w:hint="eastAsia"/>
          <w:kern w:val="0"/>
          <w:sz w:val="22"/>
          <w:lang w:val="en-GB"/>
        </w:rPr>
        <w:t>：</w:t>
      </w:r>
      <w:r w:rsidR="001A3226">
        <w:rPr>
          <w:rFonts w:ascii="Arial" w:eastAsia="宋体" w:hAnsi="Arial" w:cs="Arial" w:hint="eastAsia"/>
          <w:kern w:val="0"/>
          <w:sz w:val="22"/>
          <w:lang w:val="en-GB"/>
        </w:rPr>
        <w:t>0</w:t>
      </w:r>
      <w:r w:rsidR="001A3226">
        <w:rPr>
          <w:rFonts w:ascii="Arial" w:eastAsia="宋体" w:hAnsi="Arial" w:cs="Arial"/>
          <w:kern w:val="0"/>
          <w:sz w:val="22"/>
          <w:lang w:val="en-GB"/>
        </w:rPr>
        <w:t>20 38251558</w:t>
      </w:r>
    </w:p>
    <w:p w:rsidR="00723B12" w:rsidRDefault="00723B12" w:rsidP="00723B12">
      <w:pPr>
        <w:widowControl/>
        <w:jc w:val="left"/>
        <w:rPr>
          <w:rFonts w:ascii="Arial" w:eastAsia="宋体" w:hAnsi="Arial" w:cs="Arial"/>
          <w:kern w:val="0"/>
          <w:sz w:val="22"/>
          <w:lang w:val="en-GB"/>
        </w:rPr>
      </w:pPr>
      <w:r>
        <w:rPr>
          <w:rFonts w:ascii="Arial" w:eastAsia="宋体" w:hAnsi="Arial" w:cs="Arial" w:hint="eastAsia"/>
          <w:kern w:val="0"/>
          <w:sz w:val="22"/>
          <w:lang w:val="en-GB"/>
        </w:rPr>
        <w:t>邮箱：</w:t>
      </w:r>
      <w:r>
        <w:rPr>
          <w:rFonts w:ascii="Arial" w:eastAsia="宋体" w:hAnsi="Arial" w:cs="Arial"/>
          <w:kern w:val="0"/>
          <w:sz w:val="22"/>
          <w:lang w:val="en-GB"/>
        </w:rPr>
        <w:t>asiamold@china.messefrankfurt.com</w:t>
      </w:r>
    </w:p>
    <w:p w:rsidR="00723B12" w:rsidRPr="00567AB1" w:rsidRDefault="00723B12" w:rsidP="00723B12">
      <w:pPr>
        <w:widowControl/>
        <w:jc w:val="left"/>
        <w:rPr>
          <w:rFonts w:ascii="Arial" w:eastAsia="宋体" w:hAnsi="Arial" w:cs="Arial"/>
          <w:kern w:val="0"/>
          <w:sz w:val="22"/>
          <w:lang w:val="en-GB"/>
        </w:rPr>
        <w:sectPr w:rsidR="00723B12" w:rsidRPr="00567AB1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>
        <w:rPr>
          <w:rFonts w:ascii="Arial" w:eastAsia="宋体" w:hAnsi="Arial" w:cs="Arial" w:hint="eastAsia"/>
          <w:kern w:val="0"/>
          <w:sz w:val="22"/>
          <w:lang w:val="en-GB"/>
        </w:rPr>
        <w:t>官网：</w:t>
      </w:r>
      <w:r>
        <w:rPr>
          <w:rFonts w:ascii="Arial" w:eastAsia="宋体" w:hAnsi="Arial" w:cs="Arial"/>
          <w:kern w:val="0"/>
          <w:sz w:val="22"/>
          <w:lang w:val="en-GB"/>
        </w:rPr>
        <w:t>www.asiamold-china.co</w:t>
      </w:r>
      <w:r w:rsidR="00DD23E9">
        <w:rPr>
          <w:rFonts w:ascii="Arial" w:eastAsia="宋体" w:hAnsi="Arial" w:cs="Arial"/>
          <w:kern w:val="0"/>
          <w:sz w:val="22"/>
          <w:lang w:val="en-GB"/>
        </w:rPr>
        <w:t>m</w:t>
      </w:r>
    </w:p>
    <w:p w:rsidR="00723B12" w:rsidRPr="00723B12" w:rsidRDefault="00723B12">
      <w:pPr>
        <w:rPr>
          <w:lang w:val="en-GB"/>
        </w:rPr>
      </w:pPr>
    </w:p>
    <w:sectPr w:rsidR="00723B12" w:rsidRPr="0072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12"/>
    <w:rsid w:val="001A3226"/>
    <w:rsid w:val="00723B12"/>
    <w:rsid w:val="00767500"/>
    <w:rsid w:val="008B19A6"/>
    <w:rsid w:val="008E3488"/>
    <w:rsid w:val="009D0F4A"/>
    <w:rsid w:val="00A173EE"/>
    <w:rsid w:val="00A4073E"/>
    <w:rsid w:val="00BC1F0B"/>
    <w:rsid w:val="00CA32AC"/>
    <w:rsid w:val="00DD23E9"/>
    <w:rsid w:val="00DE32F5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7A7C1-D753-4FB9-A1C7-2D96709E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Karen (TG Guangzhou)</dc:creator>
  <cp:keywords/>
  <dc:description/>
  <cp:lastModifiedBy>Hu, Karen (TG Guangzhou)</cp:lastModifiedBy>
  <cp:revision>2</cp:revision>
  <dcterms:created xsi:type="dcterms:W3CDTF">2023-06-28T06:59:00Z</dcterms:created>
  <dcterms:modified xsi:type="dcterms:W3CDTF">2023-06-28T06:59:00Z</dcterms:modified>
</cp:coreProperties>
</file>