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2024</w:t>
      </w:r>
      <w:r>
        <w:t>第</w:t>
      </w:r>
      <w:r>
        <w:rPr>
          <w:rFonts w:hint="eastAsia"/>
          <w:lang w:val="en-US" w:eastAsia="zh-CN"/>
        </w:rPr>
        <w:t>二十一</w:t>
      </w:r>
      <w:r>
        <w:t>届中国</w:t>
      </w:r>
      <w:r>
        <w:rPr>
          <w:rFonts w:hint="eastAsia"/>
          <w:lang w:val="en-US" w:eastAsia="zh-CN"/>
        </w:rPr>
        <w:t>住宅产业暨智能建造博览会</w:t>
      </w:r>
    </w:p>
    <w:p>
      <w:bookmarkStart w:id="0" w:name="_GoBack"/>
      <w:r>
        <w:rPr>
          <w:rFonts w:hint="eastAsia"/>
          <w:lang w:val="en-US" w:eastAsia="zh-CN"/>
        </w:rPr>
        <w:t>2024</w:t>
      </w:r>
      <w:r>
        <w:t>第</w:t>
      </w:r>
      <w:r>
        <w:rPr>
          <w:rFonts w:hint="eastAsia"/>
          <w:lang w:val="en-US" w:eastAsia="zh-CN"/>
        </w:rPr>
        <w:t>二十一</w:t>
      </w:r>
      <w:r>
        <w:t>届中国国际住宅产业暨建筑工业化产品与设备博览会</w:t>
      </w:r>
    </w:p>
    <w:p>
      <w:r>
        <w:t>The 2</w:t>
      </w:r>
      <w:r>
        <w:rPr>
          <w:rFonts w:hint="eastAsia"/>
          <w:lang w:val="en-US" w:eastAsia="zh-CN"/>
        </w:rPr>
        <w:t>1st</w:t>
      </w:r>
      <w:r>
        <w:t xml:space="preserve"> China International Exposition of Housing Industry &amp; Products and Equipments of Building Industrialization</w:t>
      </w:r>
    </w:p>
    <w:p>
      <w:r>
        <w:rPr>
          <w:rFonts w:hint="eastAsia"/>
        </w:rPr>
        <w:t>时间：</w:t>
      </w:r>
      <w:r>
        <w:t>202</w:t>
      </w:r>
      <w:r>
        <w:rPr>
          <w:rFonts w:hint="eastAsia"/>
          <w:lang w:val="en-US" w:eastAsia="zh-CN"/>
        </w:rPr>
        <w:t>4</w:t>
      </w:r>
      <w:r>
        <w:t>年</w:t>
      </w:r>
      <w:r>
        <w:rPr>
          <w:rFonts w:hint="eastAsia"/>
          <w:lang w:val="en-US" w:eastAsia="zh-CN"/>
        </w:rPr>
        <w:t>6</w:t>
      </w:r>
      <w:r>
        <w:t>月</w:t>
      </w:r>
      <w:r>
        <w:rPr>
          <w:rFonts w:hint="eastAsia"/>
          <w:lang w:val="en-US" w:eastAsia="zh-CN"/>
        </w:rPr>
        <w:t>27</w:t>
      </w:r>
      <w:r>
        <w:t>-</w:t>
      </w:r>
      <w:r>
        <w:rPr>
          <w:rFonts w:hint="eastAsia"/>
          <w:lang w:val="en-US" w:eastAsia="zh-CN"/>
        </w:rPr>
        <w:t>29</w:t>
      </w:r>
      <w:r>
        <w:t>日  地点：中国国际展览中心</w:t>
      </w:r>
      <w:r>
        <w:rPr>
          <w:rFonts w:hint="eastAsia"/>
          <w:lang w:val="en-US" w:eastAsia="zh-CN"/>
        </w:rPr>
        <w:t>顺义馆</w:t>
      </w:r>
      <w:r>
        <w:t>（北京顺义区天竺地区裕翔路88号）</w:t>
      </w:r>
    </w:p>
    <w:p>
      <w:r>
        <w:t xml:space="preserve"> </w:t>
      </w:r>
    </w:p>
    <w:p>
      <w:r>
        <w:rPr>
          <w:rFonts w:hint="eastAsia"/>
        </w:rPr>
        <w:t>组织机构</w:t>
      </w:r>
    </w:p>
    <w:p>
      <w:r>
        <w:rPr>
          <w:rFonts w:hint="eastAsia"/>
        </w:rPr>
        <w:t>支持单位</w:t>
      </w:r>
    </w:p>
    <w:p>
      <w:r>
        <w:rPr>
          <w:rFonts w:hint="eastAsia"/>
        </w:rPr>
        <w:t>住房和城乡建设部</w:t>
      </w:r>
    </w:p>
    <w:p>
      <w:r>
        <w:rPr>
          <w:rFonts w:hint="eastAsia"/>
        </w:rPr>
        <w:t>主办单位</w:t>
      </w:r>
    </w:p>
    <w:p>
      <w:r>
        <w:rPr>
          <w:rFonts w:hint="eastAsia"/>
        </w:rPr>
        <w:t>住房和城乡建设部科技与产业化发展中心</w:t>
      </w:r>
      <w:r>
        <w:t xml:space="preserve">   </w:t>
      </w:r>
    </w:p>
    <w:p>
      <w:r>
        <w:rPr>
          <w:rFonts w:hint="eastAsia"/>
        </w:rPr>
        <w:t>中国建筑文化中心</w:t>
      </w:r>
      <w:r>
        <w:t xml:space="preserve">  </w:t>
      </w:r>
    </w:p>
    <w:p>
      <w:r>
        <w:rPr>
          <w:rFonts w:hint="eastAsia"/>
        </w:rPr>
        <w:t>中国房地产业协会</w:t>
      </w:r>
      <w:r>
        <w:t xml:space="preserve">            </w:t>
      </w:r>
    </w:p>
    <w:p>
      <w:r>
        <w:rPr>
          <w:rFonts w:hint="eastAsia"/>
        </w:rPr>
        <w:t>承办单位</w:t>
      </w:r>
    </w:p>
    <w:p>
      <w:r>
        <w:rPr>
          <w:rFonts w:hint="eastAsia"/>
        </w:rPr>
        <w:t>中国建筑文化中心</w:t>
      </w:r>
    </w:p>
    <w:p>
      <w:r>
        <w:rPr>
          <w:rFonts w:hint="eastAsia"/>
        </w:rPr>
        <w:t>协办单位</w:t>
      </w:r>
    </w:p>
    <w:p>
      <w:r>
        <w:rPr>
          <w:rFonts w:hint="eastAsia"/>
        </w:rPr>
        <w:t>中国建筑学会</w:t>
      </w:r>
      <w:r>
        <w:t xml:space="preserve">           中国土木工程学会          中国建筑业协会</w:t>
      </w:r>
    </w:p>
    <w:p>
      <w:r>
        <w:rPr>
          <w:rFonts w:hint="eastAsia"/>
        </w:rPr>
        <w:t>中国物业管理协会</w:t>
      </w:r>
      <w:r>
        <w:t xml:space="preserve">        中国勘察设计协会          中国工程建设标准化协会</w:t>
      </w:r>
    </w:p>
    <w:p>
      <w:r>
        <w:rPr>
          <w:rFonts w:hint="eastAsia"/>
        </w:rPr>
        <w:t>中国建筑金属结构协会</w:t>
      </w:r>
      <w:r>
        <w:t xml:space="preserve">    中国建筑装饰协会          中国电梯协会</w:t>
      </w:r>
    </w:p>
    <w:p>
      <w:r>
        <w:rPr>
          <w:rFonts w:hint="eastAsia"/>
        </w:rPr>
        <w:t>邀</w:t>
      </w:r>
      <w:r>
        <w:t xml:space="preserve"> 请 函</w:t>
      </w:r>
    </w:p>
    <w:p>
      <w:r>
        <w:t xml:space="preserve">     第</w:t>
      </w:r>
      <w:r>
        <w:rPr>
          <w:rFonts w:hint="eastAsia"/>
        </w:rPr>
        <w:t>二十</w:t>
      </w:r>
      <w:r>
        <w:rPr>
          <w:rFonts w:hint="eastAsia"/>
          <w:lang w:val="en-US" w:eastAsia="zh-CN"/>
        </w:rPr>
        <w:t>一</w:t>
      </w:r>
      <w:r>
        <w:t>届中国国际住宅产业暨建筑工业化产品与设备博览会 （ 简称：中国住博会）将于202</w:t>
      </w:r>
      <w:r>
        <w:rPr>
          <w:rFonts w:hint="eastAsia"/>
          <w:lang w:val="en-US" w:eastAsia="zh-CN"/>
        </w:rPr>
        <w:t>4</w:t>
      </w:r>
      <w:r>
        <w:t>年</w:t>
      </w:r>
      <w:r>
        <w:rPr>
          <w:rFonts w:hint="eastAsia"/>
          <w:lang w:val="en-US" w:eastAsia="zh-CN"/>
        </w:rPr>
        <w:t>6</w:t>
      </w:r>
      <w:r>
        <w:t>月</w:t>
      </w:r>
      <w:r>
        <w:rPr>
          <w:rFonts w:hint="eastAsia"/>
          <w:lang w:val="en-US" w:eastAsia="zh-CN"/>
        </w:rPr>
        <w:t>27</w:t>
      </w:r>
      <w:r>
        <w:t>日至</w:t>
      </w:r>
      <w:r>
        <w:rPr>
          <w:rFonts w:hint="eastAsia"/>
          <w:lang w:val="en-US" w:eastAsia="zh-CN"/>
        </w:rPr>
        <w:t>29</w:t>
      </w:r>
      <w:r>
        <w:t>日在北京中国国际展览中心（新馆）隆重举办。</w:t>
      </w:r>
    </w:p>
    <w:p>
      <w:r>
        <w:rPr>
          <w:rFonts w:hint="eastAsia"/>
        </w:rPr>
        <w:t>中国住博会是商务部批准，住房和城乡建设部支持，由住房和城乡建设部科技与产业化发展中心（住房和城乡建设部住宅产业化促进中心）、中国房地产业协会、中国建筑文化中心共同主办，由国家住房城乡建设系统的十余家科技行业协会协办。该展会是商务部“引导支持展会”和北京市商委“北京市引导支持品牌展会”。住博会围绕装配式建筑的发展，突出国际性、科技性、前瞻性，重点介绍国内外装配式建筑技术和部品，集中展示成套集成技术，宣传绿色环保理念，引导房屋质量和性能不断提升，促进我国建设领域转型升级和可持续发展。经过多年积淀，中国住博会已成为引领行业发展的风向标，宣传产品的大展台，全行业技术交流的大平台，企业开拓新市场的大舞台，是公认的国内装配式建筑方面的专业展会。</w:t>
      </w:r>
      <w:r>
        <w:t xml:space="preserve"> 中国住博会期间，将举办一系列高端论坛、专题研讨会及相关配套活动。</w:t>
      </w:r>
    </w:p>
    <w:p>
      <w:r>
        <w:t xml:space="preserve"> </w:t>
      </w:r>
    </w:p>
    <w:p>
      <w:r>
        <w:t xml:space="preserve">    现诚邀贵单位参展、参观本届博览会。</w:t>
      </w:r>
    </w:p>
    <w:p>
      <w:r>
        <w:rPr>
          <w:rFonts w:hint="eastAsia"/>
        </w:rPr>
        <w:t>中国住博会</w:t>
      </w:r>
      <w:r>
        <w:t>------中国建筑工业化第一展</w:t>
      </w:r>
    </w:p>
    <w:p>
      <w:r>
        <w:t xml:space="preserve"> 设计标准化  生产工厂化  施工装配化  装修一体化  管理信息化  应用智能化</w:t>
      </w:r>
    </w:p>
    <w:p>
      <w:r>
        <w:rPr>
          <w:rFonts w:hint="eastAsia"/>
        </w:rPr>
        <w:t>中国住博会是经商务部批准、住房和城乡建设部全力支持的高层级大型行业国际展览活动，是国家住宅产业化试点城市、国家住宅产业化示范基地的推广展示平台，是推动住宅产业相关企业成为行业领军企业、推广住宅产业化先进技术、产品的有效交流平台。</w:t>
      </w:r>
    </w:p>
    <w:p>
      <w:r>
        <w:rPr>
          <w:rFonts w:hint="eastAsia"/>
        </w:rPr>
        <w:t>《关于进一步加强城市规划建设管理工作的若干意见》</w:t>
      </w:r>
    </w:p>
    <w:p>
      <w:r>
        <w:t>《关于大力发展装配式建筑的指导意见》</w:t>
      </w:r>
    </w:p>
    <w:p>
      <w:r>
        <w:t xml:space="preserve">   政策给力   企业发力   行业协力</w:t>
      </w:r>
    </w:p>
    <w:p>
      <w:r>
        <w:rPr>
          <w:rFonts w:hint="eastAsia"/>
        </w:rPr>
        <w:t>（一）示范展示</w:t>
      </w:r>
    </w:p>
    <w:p>
      <w:pPr>
        <w:spacing w:before="156" w:after="10" w:line="360" w:lineRule="exact"/>
        <w:rPr>
          <w:rFonts w:hint="eastAsia" w:ascii="黑体" w:hAnsi="宋体" w:eastAsia="黑体"/>
          <w:b/>
          <w:sz w:val="21"/>
          <w:szCs w:val="21"/>
        </w:rPr>
      </w:pPr>
      <w:r>
        <w:t xml:space="preserve">  </w:t>
      </w:r>
      <w:r>
        <w:rPr>
          <w:b/>
          <w:bCs/>
        </w:rPr>
        <w:t xml:space="preserve"> </w:t>
      </w:r>
      <w:r>
        <w:rPr>
          <w:rFonts w:hint="eastAsia" w:ascii="黑体" w:hAnsi="宋体" w:eastAsia="黑体"/>
          <w:b/>
          <w:bCs/>
          <w:sz w:val="21"/>
          <w:szCs w:val="21"/>
        </w:rPr>
        <w:t>●大会主题示范展-----中国明日之家样板房  （申报另备方案）</w:t>
      </w:r>
    </w:p>
    <w:p>
      <w:pPr>
        <w:autoSpaceDN w:val="0"/>
        <w:ind w:firstLine="420" w:firstLineChars="200"/>
        <w:rPr>
          <w:rFonts w:hint="eastAsia" w:ascii="宋体" w:hAnsi="宋体" w:cs="宋体"/>
          <w:kern w:val="0"/>
          <w:sz w:val="21"/>
          <w:szCs w:val="21"/>
        </w:rPr>
      </w:pPr>
      <w:r>
        <w:rPr>
          <w:rFonts w:hint="eastAsia" w:ascii="宋体" w:hAnsi="宋体" w:cs="宋体"/>
          <w:kern w:val="0"/>
          <w:sz w:val="21"/>
          <w:szCs w:val="21"/>
        </w:rPr>
        <w:t>“中国明日之家”是由业内专家进行指导，由拥有国内外先进技术、产品的企业进行设计，在展览现场搭建，符合建筑发展趋势、引领行业发展、极具前瞻性、创新性的装配式建筑样板房。</w:t>
      </w:r>
    </w:p>
    <w:p>
      <w:pPr>
        <w:autoSpaceDN w:val="0"/>
        <w:rPr>
          <w:rFonts w:hint="eastAsia" w:ascii="宋体" w:hAnsi="宋体" w:cs="宋体"/>
          <w:kern w:val="0"/>
          <w:sz w:val="21"/>
          <w:szCs w:val="21"/>
        </w:rPr>
      </w:pPr>
      <w:r>
        <w:rPr>
          <w:rFonts w:hint="eastAsia" w:ascii="宋体" w:hAnsi="宋体" w:cs="宋体"/>
          <w:kern w:val="0"/>
          <w:sz w:val="21"/>
          <w:szCs w:val="21"/>
        </w:rPr>
        <w:t>“2024中国明日之家”将展示建筑工业化全产业链有关结构体系和技术体系的样板房</w:t>
      </w:r>
    </w:p>
    <w:p>
      <w:pPr>
        <w:rPr>
          <w:rFonts w:hint="eastAsia"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w:t>
      </w:r>
      <w:r>
        <w:rPr>
          <w:rFonts w:hint="eastAsia" w:ascii="宋体" w:hAnsi="宋体" w:cs="宋体"/>
          <w:kern w:val="0"/>
          <w:sz w:val="21"/>
          <w:szCs w:val="21"/>
        </w:rPr>
        <w:t>2024中国明日之家-</w:t>
      </w:r>
      <w:r>
        <w:rPr>
          <w:rFonts w:hint="eastAsia" w:ascii="宋体" w:hAnsi="宋体" w:cs="宋体"/>
          <w:kern w:val="0"/>
          <w:sz w:val="21"/>
          <w:szCs w:val="21"/>
          <w:u w:val="single"/>
        </w:rPr>
        <w:t>结构体系</w:t>
      </w:r>
      <w:r>
        <w:rPr>
          <w:rFonts w:hint="eastAsia" w:ascii="宋体" w:hAnsi="宋体" w:cs="宋体"/>
          <w:kern w:val="0"/>
          <w:sz w:val="21"/>
          <w:szCs w:val="21"/>
        </w:rPr>
        <w:t xml:space="preserve">住宅样板房: </w:t>
      </w:r>
    </w:p>
    <w:p>
      <w:pPr>
        <w:ind w:firstLine="210" w:firstLineChars="100"/>
        <w:rPr>
          <w:rFonts w:hint="eastAsia" w:ascii="宋体" w:hAnsi="宋体"/>
          <w:sz w:val="21"/>
          <w:szCs w:val="21"/>
        </w:rPr>
      </w:pPr>
      <w:r>
        <w:rPr>
          <w:rFonts w:hint="eastAsia" w:ascii="宋体" w:hAnsi="宋体" w:cs="宋体"/>
          <w:kern w:val="0"/>
          <w:sz w:val="21"/>
          <w:szCs w:val="21"/>
        </w:rPr>
        <w:t>预制</w:t>
      </w:r>
      <w:r>
        <w:rPr>
          <w:rFonts w:hint="eastAsia" w:ascii="宋体" w:hAnsi="宋体" w:cs="宋体"/>
          <w:bCs/>
          <w:kern w:val="0"/>
          <w:sz w:val="21"/>
          <w:szCs w:val="21"/>
        </w:rPr>
        <w:t>混凝土结构\</w:t>
      </w:r>
      <w:r>
        <w:rPr>
          <w:rFonts w:hint="eastAsia" w:ascii="宋体" w:hAnsi="宋体"/>
          <w:sz w:val="21"/>
          <w:szCs w:val="21"/>
        </w:rPr>
        <w:t>钢结构\木结构\</w:t>
      </w:r>
      <w:r>
        <w:rPr>
          <w:rFonts w:hint="eastAsia" w:ascii="宋体" w:hAnsi="宋体" w:cs="宋体"/>
          <w:kern w:val="0"/>
          <w:sz w:val="21"/>
          <w:szCs w:val="21"/>
        </w:rPr>
        <w:t>移动式房屋\整体房屋等;</w:t>
      </w:r>
    </w:p>
    <w:p>
      <w:pPr>
        <w:autoSpaceDN w:val="0"/>
        <w:rPr>
          <w:rFonts w:hint="eastAsia" w:ascii="宋体" w:hAnsi="宋体" w:cs="宋体"/>
          <w:kern w:val="0"/>
          <w:sz w:val="21"/>
          <w:szCs w:val="21"/>
        </w:rPr>
      </w:pPr>
      <w:r>
        <w:rPr>
          <w:rFonts w:hint="eastAsia" w:ascii="宋体" w:hAnsi="宋体" w:cs="宋体"/>
          <w:bCs/>
          <w:kern w:val="0"/>
          <w:sz w:val="21"/>
          <w:szCs w:val="21"/>
        </w:rPr>
        <w:t>2.</w:t>
      </w:r>
      <w:r>
        <w:rPr>
          <w:rFonts w:hint="eastAsia" w:ascii="宋体" w:hAnsi="宋体" w:cs="宋体"/>
          <w:kern w:val="0"/>
          <w:sz w:val="21"/>
          <w:szCs w:val="21"/>
        </w:rPr>
        <w:t xml:space="preserve"> 2024中国明日之家-</w:t>
      </w:r>
      <w:r>
        <w:rPr>
          <w:rFonts w:hint="eastAsia" w:ascii="宋体" w:hAnsi="宋体" w:cs="宋体"/>
          <w:kern w:val="0"/>
          <w:sz w:val="21"/>
          <w:szCs w:val="21"/>
          <w:u w:val="single"/>
        </w:rPr>
        <w:t>技术体系</w:t>
      </w:r>
      <w:r>
        <w:rPr>
          <w:rFonts w:hint="eastAsia" w:ascii="宋体" w:hAnsi="宋体" w:cs="宋体"/>
          <w:kern w:val="0"/>
          <w:sz w:val="21"/>
          <w:szCs w:val="21"/>
        </w:rPr>
        <w:t>住宅样板房:</w:t>
      </w:r>
    </w:p>
    <w:p>
      <w:pPr>
        <w:ind w:firstLine="210" w:firstLineChars="100"/>
        <w:rPr>
          <w:rFonts w:hint="eastAsia" w:ascii="宋体" w:hAnsi="宋体"/>
          <w:sz w:val="21"/>
          <w:szCs w:val="21"/>
        </w:rPr>
      </w:pPr>
      <w:r>
        <w:rPr>
          <w:rFonts w:hint="eastAsia" w:ascii="宋体" w:hAnsi="宋体" w:cs="宋体"/>
          <w:kern w:val="0"/>
          <w:sz w:val="21"/>
          <w:szCs w:val="21"/>
        </w:rPr>
        <w:t>规划设计住宅\BIM技术应用\ 内装工业化\装配式装修\低能耗智慧\新能源技术应用等;</w:t>
      </w:r>
    </w:p>
    <w:p>
      <w:pPr>
        <w:rPr>
          <w:rFonts w:hint="eastAsia" w:ascii="宋体" w:hAnsi="宋体" w:cs="宋体"/>
          <w:kern w:val="0"/>
          <w:sz w:val="21"/>
          <w:szCs w:val="21"/>
        </w:rPr>
      </w:pPr>
      <w:r>
        <w:rPr>
          <w:rFonts w:hint="eastAsia" w:ascii="宋体" w:hAnsi="宋体" w:cs="宋体"/>
          <w:kern w:val="0"/>
          <w:sz w:val="21"/>
          <w:szCs w:val="21"/>
        </w:rPr>
        <w:t>3. 2024中国明日之家</w:t>
      </w:r>
      <w:r>
        <w:rPr>
          <w:rFonts w:ascii="宋体" w:hAnsi="宋体" w:cs="宋体"/>
          <w:kern w:val="0"/>
          <w:sz w:val="21"/>
          <w:szCs w:val="21"/>
        </w:rPr>
        <w:t>—</w:t>
      </w:r>
      <w:r>
        <w:rPr>
          <w:rFonts w:hint="eastAsia" w:ascii="宋体" w:hAnsi="宋体" w:cs="宋体"/>
          <w:kern w:val="0"/>
          <w:sz w:val="21"/>
          <w:szCs w:val="21"/>
        </w:rPr>
        <w:t>国家倡导的</w:t>
      </w:r>
      <w:r>
        <w:rPr>
          <w:rFonts w:hint="eastAsia" w:ascii="宋体" w:hAnsi="宋体" w:cs="宋体"/>
          <w:kern w:val="0"/>
          <w:sz w:val="21"/>
          <w:szCs w:val="21"/>
          <w:u w:val="single"/>
        </w:rPr>
        <w:t>功能性住宅</w:t>
      </w:r>
      <w:r>
        <w:rPr>
          <w:rFonts w:hint="eastAsia" w:ascii="宋体" w:hAnsi="宋体" w:cs="宋体"/>
          <w:kern w:val="0"/>
          <w:sz w:val="21"/>
          <w:szCs w:val="21"/>
        </w:rPr>
        <w:t>样板房:</w:t>
      </w:r>
    </w:p>
    <w:p>
      <w:pPr>
        <w:ind w:firstLine="210" w:firstLineChars="100"/>
        <w:rPr>
          <w:rFonts w:hint="eastAsia" w:ascii="宋体" w:hAnsi="宋体" w:cs="宋体"/>
          <w:kern w:val="0"/>
          <w:sz w:val="21"/>
          <w:szCs w:val="21"/>
        </w:rPr>
      </w:pPr>
      <w:r>
        <w:rPr>
          <w:rFonts w:hint="eastAsia" w:ascii="宋体" w:hAnsi="宋体" w:cs="宋体"/>
          <w:kern w:val="0"/>
          <w:sz w:val="21"/>
          <w:szCs w:val="21"/>
        </w:rPr>
        <w:t xml:space="preserve"> 被动式住房\保障性住房\乡镇建设住宅\适老化住宅等;</w:t>
      </w:r>
    </w:p>
    <w:p>
      <w:pPr>
        <w:spacing w:before="10" w:after="10" w:line="360" w:lineRule="exact"/>
        <w:rPr>
          <w:rFonts w:hint="eastAsia" w:ascii="宋体" w:hAnsi="宋体" w:cs="宋体"/>
          <w:b w:val="0"/>
          <w:bCs/>
          <w:kern w:val="0"/>
          <w:sz w:val="21"/>
          <w:szCs w:val="21"/>
        </w:rPr>
      </w:pPr>
      <w:r>
        <w:rPr>
          <w:rFonts w:hint="eastAsia" w:ascii="黑体" w:hAnsi="宋体" w:eastAsia="黑体"/>
          <w:b w:val="0"/>
          <w:bCs/>
          <w:sz w:val="21"/>
          <w:szCs w:val="21"/>
        </w:rPr>
        <w:t>●装配式建筑示范省市展示区</w:t>
      </w:r>
    </w:p>
    <w:p>
      <w:pPr>
        <w:spacing w:line="360" w:lineRule="exact"/>
        <w:ind w:firstLine="420" w:firstLineChars="200"/>
        <w:rPr>
          <w:rFonts w:hint="eastAsia" w:ascii="宋体" w:hAnsi="宋体"/>
          <w:sz w:val="21"/>
          <w:szCs w:val="21"/>
        </w:rPr>
      </w:pPr>
      <w:r>
        <w:rPr>
          <w:rFonts w:hint="eastAsia" w:ascii="宋体" w:hAnsi="宋体"/>
          <w:sz w:val="21"/>
          <w:szCs w:val="21"/>
        </w:rPr>
        <w:t>集中展示重点推进地区、积极推进地区、鼓励推进地区的省市在推进装配式建筑、建设省地节能环保型住宅等方面取得的最新成就，尤其是装配式建筑示范省市，应广泛宣传推广装配式建筑示范省市的做法和经验，开展装配式建筑经济和技术政策宣贯活动，加强各省市经验交流与宣传推广，发挥示范引领作用。</w:t>
      </w:r>
    </w:p>
    <w:p>
      <w:pPr>
        <w:spacing w:before="10" w:after="10" w:line="360" w:lineRule="exact"/>
        <w:rPr>
          <w:rFonts w:hint="eastAsia" w:ascii="黑体" w:hAnsi="宋体" w:eastAsia="黑体"/>
          <w:b w:val="0"/>
          <w:bCs/>
          <w:sz w:val="21"/>
          <w:szCs w:val="21"/>
        </w:rPr>
      </w:pPr>
      <w:r>
        <w:rPr>
          <w:rFonts w:hint="eastAsia" w:ascii="黑体" w:hAnsi="宋体" w:eastAsia="黑体"/>
          <w:b w:val="0"/>
          <w:bCs/>
          <w:sz w:val="21"/>
          <w:szCs w:val="21"/>
        </w:rPr>
        <w:t>●装配式建筑产业基地展示区</w:t>
      </w:r>
    </w:p>
    <w:p>
      <w:pPr>
        <w:spacing w:line="360" w:lineRule="exact"/>
        <w:ind w:firstLine="420" w:firstLineChars="200"/>
        <w:rPr>
          <w:rFonts w:hint="eastAsia" w:ascii="宋体" w:hAnsi="宋体"/>
          <w:sz w:val="21"/>
          <w:szCs w:val="21"/>
        </w:rPr>
      </w:pPr>
      <w:r>
        <w:rPr>
          <w:rFonts w:hint="eastAsia" w:ascii="宋体" w:hAnsi="宋体"/>
          <w:sz w:val="21"/>
          <w:szCs w:val="21"/>
        </w:rPr>
        <w:t>装配式建筑设计、施工、部品部件生产、装备制造、科技研发等行业龙头企业，研究装配式技术体系、建造方式、推广模式，以及共同探索推进与其发展相适应标准化、通用化部品体系。总结成就与经验、落实行业政策，对建筑业转型升级成果系统展示。</w:t>
      </w:r>
    </w:p>
    <w:p>
      <w:pPr>
        <w:spacing w:before="10" w:after="10" w:line="360" w:lineRule="exact"/>
        <w:rPr>
          <w:rFonts w:hint="eastAsia" w:ascii="黑体" w:hAnsi="宋体" w:eastAsia="黑体"/>
          <w:b w:val="0"/>
          <w:bCs/>
          <w:sz w:val="21"/>
          <w:szCs w:val="21"/>
        </w:rPr>
      </w:pPr>
      <w:r>
        <w:rPr>
          <w:rFonts w:hint="eastAsia" w:ascii="黑体" w:hAnsi="宋体" w:eastAsia="黑体"/>
          <w:b w:val="0"/>
          <w:bCs/>
          <w:sz w:val="21"/>
          <w:szCs w:val="21"/>
        </w:rPr>
        <w:t>●智能建造成果展示区</w:t>
      </w:r>
    </w:p>
    <w:p>
      <w:pPr>
        <w:spacing w:line="360" w:lineRule="exact"/>
        <w:ind w:firstLine="420" w:firstLineChars="200"/>
        <w:rPr>
          <w:rFonts w:hint="eastAsia" w:ascii="宋体" w:hAnsi="宋体"/>
          <w:sz w:val="21"/>
          <w:szCs w:val="21"/>
        </w:rPr>
      </w:pPr>
      <w:r>
        <w:rPr>
          <w:rFonts w:hint="eastAsia" w:ascii="宋体" w:hAnsi="宋体"/>
          <w:sz w:val="21"/>
          <w:szCs w:val="21"/>
        </w:rPr>
        <w:t>集中展示在</w:t>
      </w:r>
      <w:r>
        <w:rPr>
          <w:rFonts w:ascii="宋体" w:hAnsi="宋体"/>
          <w:sz w:val="21"/>
          <w:szCs w:val="21"/>
        </w:rPr>
        <w:t>好房子、好住宅</w:t>
      </w:r>
      <w:r>
        <w:rPr>
          <w:rFonts w:hint="eastAsia" w:ascii="宋体" w:hAnsi="宋体"/>
          <w:sz w:val="21"/>
          <w:szCs w:val="21"/>
        </w:rPr>
        <w:t>建造过程中使用的数字化、智能化的各项产品与技术，如建筑机器人、</w:t>
      </w:r>
      <w:r>
        <w:rPr>
          <w:rFonts w:ascii="宋体" w:hAnsi="宋体"/>
          <w:bCs/>
          <w:sz w:val="21"/>
          <w:szCs w:val="21"/>
        </w:rPr>
        <w:t>建筑信息模型 (BIM)</w:t>
      </w:r>
      <w:r>
        <w:rPr>
          <w:rFonts w:hint="eastAsia" w:ascii="宋体" w:hAnsi="宋体"/>
          <w:bCs/>
          <w:sz w:val="21"/>
          <w:szCs w:val="21"/>
        </w:rPr>
        <w:t>、</w:t>
      </w:r>
      <w:r>
        <w:rPr>
          <w:rFonts w:ascii="宋体" w:hAnsi="宋体"/>
          <w:bCs/>
          <w:sz w:val="21"/>
          <w:szCs w:val="21"/>
        </w:rPr>
        <w:t>无人机</w:t>
      </w:r>
      <w:r>
        <w:rPr>
          <w:rFonts w:hint="eastAsia" w:ascii="宋体" w:hAnsi="宋体"/>
          <w:bCs/>
          <w:sz w:val="21"/>
          <w:szCs w:val="21"/>
        </w:rPr>
        <w:t>、</w:t>
      </w:r>
      <w:r>
        <w:rPr>
          <w:rFonts w:ascii="宋体" w:hAnsi="宋体"/>
          <w:bCs/>
          <w:sz w:val="21"/>
          <w:szCs w:val="21"/>
        </w:rPr>
        <w:t>3D打印</w:t>
      </w:r>
      <w:r>
        <w:rPr>
          <w:rFonts w:hint="eastAsia" w:ascii="宋体" w:hAnsi="宋体"/>
          <w:bCs/>
          <w:sz w:val="21"/>
          <w:szCs w:val="21"/>
        </w:rPr>
        <w:t>、</w:t>
      </w:r>
      <w:r>
        <w:rPr>
          <w:rFonts w:ascii="宋体" w:hAnsi="宋体"/>
          <w:bCs/>
          <w:sz w:val="21"/>
          <w:szCs w:val="21"/>
        </w:rPr>
        <w:t>物联网</w:t>
      </w:r>
      <w:r>
        <w:rPr>
          <w:rFonts w:hint="eastAsia" w:ascii="宋体" w:hAnsi="宋体"/>
          <w:bCs/>
          <w:sz w:val="21"/>
          <w:szCs w:val="21"/>
        </w:rPr>
        <w:t>（</w:t>
      </w:r>
      <w:r>
        <w:rPr>
          <w:rFonts w:ascii="宋体" w:hAnsi="宋体"/>
          <w:sz w:val="21"/>
          <w:szCs w:val="21"/>
        </w:rPr>
        <w:t>传感器</w:t>
      </w:r>
      <w:r>
        <w:rPr>
          <w:rFonts w:hint="eastAsia" w:ascii="宋体" w:hAnsi="宋体"/>
          <w:bCs/>
          <w:sz w:val="21"/>
          <w:szCs w:val="21"/>
        </w:rPr>
        <w:t>）、</w:t>
      </w:r>
      <w:r>
        <w:rPr>
          <w:rFonts w:ascii="宋体" w:hAnsi="宋体"/>
          <w:bCs/>
          <w:sz w:val="21"/>
          <w:szCs w:val="21"/>
        </w:rPr>
        <w:t>区块链</w:t>
      </w:r>
      <w:r>
        <w:rPr>
          <w:rFonts w:hint="eastAsia" w:ascii="宋体" w:hAnsi="宋体"/>
          <w:bCs/>
          <w:sz w:val="21"/>
          <w:szCs w:val="21"/>
        </w:rPr>
        <w:t>等，</w:t>
      </w:r>
      <w:r>
        <w:rPr>
          <w:rFonts w:ascii="宋体" w:hAnsi="宋体"/>
          <w:sz w:val="21"/>
          <w:szCs w:val="21"/>
        </w:rPr>
        <w:t>推动智能建造与新型建筑工业化协同发展为动力，加快建筑业转型升级</w:t>
      </w:r>
      <w:r>
        <w:rPr>
          <w:rFonts w:hint="eastAsia" w:ascii="宋体" w:hAnsi="宋体"/>
          <w:sz w:val="21"/>
          <w:szCs w:val="21"/>
        </w:rPr>
        <w:t>。</w:t>
      </w:r>
    </w:p>
    <w:p>
      <w:pPr>
        <w:rPr>
          <w:sz w:val="21"/>
          <w:szCs w:val="21"/>
        </w:rPr>
      </w:pPr>
    </w:p>
    <w:p>
      <w:r>
        <w:rPr>
          <w:rFonts w:hint="eastAsia"/>
        </w:rPr>
        <w:t>（二）展出范围</w:t>
      </w:r>
    </w:p>
    <w:p>
      <w:pPr>
        <w:spacing w:line="300" w:lineRule="exact"/>
        <w:rPr>
          <w:rFonts w:hint="eastAsia" w:ascii="黑体" w:hAnsi="宋体" w:eastAsia="黑体"/>
          <w:b w:val="0"/>
          <w:bCs/>
          <w:sz w:val="21"/>
          <w:szCs w:val="21"/>
        </w:rPr>
      </w:pPr>
      <w:r>
        <w:rPr>
          <w:rFonts w:hint="eastAsia" w:ascii="黑体" w:hAnsi="宋体" w:eastAsia="黑体"/>
          <w:b w:val="0"/>
          <w:bCs/>
          <w:sz w:val="21"/>
          <w:szCs w:val="21"/>
        </w:rPr>
        <w:t>●装配式建筑--预制混凝土结构</w:t>
      </w:r>
    </w:p>
    <w:p>
      <w:pPr>
        <w:spacing w:line="280" w:lineRule="exact"/>
        <w:ind w:firstLine="420" w:firstLineChars="200"/>
        <w:rPr>
          <w:rFonts w:hint="eastAsia" w:ascii="宋体" w:hAnsi="宋体"/>
          <w:color w:val="000000"/>
          <w:szCs w:val="21"/>
        </w:rPr>
      </w:pPr>
      <w:r>
        <w:rPr>
          <w:rFonts w:hint="eastAsia" w:ascii="宋体" w:hAnsi="宋体"/>
          <w:color w:val="000000"/>
          <w:szCs w:val="21"/>
        </w:rPr>
        <w:t>为展示装配式混凝土结构新技术、新产品及工程实例，宣传我国装配式混凝土结构发展所取得的最新成就，特设专题展区，包括：预制混凝土构件及建筑装修配件；预制结构连接件、预埋件及配件；连接技术；砂、石、水、水泥、钢材、外加剂；设计以及其它相关配套产品等。</w:t>
      </w:r>
    </w:p>
    <w:p>
      <w:pPr>
        <w:spacing w:line="300" w:lineRule="exact"/>
        <w:rPr>
          <w:rFonts w:hint="eastAsia" w:ascii="黑体" w:hAnsi="宋体" w:eastAsia="黑体"/>
          <w:b w:val="0"/>
          <w:bCs/>
          <w:sz w:val="21"/>
          <w:szCs w:val="21"/>
        </w:rPr>
      </w:pPr>
      <w:r>
        <w:rPr>
          <w:rFonts w:hint="eastAsia" w:ascii="黑体" w:hAnsi="宋体" w:eastAsia="黑体"/>
          <w:b w:val="0"/>
          <w:bCs/>
          <w:sz w:val="21"/>
          <w:szCs w:val="21"/>
        </w:rPr>
        <w:t>●装配式建筑--钢结构</w:t>
      </w:r>
    </w:p>
    <w:p>
      <w:pPr>
        <w:spacing w:line="280" w:lineRule="exact"/>
        <w:ind w:firstLine="420" w:firstLineChars="200"/>
        <w:rPr>
          <w:rFonts w:hint="eastAsia" w:ascii="宋体" w:hAnsi="宋体"/>
          <w:color w:val="000000"/>
          <w:szCs w:val="21"/>
        </w:rPr>
      </w:pPr>
      <w:r>
        <w:rPr>
          <w:rFonts w:hint="eastAsia" w:ascii="宋体" w:hAnsi="宋体"/>
          <w:color w:val="000000"/>
          <w:szCs w:val="21"/>
        </w:rPr>
        <w:t>为积极推广钢结构建筑、本届中国住博会设立钢结构展示区，包括：重型钢结构、轻型钢结构、网架膜结构等各种钢结构体系；钢结构施工及焊接技术；钢构防火、防腐、防水等材料和技术；钢材、钢板、钢管等各类建筑钢材；钢结构设计以及其它相关配套产品等。</w:t>
      </w:r>
    </w:p>
    <w:p>
      <w:pPr>
        <w:spacing w:line="300" w:lineRule="exact"/>
        <w:rPr>
          <w:rFonts w:hint="eastAsia" w:ascii="黑体" w:hAnsi="宋体" w:eastAsia="黑体"/>
          <w:b w:val="0"/>
          <w:bCs/>
          <w:sz w:val="21"/>
          <w:szCs w:val="21"/>
        </w:rPr>
      </w:pPr>
      <w:r>
        <w:rPr>
          <w:rFonts w:hint="eastAsia" w:ascii="黑体" w:hAnsi="宋体" w:eastAsia="黑体"/>
          <w:b w:val="0"/>
          <w:bCs/>
          <w:sz w:val="21"/>
          <w:szCs w:val="21"/>
        </w:rPr>
        <w:t>●装配式建筑--木结构</w:t>
      </w:r>
    </w:p>
    <w:p>
      <w:pPr>
        <w:spacing w:line="280" w:lineRule="exact"/>
        <w:ind w:firstLine="420" w:firstLineChars="200"/>
        <w:rPr>
          <w:rFonts w:hint="eastAsia" w:ascii="宋体" w:hAnsi="宋体"/>
          <w:color w:val="000000"/>
          <w:szCs w:val="21"/>
        </w:rPr>
      </w:pPr>
      <w:r>
        <w:rPr>
          <w:rFonts w:hint="eastAsia" w:ascii="宋体" w:hAnsi="宋体"/>
          <w:color w:val="000000"/>
          <w:szCs w:val="21"/>
        </w:rPr>
        <w:t>为推广木结构及其配套产业的发展，本届展会特设木结构专题展区，包括：各类环保木制建筑、竹结构建筑、木结构材料、木结构生产加工设备、木材保护剂、木塑景观型材、木结构建筑设计咨询及相关行业产品等。</w:t>
      </w:r>
    </w:p>
    <w:p>
      <w:pPr>
        <w:spacing w:line="300" w:lineRule="exact"/>
        <w:rPr>
          <w:rFonts w:hint="eastAsia" w:ascii="黑体" w:hAnsi="宋体" w:eastAsia="黑体"/>
          <w:b w:val="0"/>
          <w:bCs/>
          <w:sz w:val="21"/>
          <w:szCs w:val="21"/>
        </w:rPr>
      </w:pPr>
      <w:r>
        <w:rPr>
          <w:rFonts w:hint="eastAsia" w:ascii="黑体" w:hAnsi="宋体" w:eastAsia="黑体"/>
          <w:b w:val="0"/>
          <w:bCs/>
          <w:sz w:val="21"/>
          <w:szCs w:val="21"/>
        </w:rPr>
        <w:t>●装配式建筑</w:t>
      </w:r>
      <w:r>
        <w:rPr>
          <w:rFonts w:ascii="黑体" w:hAnsi="宋体" w:eastAsia="黑体"/>
          <w:b w:val="0"/>
          <w:bCs/>
          <w:sz w:val="21"/>
          <w:szCs w:val="21"/>
        </w:rPr>
        <w:t>—</w:t>
      </w:r>
      <w:r>
        <w:rPr>
          <w:rFonts w:hint="eastAsia" w:ascii="黑体" w:hAnsi="宋体" w:eastAsia="黑体"/>
          <w:b w:val="0"/>
          <w:bCs/>
          <w:sz w:val="21"/>
          <w:szCs w:val="21"/>
        </w:rPr>
        <w:t>机械与设备</w:t>
      </w:r>
    </w:p>
    <w:p>
      <w:pPr>
        <w:spacing w:line="280" w:lineRule="exact"/>
        <w:ind w:firstLine="420" w:firstLineChars="200"/>
        <w:rPr>
          <w:rFonts w:hint="eastAsia" w:ascii="宋体" w:hAnsi="宋体"/>
          <w:color w:val="000000"/>
          <w:szCs w:val="21"/>
        </w:rPr>
      </w:pPr>
      <w:r>
        <w:rPr>
          <w:rFonts w:hint="eastAsia" w:ascii="宋体" w:hAnsi="宋体"/>
          <w:color w:val="000000"/>
          <w:szCs w:val="21"/>
        </w:rPr>
        <w:t>集中展示装配式建筑所需机械设备，提高装配式建筑的机械化水平，特设专题展区，对预制构件生产设备；预应力拉筋设备；成型工具；预制构件支撑体系；建筑模板、脚手架及安装系统；施工电梯、高空作业车、现代化运输车输及装备等进行展示和宣传。</w:t>
      </w:r>
    </w:p>
    <w:p>
      <w:pPr>
        <w:spacing w:line="300" w:lineRule="exact"/>
        <w:rPr>
          <w:rFonts w:hint="eastAsia" w:ascii="黑体" w:hAnsi="宋体" w:eastAsia="黑体"/>
          <w:b w:val="0"/>
          <w:bCs/>
          <w:sz w:val="21"/>
          <w:szCs w:val="21"/>
        </w:rPr>
      </w:pPr>
      <w:r>
        <w:rPr>
          <w:rFonts w:hint="eastAsia" w:ascii="黑体" w:hAnsi="宋体" w:eastAsia="黑体"/>
          <w:b w:val="0"/>
          <w:bCs/>
          <w:sz w:val="21"/>
          <w:szCs w:val="21"/>
        </w:rPr>
        <w:t>●装配式建筑</w:t>
      </w:r>
      <w:r>
        <w:rPr>
          <w:rFonts w:ascii="黑体" w:hAnsi="宋体" w:eastAsia="黑体"/>
          <w:b w:val="0"/>
          <w:bCs/>
          <w:sz w:val="21"/>
          <w:szCs w:val="21"/>
        </w:rPr>
        <w:t>—</w:t>
      </w:r>
      <w:r>
        <w:rPr>
          <w:rFonts w:hint="eastAsia" w:ascii="黑体" w:hAnsi="宋体" w:eastAsia="黑体"/>
          <w:b w:val="0"/>
          <w:bCs/>
          <w:sz w:val="21"/>
          <w:szCs w:val="21"/>
        </w:rPr>
        <w:t>内装工业化</w:t>
      </w:r>
    </w:p>
    <w:p>
      <w:pPr>
        <w:spacing w:line="280" w:lineRule="exact"/>
        <w:ind w:firstLine="420" w:firstLineChars="200"/>
        <w:rPr>
          <w:rFonts w:hint="eastAsia" w:ascii="宋体" w:hAnsi="宋体"/>
          <w:color w:val="000000"/>
          <w:szCs w:val="21"/>
        </w:rPr>
      </w:pPr>
      <w:r>
        <w:rPr>
          <w:rFonts w:hint="eastAsia" w:ascii="宋体" w:hAnsi="宋体"/>
          <w:color w:val="000000"/>
          <w:szCs w:val="21"/>
        </w:rPr>
        <w:t>装配化装修可以实现装修的标准化、集成化，提高装修质量，减少二次污染，是装饰装修行业发展的一个必由之路。装配化装修专题展区内容包括：整体卫生间、整体厨房、整体收纳柜、填充分离体系、架空地板、同层排水、家居电器、卫生洁具、配套设备、装饰装修材料与制品、适老化设计等与装配化装修相关的集成技术和部品。</w:t>
      </w:r>
    </w:p>
    <w:p>
      <w:pPr>
        <w:spacing w:line="300" w:lineRule="exact"/>
        <w:rPr>
          <w:rFonts w:hint="eastAsia" w:ascii="黑体" w:hAnsi="宋体" w:eastAsia="黑体"/>
          <w:b w:val="0"/>
          <w:bCs/>
          <w:sz w:val="21"/>
          <w:szCs w:val="21"/>
        </w:rPr>
      </w:pPr>
      <w:r>
        <w:rPr>
          <w:rFonts w:hint="eastAsia" w:ascii="黑体" w:hAnsi="宋体" w:eastAsia="黑体"/>
          <w:b w:val="0"/>
          <w:bCs/>
          <w:sz w:val="21"/>
          <w:szCs w:val="21"/>
        </w:rPr>
        <w:t>●被动式低能耗建筑</w:t>
      </w:r>
    </w:p>
    <w:p>
      <w:pPr>
        <w:spacing w:line="280" w:lineRule="exact"/>
        <w:ind w:firstLine="420" w:firstLineChars="200"/>
        <w:rPr>
          <w:rFonts w:hint="eastAsia" w:ascii="宋体" w:hAnsi="宋体"/>
          <w:color w:val="000000"/>
          <w:szCs w:val="21"/>
        </w:rPr>
      </w:pPr>
      <w:r>
        <w:rPr>
          <w:rFonts w:hint="eastAsia" w:ascii="宋体" w:hAnsi="宋体"/>
          <w:color w:val="000000"/>
          <w:szCs w:val="21"/>
        </w:rPr>
        <w:t>为进一步做好低能耗建筑的示范和推广作用，住博会将专门设立被动式低能耗建筑展区，对符合被动式低能耗建筑开发建设的建筑材料以及被动式低能耗建筑示范工程中采用的技术和部品进行集中展示和推荐。</w:t>
      </w:r>
    </w:p>
    <w:p>
      <w:pPr>
        <w:spacing w:line="300" w:lineRule="exact"/>
        <w:jc w:val="left"/>
        <w:rPr>
          <w:rFonts w:hint="eastAsia" w:ascii="宋体" w:hAnsi="宋体" w:cs="宋体"/>
          <w:b w:val="0"/>
          <w:bCs/>
          <w:sz w:val="21"/>
          <w:szCs w:val="21"/>
        </w:rPr>
      </w:pPr>
      <w:r>
        <w:rPr>
          <w:rFonts w:hint="eastAsia" w:ascii="黑体" w:hAnsi="宋体" w:eastAsia="黑体"/>
          <w:b w:val="0"/>
          <w:bCs/>
          <w:sz w:val="21"/>
          <w:szCs w:val="21"/>
        </w:rPr>
        <w:t>●</w:t>
      </w:r>
      <w:r>
        <w:rPr>
          <w:rFonts w:hint="eastAsia" w:ascii="宋体" w:hAnsi="宋体" w:cs="宋体"/>
          <w:b w:val="0"/>
          <w:bCs/>
          <w:sz w:val="21"/>
          <w:szCs w:val="21"/>
        </w:rPr>
        <w:t>智慧工程与智慧工地新技术与新产品</w:t>
      </w:r>
    </w:p>
    <w:p>
      <w:pPr>
        <w:spacing w:line="300" w:lineRule="exact"/>
        <w:ind w:firstLine="440" w:firstLineChars="200"/>
        <w:jc w:val="left"/>
        <w:rPr>
          <w:rFonts w:ascii="宋体" w:hAnsi="宋体" w:cs="宋体"/>
          <w:sz w:val="22"/>
          <w:szCs w:val="22"/>
        </w:rPr>
      </w:pPr>
      <w:r>
        <w:rPr>
          <w:rFonts w:hint="eastAsia" w:ascii="宋体" w:hAnsi="宋体" w:cs="宋体"/>
          <w:sz w:val="22"/>
          <w:szCs w:val="22"/>
        </w:rPr>
        <w:t>物联网、大数据、云计算、BIM、AI、机器人、边缘计算、无人机、5G、XR、区块链等技术在建筑工地人员管理、智慧监控、安全管理与进度管理中的应用。</w:t>
      </w:r>
    </w:p>
    <w:p>
      <w:pPr>
        <w:spacing w:line="300" w:lineRule="exact"/>
        <w:rPr>
          <w:rFonts w:hint="eastAsia" w:ascii="黑体" w:hAnsi="宋体" w:eastAsia="黑体"/>
          <w:b w:val="0"/>
          <w:bCs/>
          <w:sz w:val="21"/>
          <w:szCs w:val="21"/>
        </w:rPr>
      </w:pPr>
      <w:r>
        <w:rPr>
          <w:rFonts w:hint="eastAsia" w:ascii="黑体" w:hAnsi="宋体" w:eastAsia="黑体"/>
          <w:b w:val="0"/>
          <w:bCs/>
          <w:sz w:val="21"/>
          <w:szCs w:val="21"/>
        </w:rPr>
        <w:t>●建筑设计</w:t>
      </w:r>
    </w:p>
    <w:p>
      <w:pPr>
        <w:spacing w:line="280" w:lineRule="atLeast"/>
        <w:ind w:firstLine="422" w:firstLineChars="200"/>
        <w:rPr>
          <w:rFonts w:hint="eastAsia" w:ascii="黑体" w:hAnsi="宋体" w:eastAsia="黑体"/>
          <w:szCs w:val="21"/>
        </w:rPr>
      </w:pPr>
      <w:r>
        <w:rPr>
          <w:rFonts w:hint="eastAsia" w:ascii="黑体" w:hAnsi="宋体" w:eastAsia="黑体"/>
          <w:b/>
          <w:szCs w:val="21"/>
        </w:rPr>
        <w:t xml:space="preserve"> </w:t>
      </w:r>
      <w:r>
        <w:rPr>
          <w:rFonts w:hint="eastAsia" w:ascii="黑体" w:hAnsi="宋体" w:eastAsia="黑体"/>
          <w:szCs w:val="21"/>
        </w:rPr>
        <w:t>建筑设计</w:t>
      </w:r>
      <w:r>
        <w:rPr>
          <w:rFonts w:hint="eastAsia" w:ascii="宋体" w:hAnsi="宋体"/>
          <w:color w:val="000000"/>
          <w:szCs w:val="21"/>
        </w:rPr>
        <w:t>最新理念，</w:t>
      </w:r>
      <w:r>
        <w:rPr>
          <w:rFonts w:ascii="宋体" w:hAnsi="宋体" w:cs="宋体"/>
          <w:kern w:val="0"/>
          <w:szCs w:val="21"/>
        </w:rPr>
        <w:t xml:space="preserve">创新成果、前沿思想、经典案例、地域特色。 </w:t>
      </w:r>
    </w:p>
    <w:p>
      <w:pPr>
        <w:spacing w:line="300" w:lineRule="exact"/>
        <w:rPr>
          <w:rFonts w:hint="eastAsia" w:ascii="黑体" w:hAnsi="宋体" w:eastAsia="黑体"/>
          <w:b w:val="0"/>
          <w:bCs/>
          <w:sz w:val="21"/>
          <w:szCs w:val="21"/>
        </w:rPr>
      </w:pPr>
      <w:r>
        <w:rPr>
          <w:rFonts w:hint="eastAsia" w:ascii="黑体" w:hAnsi="宋体" w:eastAsia="黑体"/>
          <w:b w:val="0"/>
          <w:bCs/>
          <w:sz w:val="21"/>
          <w:szCs w:val="21"/>
        </w:rPr>
        <w:t>●房地产开发</w:t>
      </w:r>
    </w:p>
    <w:p>
      <w:pPr>
        <w:spacing w:line="280" w:lineRule="exact"/>
        <w:rPr>
          <w:rFonts w:hint="eastAsia" w:ascii="宋体" w:hAnsi="宋体"/>
          <w:szCs w:val="21"/>
        </w:rPr>
      </w:pPr>
      <w:r>
        <w:rPr>
          <w:rFonts w:hint="eastAsia" w:ascii="宋体" w:hAnsi="宋体"/>
          <w:color w:val="000000"/>
          <w:szCs w:val="21"/>
        </w:rPr>
        <w:t xml:space="preserve">     房地产开发</w:t>
      </w:r>
      <w:r>
        <w:rPr>
          <w:rFonts w:hint="eastAsia" w:ascii="宋体" w:hAnsi="宋体"/>
          <w:szCs w:val="21"/>
        </w:rPr>
        <w:t>企业； 房地产项目展示；新技术、新产品、新理念展示；多种结构系应用、精装修集成化和BIM信息化成果。</w:t>
      </w:r>
    </w:p>
    <w:p>
      <w:pPr>
        <w:spacing w:line="300" w:lineRule="exact"/>
        <w:rPr>
          <w:rFonts w:hint="eastAsia" w:ascii="黑体" w:hAnsi="宋体" w:eastAsia="黑体"/>
          <w:b w:val="0"/>
          <w:bCs/>
          <w:sz w:val="21"/>
          <w:szCs w:val="21"/>
        </w:rPr>
      </w:pPr>
      <w:r>
        <w:rPr>
          <w:rFonts w:hint="eastAsia" w:ascii="黑体" w:hAnsi="宋体" w:eastAsia="黑体"/>
          <w:b w:val="0"/>
          <w:bCs/>
          <w:sz w:val="21"/>
          <w:szCs w:val="21"/>
        </w:rPr>
        <w:t>●国际住宅技术与产品</w:t>
      </w:r>
    </w:p>
    <w:p>
      <w:pPr>
        <w:spacing w:line="300" w:lineRule="exact"/>
        <w:ind w:firstLine="420" w:firstLineChars="200"/>
        <w:rPr>
          <w:rFonts w:ascii="宋体" w:hAnsi="宋体"/>
          <w:color w:val="000000"/>
          <w:szCs w:val="21"/>
        </w:rPr>
      </w:pPr>
      <w:r>
        <w:rPr>
          <w:rFonts w:hint="eastAsia" w:ascii="宋体" w:hAnsi="宋体"/>
          <w:color w:val="000000"/>
          <w:szCs w:val="21"/>
        </w:rPr>
        <w:t>重点展示美国、加拿大、法国、德国、英国、韩国等国家的最新住在技术和创新产品;国际上最新的建筑产品与设备; 建筑规划、工程咨询机构的设计项目等。国际上最新的建筑产品与设备; 建筑规划、工程咨询机构的设计项目等。</w:t>
      </w:r>
    </w:p>
    <w:p>
      <w:pPr>
        <w:spacing w:line="300" w:lineRule="exact"/>
        <w:rPr>
          <w:rFonts w:hint="eastAsia" w:ascii="黑体" w:hAnsi="宋体" w:eastAsia="黑体"/>
          <w:b w:val="0"/>
          <w:bCs/>
          <w:sz w:val="21"/>
          <w:szCs w:val="21"/>
        </w:rPr>
      </w:pPr>
      <w:r>
        <w:rPr>
          <w:rFonts w:hint="eastAsia" w:ascii="黑体" w:hAnsi="宋体" w:eastAsia="黑体"/>
          <w:b w:val="0"/>
          <w:bCs/>
          <w:sz w:val="21"/>
          <w:szCs w:val="21"/>
        </w:rPr>
        <w:t>●建筑工业化配套部品-绿色建材技术与产品</w:t>
      </w:r>
    </w:p>
    <w:p>
      <w:pPr>
        <w:spacing w:line="300" w:lineRule="exact"/>
        <w:ind w:firstLine="420" w:firstLineChars="200"/>
        <w:rPr>
          <w:rFonts w:hint="eastAsia" w:ascii="宋体" w:hAnsi="宋体"/>
          <w:szCs w:val="21"/>
        </w:rPr>
      </w:pPr>
      <w:r>
        <w:rPr>
          <w:rFonts w:hint="eastAsia" w:ascii="宋体" w:hAnsi="宋体"/>
          <w:szCs w:val="21"/>
        </w:rPr>
        <w:t>为了进一步提高建筑工业化工程建设质量和品质, 本届住博会将设立建筑工业化配套部品专题展示区,大会按《绿色建筑行动方案》，优选出安全耐久、节能环保、施工便利的绿色建材部品与工业化结构体系对接，并组织一系列配套活动。</w:t>
      </w:r>
    </w:p>
    <w:p>
      <w:pPr>
        <w:spacing w:line="300" w:lineRule="exact"/>
        <w:rPr>
          <w:rFonts w:hint="eastAsia" w:ascii="宋体" w:hAnsi="宋体"/>
          <w:color w:val="000000"/>
          <w:szCs w:val="21"/>
        </w:rPr>
      </w:pPr>
      <w:r>
        <w:rPr>
          <w:rFonts w:hint="eastAsia" w:ascii="黑体" w:hAnsi="宋体" w:eastAsia="黑体"/>
          <w:b/>
          <w:szCs w:val="21"/>
        </w:rPr>
        <w:t xml:space="preserve">    </w:t>
      </w:r>
      <w:r>
        <w:rPr>
          <w:rFonts w:hint="eastAsia" w:ascii="宋体" w:hAnsi="宋体"/>
          <w:b/>
          <w:color w:val="000000"/>
          <w:szCs w:val="21"/>
        </w:rPr>
        <w:t>绿色建材部品体系：</w:t>
      </w:r>
      <w:r>
        <w:rPr>
          <w:rFonts w:hint="eastAsia" w:ascii="宋体" w:hAnsi="宋体"/>
          <w:color w:val="000000"/>
          <w:szCs w:val="21"/>
        </w:rPr>
        <w:t>节能门窗、幕墙遮阳系统、建筑涂料、壁纸、墙砖、地砖、地板、楼梯、吊顶、各式五金配件等。</w:t>
      </w:r>
    </w:p>
    <w:p>
      <w:pPr>
        <w:spacing w:line="300" w:lineRule="exact"/>
        <w:ind w:firstLine="420" w:firstLineChars="200"/>
        <w:rPr>
          <w:rFonts w:ascii="宋体" w:hAnsi="宋体"/>
          <w:color w:val="000000"/>
          <w:szCs w:val="21"/>
        </w:rPr>
      </w:pPr>
      <w:r>
        <w:rPr>
          <w:rFonts w:hint="eastAsia" w:ascii="宋体" w:hAnsi="宋体"/>
          <w:b/>
          <w:color w:val="000000"/>
          <w:szCs w:val="21"/>
        </w:rPr>
        <w:t>外围护部品体系：</w:t>
      </w:r>
      <w:r>
        <w:rPr>
          <w:rFonts w:hint="eastAsia" w:ascii="宋体" w:hAnsi="宋体"/>
          <w:color w:val="000000"/>
          <w:szCs w:val="21"/>
        </w:rPr>
        <w:t>墙材保温材料、外墙装饰板、屋面防水材料、屋面保温材料、隔热涂料、防火材料、加气混凝土砌块、陶粒混凝土砌块、集成吊顶、屋顶及立体绿化材料等。</w:t>
      </w:r>
    </w:p>
    <w:p>
      <w:pPr>
        <w:spacing w:line="300" w:lineRule="exact"/>
        <w:ind w:firstLine="420" w:firstLineChars="200"/>
        <w:rPr>
          <w:rFonts w:hint="eastAsia" w:ascii="宋体" w:hAnsi="宋体"/>
          <w:color w:val="000000"/>
          <w:szCs w:val="21"/>
        </w:rPr>
      </w:pPr>
      <w:r>
        <w:rPr>
          <w:rFonts w:hint="eastAsia" w:ascii="宋体" w:hAnsi="宋体"/>
          <w:b/>
          <w:color w:val="000000"/>
          <w:szCs w:val="21"/>
        </w:rPr>
        <w:t>太阳能建筑一体化系统：</w:t>
      </w:r>
      <w:r>
        <w:rPr>
          <w:rFonts w:hint="eastAsia" w:ascii="宋体" w:hAnsi="宋体"/>
          <w:color w:val="000000"/>
          <w:szCs w:val="21"/>
        </w:rPr>
        <w:t>太阳能取暖系统；太阳能光伏系统；太阳能外墙及屋顶组件、配件；太阳能热水器及应用产品；可再生能源产品等。</w:t>
      </w:r>
    </w:p>
    <w:p>
      <w:pPr>
        <w:spacing w:line="300" w:lineRule="exact"/>
        <w:ind w:firstLine="420" w:firstLineChars="200"/>
        <w:rPr>
          <w:rFonts w:hint="eastAsia" w:ascii="宋体" w:hAnsi="宋体"/>
          <w:color w:val="000000"/>
          <w:szCs w:val="21"/>
        </w:rPr>
      </w:pPr>
      <w:r>
        <w:rPr>
          <w:rFonts w:hint="eastAsia" w:ascii="宋体" w:hAnsi="宋体"/>
          <w:b/>
          <w:color w:val="000000"/>
          <w:szCs w:val="21"/>
        </w:rPr>
        <w:t>新能源设备系统：</w:t>
      </w:r>
      <w:r>
        <w:rPr>
          <w:rFonts w:hint="eastAsia" w:ascii="宋体" w:hAnsi="宋体"/>
          <w:color w:val="000000"/>
          <w:szCs w:val="21"/>
        </w:rPr>
        <w:t>中央新风换气系统、空气净化系统、中央空调、中央吸尘系统、恒温恒湿系统、地源/水源/空气源热泵系统、暖通空调设备与产品、管材管件；水处理技术设备、空调清洗检测维修、室内空气检测等。</w:t>
      </w:r>
    </w:p>
    <w:p>
      <w:r>
        <w:t xml:space="preserve">  </w:t>
      </w:r>
    </w:p>
    <w:p>
      <w:r>
        <w:rPr>
          <w:rFonts w:hint="eastAsia"/>
        </w:rPr>
        <w:t>二、会议及论坛活动</w:t>
      </w:r>
    </w:p>
    <w:p>
      <w:pPr>
        <w:spacing w:before="156" w:after="10" w:line="36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 1、会议论坛</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·第二十一届中国国际住宅产业暨建筑工业化产品与设备博览会开幕见面会</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·装配化装修产业技术创新交流大会</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·现代科技提升住房品质暨第三届全国绿色建筑数字科技与健康人居环境营造技术交流会</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·2024超低能耗建筑高质量发展大会</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·2024全国智能建筑与建筑工业化协同发展交流大会</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·模块建筑技术与应用案例交流会</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·智慧水务创新发展论坛</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·数字科技赋能新型城市基础设施建设研讨会</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·城乡建设领域技术产品创新成果应用交流会</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·2024聚集双碳战略推动绿色建筑与绿色建筑高质量发展论坛</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·建筑领域节能降碳研讨会</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·数字家庭工作及科技产业发展交流会</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·现代木竹结构建筑与低碳宜居住宅创新论坛</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·房地产供应链优采大会</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·中国房地产产品力高峰会</w:t>
      </w:r>
    </w:p>
    <w:p>
      <w:pPr>
        <w:spacing w:line="36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2、现场特色活动</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·装配式建筑公益讲座</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·中国明日之家交流活动</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·被动房技术知识讲座</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·现场互动交流活动</w:t>
      </w:r>
    </w:p>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·现场展台特色活动</w:t>
      </w:r>
    </w:p>
    <w:bookmarkEnd w:id="0"/>
    <w:p>
      <w:r>
        <w:t xml:space="preserve"> </w:t>
      </w:r>
    </w:p>
    <w:p>
      <w:r>
        <w:rPr>
          <w:rFonts w:hint="eastAsia"/>
        </w:rPr>
        <w:t>三、参展费用</w:t>
      </w:r>
      <w:r>
        <w:t xml:space="preserve">  </w:t>
      </w:r>
    </w:p>
    <w:p>
      <w:r>
        <w:t xml:space="preserve"> 国内展区  标准展位（3m×4m）1400元/ m²光地（54 m²起租）1300元/ m²</w:t>
      </w:r>
    </w:p>
    <w:p>
      <w:r>
        <w:t xml:space="preserve"> 国际展区  标准展位（3m×4m）380美元/ m²光地（54 m²起租）350美元/ m² （外商）    </w:t>
      </w:r>
    </w:p>
    <w:p>
      <w:r>
        <w:rPr>
          <w:rFonts w:hint="eastAsia"/>
        </w:rPr>
        <w:t>注：⒈标准展位包括如下设施：三面（或两面）展板、一张洽谈桌、两把洽谈椅、普通照明、一个</w:t>
      </w:r>
      <w:r>
        <w:t xml:space="preserve">220V/5A电源插座、展位内铺地毯、楣板文字（公司名称）制作。 </w:t>
      </w:r>
    </w:p>
    <w:p>
      <w:r>
        <w:t xml:space="preserve"> </w:t>
      </w:r>
    </w:p>
    <w:p>
      <w:r>
        <w:rPr>
          <w:rFonts w:hint="eastAsia"/>
        </w:rPr>
        <w:t>联系单位：</w:t>
      </w:r>
    </w:p>
    <w:p>
      <w:r>
        <w:rPr>
          <w:rFonts w:hint="eastAsia"/>
        </w:rPr>
        <w:t>中国建筑文化中心</w:t>
      </w:r>
    </w:p>
    <w:p>
      <w:r>
        <w:rPr>
          <w:rFonts w:hint="eastAsia"/>
        </w:rPr>
        <w:t>地</w:t>
      </w:r>
      <w:r>
        <w:t xml:space="preserve">  址：北京市海淀区三里河路13号</w:t>
      </w:r>
    </w:p>
    <w:p>
      <w:r>
        <w:rPr>
          <w:rFonts w:hint="eastAsia"/>
        </w:rPr>
        <w:t>邮</w:t>
      </w:r>
      <w:r>
        <w:t xml:space="preserve">  编：100037</w:t>
      </w:r>
    </w:p>
    <w:p>
      <w:r>
        <w:rPr>
          <w:rFonts w:hint="eastAsia"/>
        </w:rPr>
        <w:t>联系人：陈先生</w:t>
      </w:r>
    </w:p>
    <w:p>
      <w:r>
        <w:rPr>
          <w:rFonts w:hint="eastAsia"/>
        </w:rPr>
        <w:t>电</w:t>
      </w:r>
      <w:r>
        <w:t xml:space="preserve">  话：010-68311372</w:t>
      </w:r>
    </w:p>
    <w:p>
      <w:r>
        <w:rPr>
          <w:rFonts w:hint="eastAsia"/>
        </w:rPr>
        <w:t>传</w:t>
      </w:r>
      <w:r>
        <w:t xml:space="preserve">  真：010-88082034</w:t>
      </w:r>
    </w:p>
    <w:p>
      <w:r>
        <w:rPr>
          <w:rFonts w:hint="eastAsia"/>
        </w:rPr>
        <w:t>手</w:t>
      </w:r>
      <w:r>
        <w:t xml:space="preserve">  机：13911162007  </w:t>
      </w:r>
    </w:p>
    <w:p>
      <w:r>
        <w:t>E-mail：164577456@qq.com</w:t>
      </w:r>
    </w:p>
    <w:p>
      <w:r>
        <w:t>QQ：164577456</w:t>
      </w:r>
    </w:p>
    <w:p>
      <w:r>
        <w:rPr>
          <w:rFonts w:hint="eastAsia"/>
        </w:rPr>
        <w:t>网</w:t>
      </w:r>
      <w:r>
        <w:t xml:space="preserve">  址：www.zhubohuibj.com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hMmQ0YWNhZWM1ZTNiZjExYWY0YjJmZDcxMDEyNTMifQ=="/>
  </w:docVars>
  <w:rsids>
    <w:rsidRoot w:val="0014579D"/>
    <w:rsid w:val="0014579D"/>
    <w:rsid w:val="001A32AF"/>
    <w:rsid w:val="001F6FE8"/>
    <w:rsid w:val="00330B31"/>
    <w:rsid w:val="003A2974"/>
    <w:rsid w:val="00A57973"/>
    <w:rsid w:val="00C71F0D"/>
    <w:rsid w:val="00D76DF0"/>
    <w:rsid w:val="00DF2B4C"/>
    <w:rsid w:val="00EB348E"/>
    <w:rsid w:val="00FC1EDC"/>
    <w:rsid w:val="024F567B"/>
    <w:rsid w:val="02B66EF7"/>
    <w:rsid w:val="0FC46ED2"/>
    <w:rsid w:val="10BC155A"/>
    <w:rsid w:val="14587C46"/>
    <w:rsid w:val="1CF12299"/>
    <w:rsid w:val="1F2C295C"/>
    <w:rsid w:val="20707BFE"/>
    <w:rsid w:val="223E3F48"/>
    <w:rsid w:val="29321F8D"/>
    <w:rsid w:val="3F573232"/>
    <w:rsid w:val="435E5746"/>
    <w:rsid w:val="451A0DFD"/>
    <w:rsid w:val="46762073"/>
    <w:rsid w:val="4CC47E9E"/>
    <w:rsid w:val="6B974AA3"/>
    <w:rsid w:val="6D9B2D83"/>
    <w:rsid w:val="754176DF"/>
    <w:rsid w:val="7AA56C94"/>
    <w:rsid w:val="7AE83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3413</Words>
  <Characters>3689</Characters>
  <Lines>28</Lines>
  <Paragraphs>7</Paragraphs>
  <TotalTime>57</TotalTime>
  <ScaleCrop>false</ScaleCrop>
  <LinksUpToDate>false</LinksUpToDate>
  <CharactersWithSpaces>3916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2020-02-10T00:44:00Z</dcterms:created>
  <dc:creator>陈 团</dc:creator>
  <cp:lastModifiedBy>%E6%B5%B7%E6%B5%AA%E7%9A%84%E5%A3%B0%E9%</cp:lastModifiedBy>
  <dcterms:modified xsi:type="dcterms:W3CDTF">2023-10-11T08:55:01Z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6C507137EB1B4E328F20AB31432A89D9</vt:lpwstr>
  </property>
</Properties>
</file>