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4"/>
          <w:szCs w:val="24"/>
          <w:lang w:val="en-US" w:eastAsia="zh-CN" w:bidi="ar"/>
          <w14:textFill>
            <w14:solidFill>
              <w14:schemeClr w14:val="tx1"/>
            </w14:solidFill>
          </w14:textFill>
        </w:rPr>
        <w:t>2024 第九届广州国际文具及办公用品展览会</w:t>
      </w:r>
    </w:p>
    <w:p>
      <w:pPr>
        <w:keepNext w:val="0"/>
        <w:keepLines w:val="0"/>
        <w:widowControl/>
        <w:suppressLineNumbers w:val="0"/>
        <w:spacing w:before="0" w:beforeAutospacing="0" w:after="0" w:afterAutospacing="0"/>
        <w:ind w:right="0"/>
        <w:jc w:val="left"/>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基本信息：</w:t>
      </w:r>
    </w:p>
    <w:p>
      <w:pPr>
        <w:keepNext w:val="0"/>
        <w:keepLines w:val="0"/>
        <w:widowControl/>
        <w:suppressLineNumbers w:val="0"/>
        <w:spacing w:before="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000000" w:themeColor="text1"/>
          <w:spacing w:val="0"/>
          <w:sz w:val="18"/>
          <w:szCs w:val="18"/>
          <w:lang w:val="en-US"/>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展会时间：2024年5月25-27日</w:t>
      </w:r>
    </w:p>
    <w:p>
      <w:pPr>
        <w:keepNext w:val="0"/>
        <w:keepLines w:val="0"/>
        <w:widowControl/>
        <w:suppressLineNumbers w:val="0"/>
        <w:spacing w:before="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展会地点:</w:t>
      </w:r>
      <w:r>
        <w:rPr>
          <w:rFonts w:hint="eastAsia" w:cs="微软雅黑"/>
          <w:b w:val="0"/>
          <w:bCs w:val="0"/>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 xml:space="preserve"> 广州琶洲保利世贸博览馆（广州市海珠区新港东路1000号）</w:t>
      </w:r>
    </w:p>
    <w:p>
      <w:pPr>
        <w:keepNext w:val="0"/>
        <w:keepLines w:val="0"/>
        <w:widowControl/>
        <w:suppressLineNumbers w:val="0"/>
        <w:spacing w:before="0" w:beforeAutospacing="0" w:after="0" w:afterAutospacing="0" w:line="240" w:lineRule="auto"/>
        <w:ind w:right="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cs="微软雅黑"/>
          <w:b w:val="0"/>
          <w:bCs w:val="0"/>
          <w:i w:val="0"/>
          <w:iCs w:val="0"/>
          <w:caps w:val="0"/>
          <w:color w:val="000000" w:themeColor="text1"/>
          <w:spacing w:val="0"/>
          <w:kern w:val="0"/>
          <w:sz w:val="18"/>
          <w:szCs w:val="18"/>
          <w:lang w:val="en-US" w:eastAsia="zh-CN" w:bidi="ar"/>
          <w14:textFill>
            <w14:solidFill>
              <w14:schemeClr w14:val="tx1"/>
            </w14:solidFill>
          </w14:textFill>
        </w:rPr>
        <w:t>同</w:t>
      </w: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期活动：2024文化用品行业千人高峰论坛</w:t>
      </w:r>
    </w:p>
    <w:p>
      <w:pPr>
        <w:keepNext w:val="0"/>
        <w:keepLines w:val="0"/>
        <w:widowControl/>
        <w:suppressLineNumbers w:val="0"/>
        <w:spacing w:before="0" w:beforeAutospacing="0" w:after="0" w:afterAutospacing="0" w:line="240" w:lineRule="auto"/>
        <w:ind w:left="0" w:right="0" w:firstLine="900" w:firstLineChars="50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2024百家文具供应商华南地区联合订货会</w:t>
      </w:r>
    </w:p>
    <w:p>
      <w:pPr>
        <w:keepNext w:val="0"/>
        <w:keepLines w:val="0"/>
        <w:widowControl/>
        <w:suppressLineNumbers w:val="0"/>
        <w:spacing w:before="0" w:beforeAutospacing="0" w:after="0" w:afterAutospacing="0" w:line="240" w:lineRule="auto"/>
        <w:ind w:left="0" w:right="0" w:firstLine="900" w:firstLineChars="50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2024首届广东省文化用品团长直播选品会</w:t>
      </w:r>
    </w:p>
    <w:p>
      <w:pPr>
        <w:keepNext w:val="0"/>
        <w:keepLines w:val="0"/>
        <w:widowControl/>
        <w:suppressLineNumbers w:val="0"/>
        <w:spacing w:before="0" w:beforeAutospacing="0" w:after="0" w:afterAutospacing="0" w:line="240" w:lineRule="auto"/>
        <w:ind w:left="0" w:right="0" w:firstLine="900" w:firstLineChars="50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2024广东省文化用品行业年度颁奖盛典</w:t>
      </w:r>
    </w:p>
    <w:p>
      <w:pPr>
        <w:keepNext w:val="0"/>
        <w:keepLines w:val="0"/>
        <w:widowControl/>
        <w:suppressLineNumbers w:val="0"/>
        <w:spacing w:before="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主办单位：广州展昭国际展览有限公司</w:t>
      </w:r>
    </w:p>
    <w:p>
      <w:pPr>
        <w:keepNext w:val="0"/>
        <w:keepLines w:val="0"/>
        <w:widowControl/>
        <w:suppressLineNumbers w:val="0"/>
        <w:spacing w:before="0" w:beforeAutospacing="0" w:after="0" w:afterAutospacing="0" w:line="240" w:lineRule="auto"/>
        <w:ind w:left="0" w:right="0" w:firstLine="900" w:firstLineChars="50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广东省文化用品行业协会</w:t>
      </w:r>
    </w:p>
    <w:p>
      <w:pPr>
        <w:keepNext w:val="0"/>
        <w:keepLines w:val="0"/>
        <w:widowControl/>
        <w:suppressLineNumbers w:val="0"/>
        <w:spacing w:before="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承办单位：广州展昭国际展览有限公司</w:t>
      </w:r>
    </w:p>
    <w:p>
      <w:pPr>
        <w:keepNext w:val="0"/>
        <w:keepLines w:val="0"/>
        <w:widowControl/>
        <w:suppressLineNumbers w:val="0"/>
        <w:spacing w:before="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联合承办</w:t>
      </w:r>
      <w:r>
        <w:rPr>
          <w:rFonts w:hint="eastAsia" w:cs="微软雅黑"/>
          <w:b w:val="0"/>
          <w:bCs w:val="0"/>
          <w:i w:val="0"/>
          <w:iCs w:val="0"/>
          <w:caps w:val="0"/>
          <w:color w:val="000000" w:themeColor="text1"/>
          <w:spacing w:val="0"/>
          <w:kern w:val="0"/>
          <w:sz w:val="18"/>
          <w:szCs w:val="18"/>
          <w:lang w:val="en-US" w:eastAsia="zh-CN" w:bidi="ar"/>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广州市文具行业协会</w:t>
      </w:r>
    </w:p>
    <w:p>
      <w:pPr>
        <w:keepNext w:val="0"/>
        <w:keepLines w:val="0"/>
        <w:widowControl/>
        <w:suppressLineNumbers w:val="0"/>
        <w:spacing w:before="0" w:beforeAutospacing="0" w:after="0" w:afterAutospacing="0" w:line="240" w:lineRule="auto"/>
        <w:ind w:left="0" w:right="0" w:firstLine="900" w:firstLineChars="50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汕头文具行业协会</w:t>
      </w:r>
    </w:p>
    <w:p>
      <w:pPr>
        <w:keepNext w:val="0"/>
        <w:keepLines w:val="0"/>
        <w:widowControl/>
        <w:suppressLineNumbers w:val="0"/>
        <w:spacing w:before="0" w:beforeAutospacing="0" w:after="0" w:afterAutospacing="0" w:line="240" w:lineRule="auto"/>
        <w:ind w:right="0"/>
        <w:jc w:val="left"/>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展位预定：许先生 136 5167 2538 (同微信</w:t>
      </w:r>
      <w:bookmarkStart w:id="0" w:name="_GoBack"/>
      <w:bookmarkEnd w:id="0"/>
      <w:r>
        <w:rPr>
          <w:rFonts w:hint="eastAsia" w:ascii="微软雅黑" w:hAnsi="微软雅黑" w:eastAsia="微软雅黑" w:cs="微软雅黑"/>
          <w:b w:val="0"/>
          <w:bCs w:val="0"/>
          <w:i w:val="0"/>
          <w:iCs w:val="0"/>
          <w:caps w:val="0"/>
          <w:color w:val="000000" w:themeColor="text1"/>
          <w:spacing w:val="0"/>
          <w:kern w:val="0"/>
          <w:sz w:val="18"/>
          <w:szCs w:val="18"/>
          <w:lang w:val="en-US" w:eastAsia="zh-CN" w:bidi="ar"/>
          <w14:textFill>
            <w14:solidFill>
              <w14:schemeClr w14:val="tx1"/>
            </w14:solidFill>
          </w14:textFill>
        </w:rPr>
        <w:t>)</w:t>
      </w:r>
    </w:p>
    <w:p>
      <w:pPr>
        <w:keepNext w:val="0"/>
        <w:keepLines w:val="0"/>
        <w:widowControl/>
        <w:suppressLineNumbers w:val="0"/>
        <w:spacing w:before="0" w:beforeAutospacing="0" w:after="0" w:afterAutospacing="0"/>
        <w:ind w:right="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展会简介：</w:t>
      </w:r>
    </w:p>
    <w:p>
      <w:pPr>
        <w:keepNext w:val="0"/>
        <w:keepLines w:val="0"/>
        <w:widowControl/>
        <w:suppressLineNumbers w:val="0"/>
        <w:spacing w:before="0" w:beforeAutospacing="0" w:after="0" w:afterAutospacing="0"/>
        <w:ind w:right="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广州国际文具及办公用品展览会（简称“广州文具展”），是目前华南地区唯一大型专业文具及办公用品展会。至2023年6月，展会已经连续成功举办八届，成为境内外品牌文具及办公用品企业开拓南中国市场不可或缺的线下平台。</w:t>
      </w:r>
    </w:p>
    <w:p>
      <w:pPr>
        <w:keepNext w:val="0"/>
        <w:keepLines w:val="0"/>
        <w:widowControl/>
        <w:suppressLineNumbers w:val="0"/>
        <w:spacing w:before="0" w:beforeAutospacing="0" w:after="0" w:afterAutospacing="0"/>
        <w:ind w:right="0"/>
        <w:jc w:val="left"/>
        <w:rPr>
          <w:rFonts w:hint="eastAsia" w:cs="微软雅黑"/>
          <w:sz w:val="18"/>
          <w:szCs w:val="18"/>
          <w:lang w:val="en-US" w:eastAsia="zh-CN"/>
        </w:rPr>
      </w:pPr>
      <w:r>
        <w:rPr>
          <w:rFonts w:hint="eastAsia" w:ascii="微软雅黑" w:hAnsi="微软雅黑" w:eastAsia="微软雅黑" w:cs="微软雅黑"/>
          <w:sz w:val="18"/>
          <w:szCs w:val="18"/>
          <w:lang w:val="en-US" w:eastAsia="zh-CN"/>
        </w:rPr>
        <w:t>2024广州文具展展览面积扩充至24000平米，在传统文具及办公用品的基础上新增了文创、画材、体育用品和玩具板块。</w:t>
      </w:r>
      <w:r>
        <w:rPr>
          <w:rFonts w:hint="eastAsia" w:cs="微软雅黑"/>
          <w:sz w:val="18"/>
          <w:szCs w:val="18"/>
          <w:lang w:val="en-US" w:eastAsia="zh-CN"/>
        </w:rPr>
        <w:t>主办方在展会期间策划了多场会议及论坛，给供求双方提供了更多更深入的交流互动空间。</w:t>
      </w:r>
    </w:p>
    <w:p>
      <w:pPr>
        <w:keepNext w:val="0"/>
        <w:keepLines w:val="0"/>
        <w:widowControl/>
        <w:suppressLineNumbers w:val="0"/>
        <w:spacing w:before="0" w:beforeAutospacing="0" w:after="0" w:afterAutospacing="0"/>
        <w:ind w:right="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更</w:t>
      </w:r>
      <w:r>
        <w:rPr>
          <w:rFonts w:hint="eastAsia" w:cs="微软雅黑"/>
          <w:sz w:val="18"/>
          <w:szCs w:val="18"/>
          <w:lang w:val="en-US" w:eastAsia="zh-CN"/>
        </w:rPr>
        <w:t>大</w:t>
      </w:r>
      <w:r>
        <w:rPr>
          <w:rFonts w:hint="eastAsia" w:ascii="微软雅黑" w:hAnsi="微软雅黑" w:eastAsia="微软雅黑" w:cs="微软雅黑"/>
          <w:sz w:val="18"/>
          <w:szCs w:val="18"/>
          <w:lang w:val="en-US" w:eastAsia="zh-CN"/>
        </w:rPr>
        <w:t>的展览</w:t>
      </w:r>
      <w:r>
        <w:rPr>
          <w:rFonts w:hint="eastAsia" w:cs="微软雅黑"/>
          <w:sz w:val="18"/>
          <w:szCs w:val="18"/>
          <w:lang w:val="en-US" w:eastAsia="zh-CN"/>
        </w:rPr>
        <w:t>规模</w:t>
      </w:r>
      <w:r>
        <w:rPr>
          <w:rFonts w:hint="eastAsia" w:ascii="微软雅黑" w:hAnsi="微软雅黑" w:eastAsia="微软雅黑" w:cs="微软雅黑"/>
          <w:sz w:val="18"/>
          <w:szCs w:val="18"/>
          <w:lang w:val="en-US" w:eastAsia="zh-CN"/>
        </w:rPr>
        <w:t>、更</w:t>
      </w:r>
      <w:r>
        <w:rPr>
          <w:rFonts w:hint="eastAsia" w:cs="微软雅黑"/>
          <w:sz w:val="18"/>
          <w:szCs w:val="18"/>
          <w:lang w:val="en-US" w:eastAsia="zh-CN"/>
        </w:rPr>
        <w:t>广</w:t>
      </w:r>
      <w:r>
        <w:rPr>
          <w:rFonts w:hint="eastAsia" w:ascii="微软雅黑" w:hAnsi="微软雅黑" w:eastAsia="微软雅黑" w:cs="微软雅黑"/>
          <w:sz w:val="18"/>
          <w:szCs w:val="18"/>
          <w:lang w:val="en-US" w:eastAsia="zh-CN"/>
        </w:rPr>
        <w:t>的产品</w:t>
      </w:r>
      <w:r>
        <w:rPr>
          <w:rFonts w:hint="eastAsia" w:cs="微软雅黑"/>
          <w:sz w:val="18"/>
          <w:szCs w:val="18"/>
          <w:lang w:val="en-US" w:eastAsia="zh-CN"/>
        </w:rPr>
        <w:t>范围</w:t>
      </w:r>
      <w:r>
        <w:rPr>
          <w:rFonts w:hint="eastAsia" w:ascii="微软雅黑" w:hAnsi="微软雅黑" w:eastAsia="微软雅黑" w:cs="微软雅黑"/>
          <w:sz w:val="18"/>
          <w:szCs w:val="18"/>
          <w:lang w:val="en-US" w:eastAsia="zh-CN"/>
        </w:rPr>
        <w:t>、更</w:t>
      </w:r>
      <w:r>
        <w:rPr>
          <w:rFonts w:hint="eastAsia" w:cs="微软雅黑"/>
          <w:sz w:val="18"/>
          <w:szCs w:val="18"/>
          <w:lang w:val="en-US" w:eastAsia="zh-CN"/>
        </w:rPr>
        <w:t>多</w:t>
      </w:r>
      <w:r>
        <w:rPr>
          <w:rFonts w:hint="eastAsia" w:ascii="微软雅黑" w:hAnsi="微软雅黑" w:eastAsia="微软雅黑" w:cs="微软雅黑"/>
          <w:sz w:val="18"/>
          <w:szCs w:val="18"/>
          <w:lang w:val="en-US" w:eastAsia="zh-CN"/>
        </w:rPr>
        <w:t>的同期活动，将给您带来一个全新的</w:t>
      </w:r>
      <w:r>
        <w:rPr>
          <w:rFonts w:hint="eastAsia" w:cs="微软雅黑"/>
          <w:sz w:val="18"/>
          <w:szCs w:val="18"/>
          <w:lang w:val="en-US" w:eastAsia="zh-CN"/>
        </w:rPr>
        <w:t>不一样的</w:t>
      </w:r>
      <w:r>
        <w:rPr>
          <w:rFonts w:hint="eastAsia" w:ascii="微软雅黑" w:hAnsi="微软雅黑" w:eastAsia="微软雅黑" w:cs="微软雅黑"/>
          <w:sz w:val="18"/>
          <w:szCs w:val="18"/>
          <w:lang w:val="en-US" w:eastAsia="zh-CN"/>
        </w:rPr>
        <w:t>广州文具展！</w:t>
      </w:r>
    </w:p>
    <w:p>
      <w:pPr>
        <w:keepNext w:val="0"/>
        <w:keepLines w:val="0"/>
        <w:widowControl/>
        <w:suppressLineNumbers w:val="0"/>
        <w:spacing w:before="0" w:beforeAutospacing="0" w:after="0" w:afterAutospacing="0"/>
        <w:ind w:right="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展品范围：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18"/>
          <w:szCs w:val="18"/>
          <w14:textFill>
            <w14:solidFill>
              <w14:schemeClr w14:val="tx1"/>
            </w14:solidFill>
          </w14:textFill>
        </w:rPr>
        <w:t>学生</w:t>
      </w:r>
      <w:r>
        <w:rPr>
          <w:rFonts w:hint="eastAsia" w:ascii="微软雅黑" w:hAnsi="微软雅黑" w:eastAsia="微软雅黑" w:cs="微软雅黑"/>
          <w:b/>
          <w:bCs/>
          <w:i w:val="0"/>
          <w:iCs w:val="0"/>
          <w:caps w:val="0"/>
          <w:color w:val="000000" w:themeColor="text1"/>
          <w:spacing w:val="0"/>
          <w:sz w:val="18"/>
          <w:szCs w:val="18"/>
          <w:lang w:val="en-US" w:eastAsia="zh-CN"/>
          <w14:textFill>
            <w14:solidFill>
              <w14:schemeClr w14:val="tx1"/>
            </w14:solidFill>
          </w14:textFill>
        </w:rPr>
        <w:t>文具</w:t>
      </w:r>
      <w:r>
        <w:rPr>
          <w:rFonts w:hint="eastAsia" w:ascii="微软雅黑" w:hAnsi="微软雅黑" w:eastAsia="微软雅黑" w:cs="微软雅黑"/>
          <w:b/>
          <w:bCs/>
          <w:i w:val="0"/>
          <w:iCs w:val="0"/>
          <w:caps w:val="0"/>
          <w:color w:val="000000" w:themeColor="text1"/>
          <w:spacing w:val="0"/>
          <w:sz w:val="18"/>
          <w:szCs w:val="18"/>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 学生书写、修正文具；学生用尺、圆规、削笔机等文具；学生本册；学生笔袋、箱包；学生杯壶；学生电子产品；教学教具；学生家具；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18"/>
          <w:szCs w:val="18"/>
          <w14:textFill>
            <w14:solidFill>
              <w14:schemeClr w14:val="tx1"/>
            </w14:solidFill>
          </w14:textFill>
        </w:rPr>
        <w:t>办公</w:t>
      </w:r>
      <w:r>
        <w:rPr>
          <w:rFonts w:hint="eastAsia" w:ascii="微软雅黑" w:hAnsi="微软雅黑" w:eastAsia="微软雅黑" w:cs="微软雅黑"/>
          <w:b/>
          <w:bCs/>
          <w:i w:val="0"/>
          <w:iCs w:val="0"/>
          <w:caps w:val="0"/>
          <w:color w:val="000000" w:themeColor="text1"/>
          <w:spacing w:val="0"/>
          <w:sz w:val="18"/>
          <w:szCs w:val="18"/>
          <w:lang w:val="en-US" w:eastAsia="zh-CN"/>
          <w14:textFill>
            <w14:solidFill>
              <w14:schemeClr w14:val="tx1"/>
            </w14:solidFill>
          </w14:textFill>
        </w:rPr>
        <w:t>文具</w:t>
      </w:r>
      <w:r>
        <w:rPr>
          <w:rFonts w:hint="eastAsia" w:ascii="微软雅黑" w:hAnsi="微软雅黑" w:eastAsia="微软雅黑" w:cs="微软雅黑"/>
          <w:b/>
          <w:bCs/>
          <w:i w:val="0"/>
          <w:iCs w:val="0"/>
          <w:caps w:val="0"/>
          <w:color w:val="000000" w:themeColor="text1"/>
          <w:spacing w:val="0"/>
          <w:sz w:val="18"/>
          <w:szCs w:val="18"/>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 办公书写、修正文具；办公桌面用品；办公本簿、票据；办公设备；办公耗材；办公电器；办公电子产品；电脑周边用品；办公家具；智慧办公软件/系统；办公空间设计/运营服务商；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18"/>
          <w:szCs w:val="18"/>
          <w14:textFill>
            <w14:solidFill>
              <w14:schemeClr w14:val="tx1"/>
            </w14:solidFill>
          </w14:textFill>
        </w:rPr>
        <w:t>文创产品:</w:t>
      </w: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 文创文具；文创本册；IP授权及衍生产品；定制产品；博物馆文创衍生类商品；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18"/>
          <w:szCs w:val="18"/>
          <w14:textFill>
            <w14:solidFill>
              <w14:schemeClr w14:val="tx1"/>
            </w14:solidFill>
          </w14:textFill>
        </w:rPr>
        <w:t>美术</w:t>
      </w:r>
      <w:r>
        <w:rPr>
          <w:rFonts w:hint="eastAsia" w:ascii="微软雅黑" w:hAnsi="微软雅黑" w:eastAsia="微软雅黑" w:cs="微软雅黑"/>
          <w:b/>
          <w:bCs/>
          <w:i w:val="0"/>
          <w:iCs w:val="0"/>
          <w:caps w:val="0"/>
          <w:color w:val="000000" w:themeColor="text1"/>
          <w:spacing w:val="0"/>
          <w:sz w:val="18"/>
          <w:szCs w:val="18"/>
          <w:lang w:val="en-US" w:eastAsia="zh-CN"/>
          <w14:textFill>
            <w14:solidFill>
              <w14:schemeClr w14:val="tx1"/>
            </w14:solidFill>
          </w14:textFill>
        </w:rPr>
        <w:t>画材</w:t>
      </w:r>
      <w:r>
        <w:rPr>
          <w:rFonts w:hint="eastAsia" w:ascii="微软雅黑" w:hAnsi="微软雅黑" w:eastAsia="微软雅黑" w:cs="微软雅黑"/>
          <w:b/>
          <w:bCs/>
          <w:i w:val="0"/>
          <w:iCs w:val="0"/>
          <w:caps w:val="0"/>
          <w:color w:val="000000" w:themeColor="text1"/>
          <w:spacing w:val="0"/>
          <w:sz w:val="18"/>
          <w:szCs w:val="18"/>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 油画、水彩、水粉、国画颜料；铅笔、蜡笔、马克笔、水彩笔、等画笔；画图橡皮；水彩、素描、水粉、速写、笔记本等画纸；画框、画架；调色板、调色刀、削笔刀等周边用品；</w:t>
      </w:r>
    </w:p>
    <w:p>
      <w:pPr>
        <w:rPr>
          <w:rFonts w:hint="eastAsia" w:ascii="微软雅黑" w:hAnsi="微软雅黑" w:eastAsia="微软雅黑" w:cs="微软雅黑"/>
          <w:i w:val="0"/>
          <w:iCs w:val="0"/>
          <w:caps w:val="0"/>
          <w:color w:val="000000" w:themeColor="text1"/>
          <w:spacing w:val="0"/>
          <w:sz w:val="18"/>
          <w:szCs w:val="18"/>
          <w:shd w:val="clear" w:color="auto" w:fill="FFFFFF"/>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18"/>
          <w:szCs w:val="18"/>
          <w:lang w:val="en-US" w:eastAsia="zh-CN"/>
          <w14:textFill>
            <w14:solidFill>
              <w14:schemeClr w14:val="tx1"/>
            </w14:solidFill>
          </w14:textFill>
        </w:rPr>
        <w:t>体育用品</w:t>
      </w:r>
      <w:r>
        <w:rPr>
          <w:rFonts w:hint="eastAsia" w:ascii="微软雅黑" w:hAnsi="微软雅黑" w:eastAsia="微软雅黑" w:cs="微软雅黑"/>
          <w:i w:val="0"/>
          <w:iCs w:val="0"/>
          <w:caps w:val="0"/>
          <w:color w:val="000000" w:themeColor="text1"/>
          <w:spacing w:val="0"/>
          <w:sz w:val="18"/>
          <w:szCs w:val="18"/>
          <w:lang w:val="en-US"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shd w:val="clear" w:color="auto" w:fill="FFFFFF"/>
          <w14:textFill>
            <w14:solidFill>
              <w14:schemeClr w14:val="tx1"/>
            </w14:solidFill>
          </w14:textFill>
        </w:rPr>
        <w:t>运动用球、健身器材、溜冰器具、滑水用具、露营用具、运动服饰、体操设备、运动器具及休闲活动用品等。</w:t>
      </w:r>
    </w:p>
    <w:p>
      <w:pPr>
        <w:rPr>
          <w:rFonts w:hint="eastAsia"/>
        </w:rPr>
      </w:pPr>
      <w:r>
        <w:rPr>
          <w:rFonts w:hint="eastAsia" w:ascii="微软雅黑" w:hAnsi="微软雅黑" w:eastAsia="微软雅黑" w:cs="微软雅黑"/>
          <w:b/>
          <w:bCs/>
          <w:i w:val="0"/>
          <w:iCs w:val="0"/>
          <w:caps w:val="0"/>
          <w:color w:val="000000" w:themeColor="text1"/>
          <w:spacing w:val="0"/>
          <w:sz w:val="18"/>
          <w:szCs w:val="18"/>
          <w:lang w:val="en-US" w:eastAsia="zh-CN"/>
          <w14:textFill>
            <w14:solidFill>
              <w14:schemeClr w14:val="tx1"/>
            </w14:solidFill>
          </w14:textFill>
        </w:rPr>
        <w:t>玩具精品</w:t>
      </w:r>
      <w:r>
        <w:rPr>
          <w:rFonts w:hint="eastAsia" w:ascii="微软雅黑" w:hAnsi="微软雅黑" w:eastAsia="微软雅黑" w:cs="微软雅黑"/>
          <w:i w:val="0"/>
          <w:iCs w:val="0"/>
          <w:caps w:val="0"/>
          <w:color w:val="000000" w:themeColor="text1"/>
          <w:spacing w:val="0"/>
          <w:sz w:val="18"/>
          <w:szCs w:val="18"/>
          <w:lang w:val="en-US"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益智玩具</w:t>
      </w:r>
      <w:r>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DIY产品</w:t>
      </w:r>
      <w:r>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shd w:val="clear" w:color="auto" w:fill="FFFFFF"/>
          <w14:textFill>
            <w14:solidFill>
              <w14:schemeClr w14:val="tx1"/>
            </w14:solidFill>
          </w14:textFill>
        </w:rPr>
        <w:t>塑胶玩具</w:t>
      </w:r>
      <w:r>
        <w:rPr>
          <w:rFonts w:hint="eastAsia" w:ascii="微软雅黑" w:hAnsi="微软雅黑" w:eastAsia="微软雅黑" w:cs="微软雅黑"/>
          <w:i w:val="0"/>
          <w:iCs w:val="0"/>
          <w:caps w:val="0"/>
          <w:color w:val="000000" w:themeColor="text1"/>
          <w:spacing w:val="0"/>
          <w:sz w:val="18"/>
          <w:szCs w:val="18"/>
          <w:shd w:val="clear" w:color="auto" w:fill="FFFFFF"/>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shd w:val="clear" w:color="auto" w:fill="FFFFFF"/>
          <w14:textFill>
            <w14:solidFill>
              <w14:schemeClr w14:val="tx1"/>
            </w14:solidFill>
          </w14:textFill>
        </w:rPr>
        <w:t>新科技、模型、机械玩具</w:t>
      </w:r>
      <w:r>
        <w:rPr>
          <w:rFonts w:hint="eastAsia" w:ascii="微软雅黑" w:hAnsi="微软雅黑" w:eastAsia="微软雅黑" w:cs="微软雅黑"/>
          <w:i w:val="0"/>
          <w:iCs w:val="0"/>
          <w:caps w:val="0"/>
          <w:color w:val="000000" w:themeColor="text1"/>
          <w:spacing w:val="0"/>
          <w:sz w:val="18"/>
          <w:szCs w:val="18"/>
          <w:shd w:val="clear" w:color="auto" w:fill="FFFFFF"/>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shd w:val="clear" w:color="auto" w:fill="FFFFFF"/>
          <w14:textFill>
            <w14:solidFill>
              <w14:schemeClr w14:val="tx1"/>
            </w14:solidFill>
          </w14:textFill>
        </w:rPr>
        <w:t>娃娃（公仔）类</w:t>
      </w:r>
      <w:r>
        <w:rPr>
          <w:rFonts w:hint="eastAsia" w:ascii="微软雅黑" w:hAnsi="微软雅黑" w:eastAsia="微软雅黑" w:cs="微软雅黑"/>
          <w:i w:val="0"/>
          <w:iCs w:val="0"/>
          <w:caps w:val="0"/>
          <w:color w:val="000000" w:themeColor="text1"/>
          <w:spacing w:val="0"/>
          <w:sz w:val="18"/>
          <w:szCs w:val="18"/>
          <w:shd w:val="clear" w:color="auto" w:fill="FFFFFF"/>
          <w:lang w:val="en-US"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18"/>
          <w:szCs w:val="18"/>
          <w:shd w:val="clear" w:color="auto" w:fill="FFFFFF"/>
          <w14:textFill>
            <w14:solidFill>
              <w14:schemeClr w14:val="tx1"/>
            </w14:solidFill>
          </w14:textFill>
        </w:rPr>
        <w:t>充气类、电子游戏类、礼品类</w:t>
      </w:r>
      <w:r>
        <w:rPr>
          <w:rFonts w:hint="eastAsia" w:ascii="微软雅黑" w:hAnsi="微软雅黑" w:eastAsia="微软雅黑" w:cs="微软雅黑"/>
          <w:i w:val="0"/>
          <w:iCs w:val="0"/>
          <w:caps w:val="0"/>
          <w:color w:val="000000" w:themeColor="text1"/>
          <w:spacing w:val="0"/>
          <w:sz w:val="18"/>
          <w:szCs w:val="18"/>
          <w:shd w:val="clear" w:color="auto" w:fill="FFFFFF"/>
          <w:lang w:val="en-US" w:eastAsia="zh-CN"/>
          <w14:textFill>
            <w14:solidFill>
              <w14:schemeClr w14:val="tx1"/>
            </w14:solidFill>
          </w14:textFill>
        </w:rPr>
        <w:t>及</w:t>
      </w:r>
      <w:r>
        <w:rPr>
          <w:rFonts w:hint="eastAsia" w:ascii="微软雅黑" w:hAnsi="微软雅黑" w:eastAsia="微软雅黑" w:cs="微软雅黑"/>
          <w:i w:val="0"/>
          <w:iCs w:val="0"/>
          <w:caps w:val="0"/>
          <w:color w:val="000000" w:themeColor="text1"/>
          <w:spacing w:val="0"/>
          <w:sz w:val="18"/>
          <w:szCs w:val="18"/>
          <w:shd w:val="clear" w:color="auto" w:fill="FFFFFF"/>
          <w14:textFill>
            <w14:solidFill>
              <w14:schemeClr w14:val="tx1"/>
            </w14:solidFill>
          </w14:textFill>
        </w:rPr>
        <w:t>其他玩具类。</w:t>
      </w:r>
    </w:p>
    <w:p>
      <w:pPr>
        <w:rPr>
          <w:rFonts w:hint="eastAsia"/>
        </w:rPr>
      </w:pPr>
    </w:p>
    <w:p>
      <w:pPr>
        <w:rPr>
          <w:rFonts w:hint="eastAsia"/>
        </w:rPr>
      </w:pPr>
      <w:r>
        <w:rPr>
          <w:rFonts w:hint="eastAsia"/>
        </w:rPr>
        <w:t>联系方式</w:t>
      </w:r>
    </w:p>
    <w:p>
      <w:pPr>
        <w:rPr>
          <w:rFonts w:hint="eastAsia"/>
        </w:rPr>
      </w:pPr>
      <w:r>
        <w:rPr>
          <w:rFonts w:hint="eastAsia"/>
        </w:rPr>
        <w:t>广州展昭国际展览有限公司</w:t>
      </w:r>
    </w:p>
    <w:p>
      <w:pPr>
        <w:rPr>
          <w:rFonts w:hint="eastAsia"/>
        </w:rPr>
      </w:pPr>
      <w:r>
        <w:rPr>
          <w:rFonts w:hint="eastAsia"/>
        </w:rPr>
        <w:t>地址：广州市天河区沙太南路418号1栋302室</w:t>
      </w:r>
    </w:p>
    <w:p>
      <w:pPr>
        <w:rPr>
          <w:rFonts w:hint="eastAsia"/>
        </w:rPr>
      </w:pPr>
      <w:r>
        <w:rPr>
          <w:rFonts w:hint="eastAsia"/>
        </w:rPr>
        <w:t xml:space="preserve">联系人：许先生 13651672538  (同微信)  </w:t>
      </w:r>
    </w:p>
    <w:p>
      <w:r>
        <w:rPr>
          <w:rFonts w:hint="eastAsia"/>
        </w:rPr>
        <w:t xml:space="preserve">邮箱：3433133302@qq.com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43794"/>
    <w:rsid w:val="015E05F7"/>
    <w:rsid w:val="116C58CD"/>
    <w:rsid w:val="1A7A2807"/>
    <w:rsid w:val="3DDC60A5"/>
    <w:rsid w:val="51EC3B22"/>
    <w:rsid w:val="62F43794"/>
    <w:rsid w:val="79F70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ascii="微软雅黑" w:hAnsi="微软雅黑" w:eastAsia="微软雅黑" w:cs="微软雅黑"/>
      <w:sz w:val="20"/>
      <w:szCs w:val="20"/>
      <w:lang w:val="zh-CN" w:eastAsia="zh-CN" w:bidi="zh-CN"/>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2023-04-25T00:53:00Z</dcterms:created>
  <dc:creator>Administrator</dc:creator>
  <cp:lastModifiedBy>Administrator</cp:lastModifiedBy>
  <dcterms:modified xsi:type="dcterms:W3CDTF">2023-10-18T09:07:12Z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