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</w:rPr>
      </w:pPr>
      <w:bookmarkStart w:id="0" w:name="_GoBack"/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202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4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第2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6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届中国(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青岛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)国际口腔器材展览会暨学术交流会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The 2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6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th China (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Qingdao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</w:rPr>
        <w:t>) International Dental Equipment Fair &amp; Technical Seminar 202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4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eastAsia="zh-CN"/>
        </w:rPr>
        <w:drawing>
          <wp:inline distT="0" distB="0" distL="114300" distR="114300">
            <wp:extent cx="4923790" cy="2237740"/>
            <wp:effectExtent l="0" t="0" r="3810" b="10160"/>
            <wp:docPr id="2" name="图片 2" descr="青岛口腔展宣传图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青岛口腔展宣传图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思源黑体 CN Normal" w:hAnsi="思源黑体 CN Normal" w:eastAsia="思源黑体 CN Normal" w:cs="思源黑体 CN Normal"/>
          <w:sz w:val="22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eastAsia="zh-CN"/>
        </w:rPr>
        <w:t>时间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  <w:t>: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</w:rPr>
        <w:t>202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  <w:t>4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</w:rPr>
        <w:t>年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</w:rPr>
        <w:t>月</w:t>
      </w: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  <w:t>30日-8月1日</w:t>
      </w:r>
    </w:p>
    <w:p>
      <w:pP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  <w:t>地点:中国·红岛国际会议展览中心（火炬路326号）B2-B3馆</w:t>
      </w:r>
    </w:p>
    <w:p>
      <w:pPr>
        <w:rPr>
          <w:rFonts w:hint="default" w:ascii="思源黑体 CN Normal" w:hAnsi="思源黑体 CN Normal" w:eastAsia="思源黑体 CN Normal" w:cs="思源黑体 CN Normal"/>
          <w:sz w:val="22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2"/>
          <w:szCs w:val="28"/>
          <w:lang w:val="en-US" w:eastAsia="zh-CN"/>
        </w:rPr>
        <w:t>地址：山东省青岛市城阳区火炬路326号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主办单位：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海名国际会展集团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山东省口腔医学会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青岛市口腔医学会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青岛市民营口腔协会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山东省民营牙科诊所联盟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山东省牙医联盟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口腔数字化创新发展联盟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承办单位：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青岛海名国际会展有限公司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【展会概况】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展览面积：30000+㎡ 展商：500+   学术会议：50+   专业观众：40000+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【关键词】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青岛口腔展/山东口腔展/口腔器材展/口腔器械展/海名口腔展/口腔展览会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【展会介绍】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青岛口腔展览会暨学术交流会在青岛市口腔医学会、山东各地市民营口腔协会等业界人士的支持与关照下，已经走过了23个春秋，不仅见证了中国口腔行业的快速发展，同时也为这一行业的发展起到了积极的推动作用，展会规模和影响力不断扩大和延伸，展会内涵不断提升，业界品牌展会形象已经深植人心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2023年第25届青岛口腔展，吸进了近400家企业参展，展示规模达20000平方米，同期召开了50余场高端学术会议，再次刷新办展记录。为期3天的展会，累计观众超15000人次，观众展商满意度达94%，现场成交量创新高，展现了新时代下青岛口腔展会强劲推动产业快速复苏的能力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2024年青岛口腔展即将迎来第26届展会的召开，随着展览规模迅速扩大、活动会议内容不断创新、品牌效应持续强化，展会效益正逐年稳步提升。为适应山东口腔行业发展新形势，2024年青岛口腔展将移师至中国·红岛国际会议展览中心B区举办，在推动口腔行业繁荣发展的征途上，翻开崭新篇章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红岛国际会议展览中心作为中国北方设施最先进、功能最齐全的现代化展览馆之一，凭借先进的软硬件设施、一流的展会综合配套服务，成为国内外大型专业展会首选的举办之地。作为国内地区性口腔品牌展，2024年青岛口腔展移师红岛国际会议展览中心，无论从展会的内容规划、办展效益、发展格局等角度来看，都是百尺竿头，更进一步的信心和保证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2024年青岛口腔展将继续为大家打造一场口腔专业采购与学术盛会，敬请关注！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【展会亮点】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亮点一：权威助力强强联手，整合口腔行业资源优势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展会将联合山东省口腔医学会、青岛市口腔医学会、青岛市民营口腔协会、山东省民营口腔医疗机构协会及山东省16地市民营口腔协会等专业权威机构，依托于山东省1亿多人口市场资源，合力打造最具权威的华东地区专业学术交流及行业对接平台。展会同期将计划举办2024年山东省口腔医院院长论坛、山东省胶东口腔学术研讨会、青岛市口腔医学会年会等精彩行业盛会，邀请近300+口腔行业权威专家参与学术交流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亮点二：换地点扩规模，30000+展览面积打造口腔医疗新平台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2024年青岛口腔展将承接上一届盛况，将地点迁至中国·红岛国际会议展览中心，拥有更好更全面的配套设施与服务，并扩大规模，拓展至B2、B3双馆开展，迎合市场强大的采购需求，展览面积增扩至30000平米，丰富展会资源，为大家带来专业的新技术产品展示，推动山东省口腔医疗产业实现跨越式发展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亮点三：50+专题研讨会，涵盖口腔全产业链，推进口腔医疗高质量发展</w:t>
      </w:r>
    </w:p>
    <w:p>
      <w:pP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 xml:space="preserve">★ </w:t>
      </w:r>
      <w: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  <w:t>中日韩国际学术交流会</w:t>
      </w:r>
    </w:p>
    <w:p>
      <w:pP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 xml:space="preserve">★ </w:t>
      </w:r>
      <w: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  <w:t>青岛市口腔医学会年会</w:t>
      </w:r>
    </w:p>
    <w:p>
      <w:pP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</w:t>
      </w:r>
      <w: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  <w:t xml:space="preserve"> 山东省民营会长高峰论坛</w:t>
      </w:r>
    </w:p>
    <w:p>
      <w:pP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</w:t>
      </w:r>
      <w:r>
        <w:rPr>
          <w:rFonts w:hint="default" w:ascii="思源黑体 CN Normal" w:hAnsi="思源黑体 CN Normal" w:eastAsia="思源黑体 CN Normal" w:cs="思源黑体 CN Normal"/>
          <w:sz w:val="24"/>
          <w:szCs w:val="32"/>
          <w:lang w:eastAsia="zh-CN"/>
        </w:rPr>
        <w:t xml:space="preserve"> 数字化种植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专题论坛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 牙体牙髓牙周专题论坛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 美学修复专题论坛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 山东省口腔学术高峰论坛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 2024山东青年口腔医生创新论坛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★ 山东省口腔行业发展论坛暨口腔医院采购大会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组委会将计划邀请中华口腔医学会专委会、北京大学口腔医院、山东大学口腔医院、青岛市口腔医院、山东各地市行业民营协会等300余名专家学者亲临现场分享新的医学研究成果、实用的临床治疗技术、先进的设备应用经验等，为广大口腔医疗工作者们搭建深度的行业交流平台。现场将邀请到山东省200余家口腔医院组团参观并洽谈采购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亮点四：多样同期活动，深耕行业，整合资源服务口腔医师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为更好并全面地服务口腔行业，青岛口腔展将充分调动自身的渠道优势和资源优势，为企业和观众开发更多的交流与合作模式，释放更多资源红利，展会同期将举办“品牌展商新品发布会暨经销商大会”、“山东省口腔优秀学科病例展评展示大赛”、“2024山东省口腔人才供需对接会”等精彩活动，深化专业观众采购需求，搭建采购订单对接交流平台新桥梁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亮点五：海名云展，双线融合打造数字化“会展+”服务平台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海名集团自2000年成立以来，不断迭代展会模式，适应行业新变化，升级“会展+”体系，依托“海名云展”提供线上会展等数字化平台及服务，双线融合为客户提供更便捷的策展服务，先后推出了线上展示平台、会议活动线上服务平台、线上供需对接平台、自媒体宣发矩阵、展期直播、云相册等多项服务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【展品范围】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◆口腔设备专区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牙科综合治疗机、影像设备、内窥镜成像系统、消毒灭菌系列、空气压缩机、洁牙机、光固化机、种植机、口腔内（外）科器械、口腔修复器械、口腔正畸器械等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◆口腔材料专区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口内消耗材料、口外消耗材料、种植材料、正畸材料、修复材料、口腔耗材等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◆口腔护理用品专区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牙膏（药物牙膏、漂白牙膏）、牙科用药品、清洁剂、消毒剂、保健牙刷、专用牙刷、漱口水、润喉品、香口胶、牙齿漂白剂、牙线、假牙清洁剂、假牙固定剂、牙粉等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◆义齿加工专区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义齿压铸机、烤瓷炉、烤瓷笔、活动义齿、全口义齿、固定义齿、种植义齿、义齿基托粉，义齿抛光材料、贵金属烤瓷及金属支架、精密附着体、各种造牙技术及材料等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◆辅助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金融、保险、装潢、口腔软件、诊室家具、口腔宣传刊物、挂图及教学用器等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◆空气净化产品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空气净化器(医用)，过滤器（机）、交换机，氧气机、氧巴清新机、杀菌除臭机、空气飘香机、负离子氧气发生臊、净化吸尘器、装修（甲醛）消除机、室内污染防治产品，油烟争化器(机);空调及风道清洗设备。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◆水处理技术设备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口腔污水处理系统、化学物理水处理、生化水处理、污泥及残渣处理、脱盐设备、药剂及材料、过滤/分离技术，加药消毒设备；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【参展费用】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【标准展位】7800元/9㎡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包括三面围板、一张洽谈桌（信息台）、两把椅子、一只电源插座（220V/5A）、中英文公司名称楣板；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【豪华展位】9800元/9㎡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在标准展位的基础上铺设地毯、配置高档门头、彩色企业宣传门楣；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【空地收费】900元/㎡（36㎡起）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特装展位不配桌椅、电源，如有需要请自行租赁，特装布展时要向展馆缴纳场地施工费20元/㎡。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更多详情请咨询：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电话：0532-85861016</w:t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官网：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fldChar w:fldCharType="begin"/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instrText xml:space="preserve"> HYPERLINK "http://www.hmdent.com" </w:instrTex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fldChar w:fldCharType="separate"/>
      </w:r>
      <w:r>
        <w:rPr>
          <w:rStyle w:val="5"/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t>http://www.hmdent.com</w:t>
      </w: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fldChar w:fldCharType="end"/>
      </w:r>
    </w:p>
    <w:p>
      <w:pP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32"/>
          <w:lang w:val="en-US" w:eastAsia="zh-CN"/>
        </w:rPr>
        <w:drawing>
          <wp:inline distT="0" distB="0" distL="114300" distR="114300">
            <wp:extent cx="1638300" cy="1638300"/>
            <wp:effectExtent l="0" t="0" r="0" b="0"/>
            <wp:docPr id="1" name="图片 1" descr="图片1：青岛口腔展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：青岛口腔展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yNDRmYTBmMzFjM2EwNTRiYjYzZmQxYTVkODNhYTMifQ=="/>
  </w:docVars>
  <w:rsids>
    <w:rsidRoot w:val="00000000"/>
    <w:rsid w:val="14FD1993"/>
    <w:rsid w:val="15AD34DA"/>
    <w:rsid w:val="1784006E"/>
    <w:rsid w:val="189079F5"/>
    <w:rsid w:val="460F316F"/>
    <w:rsid w:val="58A91703"/>
    <w:rsid w:val="5F2D06FF"/>
    <w:rsid w:val="62F67F51"/>
    <w:rsid w:val="781B2A03"/>
    <w:rsid w:val="7B041C86"/>
    <w:rsid w:val="FB7DA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2163</Words>
  <Characters>2285</Characters>
  <Lines>0</Lines>
  <Paragraphs>0</Paragraphs>
  <TotalTime>5</TotalTime>
  <ScaleCrop>false</ScaleCrop>
  <LinksUpToDate>false</LinksUpToDate>
  <CharactersWithSpaces>2307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2022-08-03T10:24:00Z</dcterms:created>
  <dc:creator>HM</dc:creator>
  <cp:lastModifiedBy>古雨星</cp:lastModifiedBy>
  <dcterms:modified xsi:type="dcterms:W3CDTF">2023-11-29T01:09:08Z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01F160EFC5EA4BF583F1D15143F9ABA0</vt:lpwstr>
  </property>
</Properties>
</file>