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dobe 黑体 Std R" w:hAnsi="Adobe 黑体 Std R" w:eastAsia="Adobe 黑体 Std R"/>
          <w:b/>
          <w:sz w:val="44"/>
          <w:szCs w:val="44"/>
        </w:rPr>
      </w:pPr>
      <w:r>
        <w:rPr>
          <w:rFonts w:hint="eastAsia" w:ascii="Adobe 黑体 Std R" w:hAnsi="Adobe 黑体 Std R" w:eastAsia="Adobe 黑体 Std R"/>
          <w:b/>
          <w:sz w:val="44"/>
          <w:szCs w:val="44"/>
        </w:rPr>
        <w:t>20</w:t>
      </w:r>
      <w:r>
        <w:rPr>
          <w:rFonts w:ascii="Adobe 黑体 Std R" w:hAnsi="Adobe 黑体 Std R" w:eastAsia="Adobe 黑体 Std R"/>
          <w:b/>
          <w:sz w:val="44"/>
          <w:szCs w:val="44"/>
        </w:rPr>
        <w:t>2</w:t>
      </w:r>
      <w:r>
        <w:rPr>
          <w:rFonts w:hint="eastAsia" w:ascii="Adobe 黑体 Std R" w:hAnsi="Adobe 黑体 Std R" w:eastAsia="Adobe 黑体 Std R"/>
          <w:b/>
          <w:sz w:val="44"/>
          <w:szCs w:val="44"/>
          <w:lang w:val="en-US" w:eastAsia="zh-CN"/>
        </w:rPr>
        <w:t>4</w:t>
      </w:r>
      <w:r>
        <w:rPr>
          <w:rFonts w:hint="eastAsia" w:ascii="Adobe 黑体 Std R" w:hAnsi="Adobe 黑体 Std R" w:eastAsia="Adobe 黑体 Std R"/>
          <w:b/>
          <w:sz w:val="44"/>
          <w:szCs w:val="44"/>
        </w:rPr>
        <w:t>年第1</w:t>
      </w:r>
      <w:r>
        <w:rPr>
          <w:rFonts w:hint="eastAsia" w:ascii="Adobe 黑体 Std R" w:hAnsi="Adobe 黑体 Std R" w:eastAsia="Adobe 黑体 Std R"/>
          <w:b/>
          <w:sz w:val="44"/>
          <w:szCs w:val="44"/>
          <w:lang w:val="en-US" w:eastAsia="zh-CN"/>
        </w:rPr>
        <w:t>6</w:t>
      </w:r>
      <w:r>
        <w:rPr>
          <w:rFonts w:hint="eastAsia" w:ascii="Adobe 黑体 Std R" w:hAnsi="Adobe 黑体 Std R" w:eastAsia="Adobe 黑体 Std R"/>
          <w:b/>
          <w:sz w:val="44"/>
          <w:szCs w:val="44"/>
        </w:rPr>
        <w:t>届中国长春</w:t>
      </w:r>
      <w:r>
        <w:rPr>
          <w:rFonts w:hint="eastAsia" w:ascii="Adobe 黑体 Std R" w:hAnsi="Adobe 黑体 Std R" w:eastAsia="Adobe 黑体 Std R"/>
          <w:b/>
          <w:sz w:val="44"/>
          <w:szCs w:val="44"/>
          <w:lang w:val="en-US" w:eastAsia="zh-CN"/>
        </w:rPr>
        <w:t>数控</w:t>
      </w:r>
      <w:r>
        <w:rPr>
          <w:rFonts w:hint="eastAsia" w:ascii="Adobe 黑体 Std R" w:hAnsi="Adobe 黑体 Std R" w:eastAsia="Adobe 黑体 Std R"/>
          <w:b/>
          <w:sz w:val="44"/>
          <w:szCs w:val="44"/>
        </w:rPr>
        <w:t>机床展览会</w:t>
      </w:r>
    </w:p>
    <w:p>
      <w:pPr>
        <w:autoSpaceDE w:val="0"/>
        <w:autoSpaceDN w:val="0"/>
        <w:spacing w:line="640" w:lineRule="exact"/>
        <w:rPr>
          <w:rFonts w:ascii="Franklin Gothic Medium" w:hAnsi="Franklin Gothic Medium" w:cs="Arial Hebrew"/>
          <w:w w:val="90"/>
          <w:position w:val="6"/>
          <w:sz w:val="28"/>
          <w:szCs w:val="28"/>
        </w:rPr>
      </w:pPr>
      <w:r>
        <w:rPr>
          <w:rFonts w:ascii="Franklin Gothic Medium" w:hAnsi="Franklin Gothic Medium" w:cs="Arial Hebrew"/>
          <w:w w:val="90"/>
          <w:position w:val="6"/>
          <w:sz w:val="28"/>
          <w:szCs w:val="28"/>
        </w:rPr>
        <w:t>1</w:t>
      </w:r>
      <w:r>
        <w:rPr>
          <w:rFonts w:hint="eastAsia" w:ascii="Franklin Gothic Medium" w:hAnsi="Franklin Gothic Medium" w:cs="Arial Hebrew"/>
          <w:w w:val="90"/>
          <w:position w:val="6"/>
          <w:sz w:val="28"/>
          <w:szCs w:val="28"/>
          <w:lang w:val="en-US" w:eastAsia="zh-CN"/>
        </w:rPr>
        <w:t>6</w:t>
      </w:r>
      <w:r>
        <w:rPr>
          <w:rFonts w:ascii="Franklin Gothic Medium" w:hAnsi="Franklin Gothic Medium" w:cs="Arial Hebrew"/>
          <w:w w:val="90"/>
          <w:position w:val="6"/>
          <w:sz w:val="28"/>
          <w:szCs w:val="28"/>
        </w:rPr>
        <w:t>th China (changchun)international Equipment Manufacturing Exhibition</w:t>
      </w:r>
    </w:p>
    <w:p>
      <w:pPr>
        <w:rPr>
          <w:rFonts w:hint="eastAsia"/>
          <w:sz w:val="28"/>
          <w:szCs w:val="28"/>
        </w:rPr>
      </w:pPr>
      <w:r>
        <w:rPr>
          <w:rFonts w:hint="eastAsia" w:ascii="Adobe 黑体 Std R" w:hAnsi="Adobe 黑体 Std R" w:eastAsia="Adobe 黑体 Std R"/>
          <w:sz w:val="28"/>
          <w:szCs w:val="28"/>
        </w:rPr>
        <w:t>展览时间：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年3月2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- 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   展览地点：长春国际会展中心</w:t>
      </w:r>
    </w:p>
    <w:p>
      <w:pPr>
        <w:autoSpaceDE w:val="0"/>
        <w:autoSpaceDN w:val="0"/>
        <w:adjustRightInd w:val="0"/>
        <w:spacing w:line="400" w:lineRule="exact"/>
        <w:rPr>
          <w:rFonts w:hint="eastAsia" w:ascii="黑体" w:eastAsia="黑体"/>
          <w:b/>
          <w:color w:val="333399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黑体" w:eastAsia="黑体"/>
          <w:b/>
          <w:color w:val="333399"/>
          <w:kern w:val="0"/>
          <w:sz w:val="28"/>
          <w:szCs w:val="28"/>
        </w:rPr>
      </w:pPr>
      <w:r>
        <w:rPr>
          <w:rFonts w:hint="eastAsia" w:ascii="黑体" w:eastAsia="黑体"/>
          <w:b/>
          <w:color w:val="333399"/>
          <w:kern w:val="0"/>
          <w:sz w:val="28"/>
          <w:szCs w:val="28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批准单位：长春市人民政府 长春市商务局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承办单位: 长春浩创展览服务有限公司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支持单位: 吉林省科学技术协会、吉林省汽车工业协会、吉林省模具协会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吉林省自动化协会、  吉林省机械工程学会、吉林省焊接学会、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吉林省铸造协会、    吉林省分析测试学会、长春市外商投资企业协会、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长春市仪器仪表协会、中国机械工业部第九设计院、一汽集团科学技术协会、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长春轨道客车股份有限公司、中国第一汽车集团公司、一汽大众汽车有限公司、中德产业园</w:t>
      </w:r>
    </w:p>
    <w:p>
      <w:pPr>
        <w:rPr>
          <w:rFonts w:hint="eastAsia"/>
          <w:sz w:val="24"/>
        </w:rPr>
      </w:pPr>
    </w:p>
    <w:p>
      <w:pPr>
        <w:spacing w:line="400" w:lineRule="exact"/>
        <w:rPr>
          <w:rFonts w:hint="eastAsia" w:ascii="黑体" w:eastAsia="黑体"/>
          <w:color w:val="000000"/>
          <w:w w:val="98"/>
          <w:sz w:val="28"/>
          <w:szCs w:val="28"/>
        </w:rPr>
      </w:pPr>
      <w:r>
        <w:rPr>
          <w:rFonts w:hint="eastAsia" w:ascii="黑体" w:eastAsia="黑体"/>
          <w:color w:val="000000"/>
          <w:w w:val="98"/>
          <w:sz w:val="28"/>
          <w:szCs w:val="28"/>
        </w:rPr>
        <w:t>中国(长春)制博会—机床模具展助您拓展市场</w:t>
      </w:r>
    </w:p>
    <w:p>
      <w:pPr>
        <w:spacing w:line="400" w:lineRule="exact"/>
        <w:rPr>
          <w:rFonts w:hint="eastAsia" w:ascii="黑体" w:eastAsia="黑体"/>
          <w:color w:val="000000"/>
          <w:w w:val="98"/>
          <w:sz w:val="28"/>
          <w:szCs w:val="28"/>
        </w:rPr>
      </w:pPr>
      <w:r>
        <w:rPr>
          <w:rFonts w:hint="eastAsia" w:ascii="黑体" w:eastAsia="黑体"/>
          <w:color w:val="000000"/>
          <w:w w:val="98"/>
          <w:sz w:val="28"/>
          <w:szCs w:val="28"/>
        </w:rPr>
        <w:t xml:space="preserve">                           展现品牌价值-保持强大竞争力的绝佳专业平台</w:t>
      </w:r>
    </w:p>
    <w:p>
      <w:p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CCIME’20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中国长春装备制造业博览会——长春机床模具展是各类金属加工设备、数控机床、刀具、模具、五金机械、工业自动化仪器仪表、通用设备及汽车轨道客车专用设备等领域的国际性专业盛会，全面展示装备制造业最新的产品和服务，为业界提供高效的商务合作及交流平台。</w:t>
      </w:r>
    </w:p>
    <w:p>
      <w:p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CCIME’20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上届展会吸引了8个国家和地区的560家展商、200多品牌，来自30多个行业的专业观众及买家达到了26803人次，东北地区众多知名制造企业纷纷以组团方式到会观摩、采购，展会观众的含金量受到业界广泛好评。</w:t>
      </w:r>
    </w:p>
    <w:p>
      <w:pPr>
        <w:spacing w:line="360" w:lineRule="atLeast"/>
        <w:rPr>
          <w:rFonts w:hint="eastAsia"/>
          <w:sz w:val="24"/>
        </w:rPr>
      </w:pPr>
    </w:p>
    <w:p>
      <w:pPr>
        <w:pStyle w:val="10"/>
        <w:spacing w:line="360" w:lineRule="atLeast"/>
        <w:ind w:left="560" w:hanging="560"/>
        <w:rPr>
          <w:rFonts w:hint="eastAsia" w:ascii="Adobe 黑体 Std R" w:hAnsi="Adobe 黑体 Std R" w:eastAsia="Adobe 黑体 Std R"/>
          <w:sz w:val="28"/>
          <w:szCs w:val="28"/>
        </w:rPr>
      </w:pPr>
      <w:r>
        <w:rPr>
          <w:rFonts w:hint="eastAsia" w:ascii="Adobe 黑体 Std R" w:hAnsi="Adobe 黑体 Std R" w:eastAsia="Adobe 黑体 Std R"/>
          <w:sz w:val="28"/>
          <w:szCs w:val="28"/>
        </w:rPr>
        <w:t>历届参展企业：</w:t>
      </w:r>
    </w:p>
    <w:p>
      <w:pPr>
        <w:pStyle w:val="10"/>
        <w:spacing w:line="360" w:lineRule="atLeast"/>
        <w:ind w:left="464" w:hanging="464"/>
        <w:rPr>
          <w:rFonts w:hint="eastAsia" w:ascii="宋体" w:hAnsi="宋体"/>
          <w:bCs/>
          <w:color w:val="000000"/>
          <w:spacing w:val="-4"/>
          <w:sz w:val="24"/>
          <w:szCs w:val="24"/>
        </w:rPr>
      </w:pPr>
      <w:r>
        <w:rPr>
          <w:rFonts w:hint="eastAsia" w:ascii="宋体" w:hAnsi="宋体"/>
          <w:bCs/>
          <w:color w:val="000000"/>
          <w:spacing w:val="-4"/>
          <w:sz w:val="24"/>
          <w:szCs w:val="24"/>
        </w:rPr>
        <w:t>DMG、MAZAK、OSG、海克斯康、日本大隈、牧野、沈阳机床、大连机床、台湾友佳、协鸿、丽驰、</w:t>
      </w:r>
    </w:p>
    <w:p>
      <w:pPr>
        <w:pStyle w:val="10"/>
        <w:spacing w:line="360" w:lineRule="atLeast"/>
        <w:ind w:left="464" w:hanging="464"/>
        <w:rPr>
          <w:rFonts w:hint="eastAsia" w:ascii="宋体" w:hAnsi="宋体" w:cs="Arial"/>
          <w:bCs/>
          <w:color w:val="000000"/>
          <w:spacing w:val="-4"/>
          <w:sz w:val="24"/>
          <w:szCs w:val="24"/>
        </w:rPr>
      </w:pPr>
      <w:r>
        <w:rPr>
          <w:rFonts w:hint="eastAsia" w:ascii="宋体" w:hAnsi="宋体"/>
          <w:bCs/>
          <w:color w:val="000000"/>
          <w:spacing w:val="-4"/>
          <w:sz w:val="24"/>
          <w:szCs w:val="24"/>
        </w:rPr>
        <w:t>大侨、力昌、宁夏大河、汉川、易格斯、托克斯</w:t>
      </w:r>
      <w:r>
        <w:rPr>
          <w:rFonts w:ascii="宋体" w:hAnsi="宋体"/>
          <w:bCs/>
          <w:color w:val="000000"/>
          <w:spacing w:val="-4"/>
          <w:sz w:val="24"/>
          <w:szCs w:val="24"/>
        </w:rPr>
        <w:t>、</w:t>
      </w:r>
      <w:r>
        <w:rPr>
          <w:rFonts w:hint="eastAsia" w:ascii="宋体" w:hAnsi="宋体"/>
          <w:bCs/>
          <w:color w:val="000000"/>
          <w:spacing w:val="-4"/>
          <w:sz w:val="24"/>
          <w:szCs w:val="24"/>
        </w:rPr>
        <w:t>发那科、</w:t>
      </w:r>
      <w:r>
        <w:rPr>
          <w:rFonts w:hint="eastAsia" w:ascii="宋体" w:hAnsi="宋体" w:cs="Arial"/>
          <w:bCs/>
          <w:color w:val="000000"/>
          <w:spacing w:val="-4"/>
          <w:sz w:val="24"/>
          <w:szCs w:val="24"/>
        </w:rPr>
        <w:t>莫托曼</w:t>
      </w:r>
      <w:r>
        <w:rPr>
          <w:rFonts w:ascii="宋体" w:hAnsi="宋体" w:cs="Arial"/>
          <w:bCs/>
          <w:color w:val="000000"/>
          <w:spacing w:val="-4"/>
          <w:sz w:val="24"/>
          <w:szCs w:val="24"/>
        </w:rPr>
        <w:t>、</w:t>
      </w:r>
      <w:r>
        <w:rPr>
          <w:rFonts w:hint="eastAsia" w:ascii="宋体" w:hAnsi="宋体" w:cs="Arial"/>
          <w:bCs/>
          <w:color w:val="000000"/>
          <w:spacing w:val="-4"/>
          <w:sz w:val="24"/>
          <w:szCs w:val="24"/>
        </w:rPr>
        <w:t>松下、日立</w:t>
      </w:r>
      <w:r>
        <w:rPr>
          <w:rFonts w:ascii="宋体" w:hAnsi="宋体" w:cs="Arial"/>
          <w:bCs/>
          <w:color w:val="000000"/>
          <w:spacing w:val="-4"/>
          <w:sz w:val="24"/>
          <w:szCs w:val="24"/>
        </w:rPr>
        <w:t xml:space="preserve"> 、</w:t>
      </w:r>
      <w:r>
        <w:rPr>
          <w:rFonts w:hint="eastAsia" w:ascii="宋体" w:hAnsi="宋体" w:cs="Arial"/>
          <w:bCs/>
          <w:color w:val="000000"/>
          <w:spacing w:val="-4"/>
          <w:sz w:val="24"/>
          <w:szCs w:val="24"/>
        </w:rPr>
        <w:t>正河源</w:t>
      </w:r>
      <w:r>
        <w:rPr>
          <w:rFonts w:ascii="宋体" w:hAnsi="宋体" w:cs="Arial"/>
          <w:bCs/>
          <w:color w:val="000000"/>
          <w:spacing w:val="-4"/>
          <w:sz w:val="24"/>
          <w:szCs w:val="24"/>
        </w:rPr>
        <w:t>、</w:t>
      </w:r>
      <w:r>
        <w:rPr>
          <w:rFonts w:hint="eastAsia" w:ascii="宋体" w:hAnsi="宋体" w:cs="Arial"/>
          <w:bCs/>
          <w:color w:val="000000"/>
          <w:spacing w:val="-4"/>
          <w:sz w:val="24"/>
          <w:szCs w:val="24"/>
        </w:rPr>
        <w:t>京</w:t>
      </w:r>
    </w:p>
    <w:p>
      <w:pPr>
        <w:pStyle w:val="10"/>
        <w:spacing w:line="360" w:lineRule="atLeast"/>
        <w:ind w:left="464" w:hanging="464"/>
        <w:rPr>
          <w:rFonts w:hint="eastAsia" w:ascii="宋体" w:hAnsi="宋体" w:cs="Arial"/>
          <w:bCs/>
          <w:color w:val="000000"/>
          <w:spacing w:val="-4"/>
          <w:sz w:val="24"/>
          <w:szCs w:val="24"/>
        </w:rPr>
      </w:pPr>
      <w:r>
        <w:rPr>
          <w:rFonts w:hint="eastAsia" w:ascii="宋体" w:hAnsi="宋体" w:cs="Arial"/>
          <w:bCs/>
          <w:color w:val="000000"/>
          <w:spacing w:val="-4"/>
          <w:sz w:val="24"/>
          <w:szCs w:val="24"/>
        </w:rPr>
        <w:t>瓷、杭州机床、海天精机、上海工具、株洲硬质、特固克、金丰、鲁南、圣戈班、赫美兹、山特</w:t>
      </w:r>
    </w:p>
    <w:p>
      <w:pPr>
        <w:pStyle w:val="10"/>
        <w:spacing w:line="360" w:lineRule="atLeast"/>
        <w:ind w:left="464" w:hanging="464"/>
        <w:rPr>
          <w:rFonts w:hint="eastAsia" w:ascii="宋体" w:hAnsi="宋体" w:cs="Arial"/>
          <w:bCs/>
          <w:color w:val="000000"/>
          <w:spacing w:val="-4"/>
          <w:sz w:val="24"/>
          <w:szCs w:val="24"/>
        </w:rPr>
      </w:pPr>
      <w:r>
        <w:rPr>
          <w:rFonts w:hint="eastAsia" w:ascii="宋体" w:hAnsi="宋体" w:cs="Arial"/>
          <w:bCs/>
          <w:color w:val="000000"/>
          <w:spacing w:val="-4"/>
          <w:sz w:val="24"/>
          <w:szCs w:val="24"/>
        </w:rPr>
        <w:t>维克、卓乐、深圳大族、法如、山高、四平恒锐、哈一工、青岛重型、浙江凯达、长春数控机床、</w:t>
      </w:r>
    </w:p>
    <w:p>
      <w:pPr>
        <w:pStyle w:val="10"/>
        <w:spacing w:line="360" w:lineRule="atLeast"/>
        <w:ind w:left="464" w:hanging="464"/>
        <w:rPr>
          <w:rFonts w:hint="eastAsia" w:ascii="宋体" w:hAnsi="宋体"/>
          <w:bCs/>
          <w:color w:val="000000"/>
          <w:spacing w:val="-4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西门子、ABB中国、</w:t>
      </w:r>
      <w:r>
        <w:rPr>
          <w:rFonts w:hint="eastAsia" w:ascii="宋体" w:hAnsi="宋体"/>
          <w:bCs/>
          <w:color w:val="000000"/>
          <w:spacing w:val="-4"/>
          <w:sz w:val="24"/>
          <w:szCs w:val="24"/>
        </w:rPr>
        <w:t>三菱、威图、</w:t>
      </w:r>
      <w:r>
        <w:rPr>
          <w:rFonts w:ascii="宋体" w:hAnsi="宋体"/>
          <w:color w:val="000000"/>
          <w:sz w:val="24"/>
          <w:szCs w:val="24"/>
        </w:rPr>
        <w:t>博世力士乐、中达电通、万可电子、德国施克</w:t>
      </w:r>
      <w:r>
        <w:rPr>
          <w:rFonts w:hint="eastAsia" w:ascii="宋体" w:hAnsi="宋体"/>
          <w:bCs/>
          <w:color w:val="000000"/>
          <w:spacing w:val="-4"/>
          <w:sz w:val="24"/>
          <w:szCs w:val="24"/>
        </w:rPr>
        <w:t>、霍尼韦尔、</w:t>
      </w:r>
    </w:p>
    <w:p>
      <w:pPr>
        <w:pStyle w:val="10"/>
        <w:spacing w:line="360" w:lineRule="atLeast"/>
        <w:ind w:left="464" w:hanging="464"/>
        <w:rPr>
          <w:rFonts w:hint="eastAsia" w:ascii="宋体" w:hAnsi="宋体"/>
          <w:bCs/>
          <w:color w:val="000000"/>
          <w:spacing w:val="-4"/>
          <w:sz w:val="24"/>
          <w:szCs w:val="24"/>
        </w:rPr>
      </w:pPr>
      <w:r>
        <w:rPr>
          <w:rFonts w:hint="eastAsia" w:ascii="宋体" w:hAnsi="宋体"/>
          <w:bCs/>
          <w:color w:val="000000"/>
          <w:spacing w:val="-4"/>
          <w:sz w:val="24"/>
          <w:szCs w:val="24"/>
        </w:rPr>
        <w:t>邦纳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hint="eastAsia" w:ascii="宋体" w:hAnsi="宋体"/>
          <w:bCs/>
          <w:color w:val="000000"/>
          <w:spacing w:val="-4"/>
          <w:sz w:val="24"/>
          <w:szCs w:val="24"/>
        </w:rPr>
        <w:t>信浓马达、</w:t>
      </w:r>
      <w:r>
        <w:rPr>
          <w:rFonts w:ascii="宋体" w:hAnsi="宋体"/>
          <w:color w:val="000000"/>
          <w:sz w:val="24"/>
          <w:szCs w:val="24"/>
        </w:rPr>
        <w:t>菲尼克斯、艾默生</w:t>
      </w:r>
      <w:r>
        <w:rPr>
          <w:rFonts w:hint="eastAsia" w:ascii="宋体" w:hAnsi="宋体"/>
          <w:color w:val="000000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易格斯等</w:t>
      </w:r>
      <w:r>
        <w:rPr>
          <w:rFonts w:hint="eastAsia" w:ascii="宋体" w:hAnsi="宋体"/>
          <w:sz w:val="24"/>
          <w:szCs w:val="24"/>
        </w:rPr>
        <w:t>……</w:t>
      </w:r>
    </w:p>
    <w:p>
      <w:pPr>
        <w:spacing w:line="360" w:lineRule="atLeast"/>
        <w:rPr>
          <w:rFonts w:hint="eastAsia" w:ascii="宋体" w:hAnsi="宋体"/>
          <w:sz w:val="24"/>
        </w:rPr>
      </w:pPr>
    </w:p>
    <w:p>
      <w:pPr>
        <w:pStyle w:val="10"/>
        <w:spacing w:line="360" w:lineRule="atLeast"/>
        <w:rPr>
          <w:rFonts w:hint="eastAsia" w:ascii="黑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采购商与观众质量有保证：</w:t>
      </w:r>
    </w:p>
    <w:p>
      <w:pPr>
        <w:spacing w:line="360" w:lineRule="atLeast"/>
        <w:rPr>
          <w:rFonts w:hint="eastAsia" w:ascii="黑体" w:eastAsia="黑体" w:cs="宋体"/>
          <w:kern w:val="0"/>
          <w:sz w:val="24"/>
        </w:rPr>
      </w:pPr>
      <w:r>
        <w:rPr>
          <w:rFonts w:hint="eastAsia" w:ascii="宋体" w:hAnsi="宋体"/>
          <w:bCs/>
          <w:color w:val="000000"/>
          <w:spacing w:val="-4"/>
          <w:sz w:val="24"/>
        </w:rPr>
        <w:t>一汽集团、北车集团、一汽丰田、东光集团、长春发电设备、长春华禹、吉轻、通钢、 华阳集团、长春海拉、长春通洋、通用机械、富奥集团、富维集团、旭阳集团、长春光机所、长虹、哈锅炉、哈电机、吉化集团、吉轻、华信集团、一汽模具、一汽铸造、吉林江机、东北输送、解放集团、吉林石化、吉林龙山集团、沈重集团、</w:t>
      </w:r>
      <w:r>
        <w:rPr>
          <w:rFonts w:hint="eastAsia" w:ascii="宋体" w:hAnsi="宋体"/>
          <w:bCs/>
          <w:color w:val="000000"/>
          <w:spacing w:val="-2"/>
          <w:sz w:val="24"/>
        </w:rPr>
        <w:t>新进电子</w:t>
      </w:r>
      <w:r>
        <w:rPr>
          <w:rFonts w:hint="eastAsia" w:ascii="宋体" w:hAnsi="宋体"/>
          <w:bCs/>
          <w:color w:val="000000"/>
          <w:spacing w:val="-4"/>
          <w:sz w:val="24"/>
        </w:rPr>
        <w:t>、沈阳机床、长春数控、四平换热器、辽源龙毅、富奥江森、本特勒、福耀、长纺集团、水务集团、大唐热电、大成集团等核心采购商长期参与</w:t>
      </w:r>
      <w:r>
        <w:rPr>
          <w:rFonts w:hint="eastAsia" w:ascii="黑体" w:hAnsi="宋体" w:eastAsia="黑体"/>
          <w:spacing w:val="-2"/>
          <w:sz w:val="24"/>
        </w:rPr>
        <w:t>。</w:t>
      </w:r>
      <w:r>
        <w:rPr>
          <w:rFonts w:hint="eastAsia" w:ascii="宋体" w:hAnsi="宋体"/>
          <w:bCs/>
          <w:color w:val="000000"/>
          <w:spacing w:val="-4"/>
          <w:sz w:val="24"/>
        </w:rPr>
        <w:t>我们</w:t>
      </w:r>
      <w:r>
        <w:rPr>
          <w:rFonts w:hint="eastAsia" w:ascii="宋体" w:hAnsi="宋体"/>
          <w:sz w:val="24"/>
        </w:rPr>
        <w:t>竭力为参展商搭建交流，合作的平台。</w:t>
      </w:r>
    </w:p>
    <w:p>
      <w:p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</w:t>
      </w:r>
    </w:p>
    <w:p>
      <w:pPr>
        <w:spacing w:line="360" w:lineRule="atLeast"/>
        <w:rPr>
          <w:rFonts w:hint="eastAsia" w:ascii="黑体" w:eastAsia="黑体" w:cs="宋体"/>
          <w:b/>
          <w:bCs/>
          <w:color w:val="333399"/>
          <w:kern w:val="0"/>
          <w:sz w:val="28"/>
          <w:szCs w:val="28"/>
        </w:rPr>
      </w:pPr>
      <w:r>
        <w:rPr>
          <w:rFonts w:hint="eastAsia" w:ascii="黑体" w:eastAsia="黑体" w:cs="宋体"/>
          <w:b/>
          <w:bCs/>
          <w:color w:val="000000"/>
          <w:kern w:val="0"/>
          <w:sz w:val="28"/>
          <w:szCs w:val="28"/>
        </w:rPr>
        <w:t>展览范围</w:t>
      </w:r>
    </w:p>
    <w:p>
      <w:pPr>
        <w:spacing w:before="93" w:line="360" w:lineRule="atLeast"/>
        <w:ind w:left="76" w:leftChars="36" w:right="50"/>
        <w:jc w:val="left"/>
        <w:rPr>
          <w:rFonts w:hint="eastAsia"/>
          <w:sz w:val="24"/>
        </w:rPr>
      </w:pPr>
      <w:r>
        <w:rPr>
          <w:rFonts w:hint="eastAsia"/>
          <w:sz w:val="24"/>
        </w:rPr>
        <w:t>◆机床展区：数控机床和加工中心，金属切削机床、车床、铣床、镗床、镗铣床、磨床、钻床、锯床、拉床、刨床、雕刻床、电加工/线切割机床、齿轮加工机床、专用机床等；</w:t>
      </w:r>
    </w:p>
    <w:p>
      <w:pPr>
        <w:spacing w:before="93" w:line="360" w:lineRule="atLeast"/>
        <w:ind w:left="76" w:leftChars="36" w:right="50"/>
        <w:jc w:val="left"/>
        <w:rPr>
          <w:rFonts w:hint="eastAsia"/>
          <w:sz w:val="24"/>
        </w:rPr>
      </w:pPr>
      <w:r>
        <w:rPr>
          <w:rFonts w:hint="eastAsia"/>
          <w:sz w:val="24"/>
        </w:rPr>
        <w:t>◆机床功能部件、工具及附件展区：各类机床数控系统、机床电器、刀具、刃具、卡具、工装、量具量仪、磨料磨具、金属切削油、润滑油、五金工具、机床附件等、机器人、自动化控制、仪器仪表、电子应用系统及制造业信息化解决方案等；</w:t>
      </w:r>
    </w:p>
    <w:p>
      <w:pPr>
        <w:spacing w:before="93" w:line="360" w:lineRule="atLeast"/>
        <w:ind w:left="76" w:leftChars="36" w:right="50"/>
        <w:jc w:val="left"/>
        <w:rPr>
          <w:rFonts w:hint="eastAsia"/>
          <w:sz w:val="24"/>
        </w:rPr>
      </w:pPr>
      <w:r>
        <w:rPr>
          <w:rFonts w:hint="eastAsia"/>
          <w:sz w:val="24"/>
        </w:rPr>
        <w:t>◆锻压机械展区：金属薄板切割机床和激光切割机、水射流技术、冲压机床、液压机、剪板机、折弯机、卷板机、弯管机、自动锻机、周边设备等；</w:t>
      </w:r>
    </w:p>
    <w:p>
      <w:pPr>
        <w:spacing w:before="93" w:line="360" w:lineRule="atLeast"/>
        <w:ind w:left="76" w:leftChars="36" w:right="50"/>
        <w:jc w:val="left"/>
        <w:rPr>
          <w:rFonts w:hint="eastAsia"/>
          <w:sz w:val="24"/>
        </w:rPr>
      </w:pPr>
      <w:r>
        <w:rPr>
          <w:rFonts w:hint="eastAsia"/>
          <w:sz w:val="24"/>
        </w:rPr>
        <w:t>◆模具及配套件展区：塑料模具、冷冲模、锻压模、压铸模、冶金模、等模具钢材、金属板材(线材)、铝合金材料、塑料原料、电极墨、电极同料及模具检测设备。</w:t>
      </w:r>
    </w:p>
    <w:p>
      <w:pPr>
        <w:spacing w:line="360" w:lineRule="atLeast"/>
        <w:rPr>
          <w:rFonts w:hint="eastAsia" w:ascii="宋体" w:hAnsi="宋体"/>
          <w:sz w:val="24"/>
        </w:rPr>
      </w:pPr>
    </w:p>
    <w:p>
      <w:p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Adobe 黑体 Std R" w:hAnsi="Adobe 黑体 Std R" w:eastAsia="Adobe 黑体 Std R"/>
          <w:b/>
          <w:sz w:val="28"/>
          <w:szCs w:val="28"/>
        </w:rPr>
        <w:t>参展费用</w:t>
      </w:r>
    </w:p>
    <w:p>
      <w:pPr>
        <w:numPr>
          <w:ilvl w:val="0"/>
          <w:numId w:val="1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国际标准展位：3m×3m  国内企业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800元/标准展位 ，角位加收10%。（三面墙板，企业名称楣板，一桌两椅，射灯，220V插座一个）</w:t>
      </w:r>
    </w:p>
    <w:p>
      <w:pPr>
        <w:numPr>
          <w:ilvl w:val="0"/>
          <w:numId w:val="1"/>
        </w:num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室内空地：国内企业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00元/平方米，（36平方米起租）</w:t>
      </w:r>
    </w:p>
    <w:p>
      <w:pPr>
        <w:widowControl/>
        <w:spacing w:before="93" w:line="360" w:lineRule="atLeast"/>
        <w:jc w:val="left"/>
        <w:rPr>
          <w:rFonts w:ascii="宋体" w:hAnsi="宋体"/>
          <w:color w:val="000000"/>
          <w:spacing w:val="-5"/>
          <w:kern w:val="0"/>
          <w:sz w:val="24"/>
        </w:rPr>
      </w:pPr>
      <w:r>
        <w:rPr>
          <w:rFonts w:hint="eastAsia" w:ascii="宋体" w:hAnsi="宋体"/>
          <w:color w:val="000000"/>
          <w:spacing w:val="-5"/>
          <w:kern w:val="0"/>
          <w:sz w:val="24"/>
        </w:rPr>
        <w:t>注1：以上报价不包含特装管理费、展具租赁费及额外用电租赁安装费，标准展位转角位另外加收10%。</w:t>
      </w:r>
    </w:p>
    <w:p>
      <w:pPr>
        <w:widowControl/>
        <w:spacing w:before="62" w:line="360" w:lineRule="atLeast"/>
        <w:jc w:val="left"/>
        <w:rPr>
          <w:rFonts w:hint="eastAsia" w:ascii="宋体" w:hAnsi="宋体"/>
          <w:color w:val="000000"/>
          <w:spacing w:val="-5"/>
          <w:kern w:val="0"/>
          <w:sz w:val="24"/>
        </w:rPr>
      </w:pPr>
      <w:r>
        <w:rPr>
          <w:rFonts w:hint="eastAsia" w:ascii="宋体" w:hAnsi="宋体"/>
          <w:color w:val="000000"/>
          <w:spacing w:val="-5"/>
          <w:kern w:val="0"/>
          <w:sz w:val="24"/>
        </w:rPr>
        <w:t>注2：标准展位为3m×3m，配备：白色围板、一桌、二椅、二灯、中英文楣板、</w:t>
      </w:r>
      <w:r>
        <w:rPr>
          <w:rFonts w:hint="eastAsia" w:ascii="宋体" w:hAnsi="宋体"/>
          <w:kern w:val="0"/>
          <w:sz w:val="24"/>
        </w:rPr>
        <w:t>220V电源插座</w:t>
      </w:r>
      <w:r>
        <w:rPr>
          <w:rFonts w:hint="eastAsia" w:ascii="宋体" w:hAnsi="宋体"/>
          <w:color w:val="000000"/>
          <w:spacing w:val="-5"/>
          <w:kern w:val="0"/>
          <w:sz w:val="24"/>
        </w:rPr>
        <w:t>。</w:t>
      </w:r>
    </w:p>
    <w:p>
      <w:pPr>
        <w:widowControl/>
        <w:spacing w:before="62" w:line="360" w:lineRule="atLeast"/>
        <w:jc w:val="left"/>
        <w:rPr>
          <w:rFonts w:hint="eastAsia" w:ascii="宋体" w:hAnsi="宋体"/>
          <w:color w:val="000000"/>
          <w:spacing w:val="-5"/>
          <w:kern w:val="0"/>
          <w:sz w:val="24"/>
        </w:rPr>
      </w:pPr>
      <w:r>
        <w:rPr>
          <w:rFonts w:hint="eastAsia" w:ascii="宋体" w:hAnsi="宋体"/>
          <w:color w:val="000000"/>
          <w:spacing w:val="-5"/>
          <w:kern w:val="0"/>
          <w:sz w:val="24"/>
        </w:rPr>
        <w:t>注3：馆内净空地36㎡起租，非标准展位不带任何设施，由参展单位自行或委托设计、装修。</w:t>
      </w:r>
    </w:p>
    <w:p>
      <w:pPr>
        <w:widowControl/>
        <w:spacing w:before="62" w:line="360" w:lineRule="atLeas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pacing w:val="-5"/>
          <w:kern w:val="0"/>
          <w:sz w:val="24"/>
        </w:rPr>
        <w:t>注4：展会提供的免费及增值服务：在会刊上登录300字公司简介，宣传报道展会及定向组织观众，参展商胸卡，标准展台搭建（净地除外），展场清洁及保卫，公共照明，展览期间空调，提供会刊两本。</w:t>
      </w:r>
    </w:p>
    <w:p>
      <w:pPr>
        <w:spacing w:line="360" w:lineRule="atLeast"/>
        <w:rPr>
          <w:rFonts w:hint="eastAsia" w:ascii="宋体" w:hAnsi="宋体"/>
          <w:sz w:val="24"/>
        </w:rPr>
      </w:pPr>
      <w:r>
        <w:rPr>
          <w:rFonts w:hint="eastAsia" w:ascii="黑体" w:eastAsia="黑体" w:cs="宋体"/>
          <w:b/>
          <w:color w:val="000000"/>
          <w:kern w:val="0"/>
          <w:sz w:val="28"/>
          <w:szCs w:val="28"/>
        </w:rPr>
        <w:t>联系方式</w:t>
      </w:r>
    </w:p>
    <w:p>
      <w:pPr>
        <w:spacing w:line="360" w:lineRule="atLeast"/>
        <w:rPr>
          <w:rFonts w:hint="eastAsia" w:ascii="宋体" w:hAnsi="宋体" w:cs="宋体"/>
          <w:b/>
          <w:color w:val="333399"/>
          <w:kern w:val="0"/>
          <w:sz w:val="24"/>
        </w:rPr>
      </w:pPr>
      <w:r>
        <w:rPr>
          <w:rFonts w:hint="eastAsia" w:ascii="宋体" w:hAnsi="宋体" w:cs="宋体"/>
          <w:b/>
          <w:color w:val="333399"/>
          <w:kern w:val="0"/>
          <w:sz w:val="24"/>
        </w:rPr>
        <w:t>长春浩创展览服务有限公司</w:t>
      </w:r>
    </w:p>
    <w:p>
      <w:pPr>
        <w:spacing w:line="36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地址：长春市</w:t>
      </w:r>
      <w:r>
        <w:rPr>
          <w:rFonts w:hint="eastAsia" w:ascii="宋体" w:hAnsi="宋体" w:cs="宋体"/>
          <w:kern w:val="0"/>
          <w:sz w:val="24"/>
          <w:lang w:val="en-US" w:eastAsia="zh-CN"/>
        </w:rPr>
        <w:t>洋浦大街6999号凯利中心906室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spacing w:line="360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电话：0431-85834605   8583460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ascii="宋体" w:hAnsi="宋体" w:cs="宋体"/>
          <w:kern w:val="0"/>
          <w:sz w:val="24"/>
        </w:rPr>
        <w:t xml:space="preserve">  传真：0431-85834601</w:t>
      </w:r>
    </w:p>
    <w:p>
      <w:pPr>
        <w:spacing w:line="360" w:lineRule="atLeast"/>
        <w:rPr>
          <w:rFonts w:hint="default" w:ascii="宋体" w:hAnsi="宋体" w:cs="宋体"/>
          <w:kern w:val="0"/>
          <w:sz w:val="24"/>
          <w:lang w:val="en-US"/>
        </w:rPr>
      </w:pPr>
      <w:r>
        <w:rPr>
          <w:rFonts w:ascii="宋体" w:hAnsi="宋体" w:cs="宋体"/>
          <w:kern w:val="0"/>
          <w:sz w:val="24"/>
        </w:rPr>
        <w:t>联系人：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王亚睿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18943698751</w:t>
      </w: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</w:rPr>
        <w:t>微信</w:t>
      </w:r>
      <w:r>
        <w:rPr>
          <w:rFonts w:hint="eastAsia" w:ascii="宋体" w:hAnsi="宋体" w:cs="宋体"/>
          <w:kern w:val="0"/>
          <w:sz w:val="24"/>
          <w:lang w:val="en-US" w:eastAsia="zh-CN"/>
        </w:rPr>
        <w:t>同号） 徐刚 13578713951</w:t>
      </w:r>
    </w:p>
    <w:p>
      <w:pPr>
        <w:spacing w:line="360" w:lineRule="atLeast"/>
        <w:rPr>
          <w:rFonts w:hint="eastAsia" w:ascii="Franklin Gothic Medium" w:hAnsi="Franklin Gothic Medium" w:eastAsia="黑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邮  箱：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HYPERLINK "mailto:ccaxg@163.com"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Style w:val="7"/>
          <w:rFonts w:ascii="宋体" w:hAnsi="宋体" w:cs="宋体"/>
          <w:kern w:val="0"/>
          <w:sz w:val="24"/>
          <w:u w:val="none"/>
        </w:rPr>
        <w:t>ccaxg@163.com</w:t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 网址：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HYPERLINK "http://www.cczbh.com.cn"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Style w:val="7"/>
          <w:rFonts w:hint="eastAsia" w:ascii="宋体" w:hAnsi="宋体" w:cs="宋体"/>
          <w:kern w:val="0"/>
          <w:sz w:val="24"/>
          <w:u w:val="none"/>
        </w:rPr>
        <w:t>www.cczbh.com.cn</w:t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ascii="Franklin Gothic Medium" w:hAnsi="Franklin Gothic Medium" w:eastAsia="黑体" w:cs="宋体"/>
          <w:kern w:val="0"/>
          <w:sz w:val="28"/>
          <w:szCs w:val="28"/>
        </w:rPr>
        <w:t xml:space="preserve"> 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黑体 Std R">
    <w:altName w:val="黑体"/>
    <w:panose1 w:val="020B0400000000000000"/>
    <w:charset w:val="80"/>
    <w:family w:val="swiss"/>
    <w:pitch w:val="default"/>
    <w:sig w:usb0="00000000" w:usb1="00000000" w:usb2="00000016" w:usb3="00000000" w:csb0="00060007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Arial Hebrew">
    <w:altName w:val="Arial"/>
    <w:panose1 w:val="00000000000000000000"/>
    <w:charset w:val="B1"/>
    <w:family w:val="auto"/>
    <w:pitch w:val="default"/>
    <w:sig w:usb0="00000000" w:usb1="00000000" w:usb2="00000000" w:usb3="00000000" w:csb0="0000002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center"/>
      <w:rPr>
        <w:rFonts w:hint="eastAsia"/>
        <w:sz w:val="22"/>
        <w:szCs w:val="22"/>
      </w:rPr>
    </w:pPr>
    <w:r>
      <w:rPr>
        <w:rStyle w:val="6"/>
        <w:rFonts w:hint="eastAsia"/>
        <w:sz w:val="22"/>
        <w:szCs w:val="22"/>
      </w:rPr>
      <w:t xml:space="preserve">参观参展咨询请联系： </w:t>
    </w:r>
    <w:r>
      <w:rPr>
        <w:rStyle w:val="6"/>
        <w:rFonts w:hint="eastAsia"/>
        <w:sz w:val="22"/>
        <w:szCs w:val="22"/>
        <w:lang w:val="en-US" w:eastAsia="zh-CN"/>
      </w:rPr>
      <w:t>王亚睿</w:t>
    </w:r>
    <w:r>
      <w:rPr>
        <w:rStyle w:val="6"/>
        <w:rFonts w:hint="eastAsia"/>
        <w:sz w:val="22"/>
        <w:szCs w:val="22"/>
      </w:rPr>
      <w:t xml:space="preserve"> </w:t>
    </w:r>
    <w:r>
      <w:rPr>
        <w:rStyle w:val="6"/>
        <w:rFonts w:hint="eastAsia"/>
        <w:sz w:val="22"/>
        <w:szCs w:val="22"/>
        <w:lang w:val="en-US" w:eastAsia="zh-CN"/>
      </w:rPr>
      <w:t>18943698751   徐刚1357871395</w:t>
    </w:r>
    <w:bookmarkStart w:id="0" w:name="_GoBack"/>
    <w:bookmarkEnd w:id="0"/>
    <w:r>
      <w:rPr>
        <w:rStyle w:val="6"/>
        <w:rFonts w:hint="eastAsia"/>
        <w:sz w:val="22"/>
        <w:szCs w:val="22"/>
        <w:lang w:val="en-US" w:eastAsia="zh-CN"/>
      </w:rPr>
      <w:t>1</w:t>
    </w:r>
    <w:r>
      <w:rPr>
        <w:rStyle w:val="6"/>
        <w:rFonts w:hint="eastAsia"/>
        <w:sz w:val="22"/>
        <w:szCs w:val="22"/>
      </w:rPr>
      <w:t xml:space="preserve">                           </w:t>
    </w:r>
    <w:r>
      <w:rPr>
        <w:sz w:val="22"/>
        <w:szCs w:val="22"/>
      </w:rPr>
      <w:fldChar w:fldCharType="begin"/>
    </w:r>
    <w:r>
      <w:rPr>
        <w:rStyle w:val="6"/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rStyle w:val="6"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rStyle w:val="6"/>
        <w:rFonts w:hint="eastAsia"/>
        <w:sz w:val="22"/>
        <w:szCs w:val="22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 w:ascii="宋体" w:hAnsi="宋体" w:cs="宋体"/>
        <w:sz w:val="24"/>
        <w:szCs w:val="24"/>
        <w:u w:val="single"/>
      </w:rPr>
    </w:pPr>
    <w:r>
      <w:rPr>
        <w:rFonts w:hint="eastAsia" w:ascii="宋体" w:hAnsi="宋体" w:cs="宋体"/>
        <w:sz w:val="24"/>
        <w:szCs w:val="24"/>
        <w:u w:val="single"/>
      </w:rPr>
      <w:t>20</w:t>
    </w:r>
    <w:r>
      <w:rPr>
        <w:rFonts w:ascii="宋体" w:hAnsi="宋体" w:cs="宋体"/>
        <w:sz w:val="24"/>
        <w:szCs w:val="24"/>
        <w:u w:val="single"/>
      </w:rPr>
      <w:t>2</w:t>
    </w:r>
    <w:r>
      <w:rPr>
        <w:rFonts w:hint="eastAsia" w:ascii="宋体" w:hAnsi="宋体" w:cs="宋体"/>
        <w:sz w:val="24"/>
        <w:szCs w:val="24"/>
        <w:u w:val="single"/>
        <w:lang w:val="en-US" w:eastAsia="zh-CN"/>
      </w:rPr>
      <w:t>4</w:t>
    </w:r>
    <w:r>
      <w:rPr>
        <w:rFonts w:hint="eastAsia" w:ascii="宋体" w:hAnsi="宋体" w:cs="宋体"/>
        <w:sz w:val="24"/>
        <w:szCs w:val="24"/>
        <w:u w:val="single"/>
      </w:rPr>
      <w:t>第1</w:t>
    </w:r>
    <w:r>
      <w:rPr>
        <w:rFonts w:hint="eastAsia" w:ascii="宋体" w:hAnsi="宋体" w:cs="宋体"/>
        <w:sz w:val="24"/>
        <w:szCs w:val="24"/>
        <w:u w:val="single"/>
        <w:lang w:val="en-US" w:eastAsia="zh-CN"/>
      </w:rPr>
      <w:t>6</w:t>
    </w:r>
    <w:r>
      <w:rPr>
        <w:rFonts w:hint="eastAsia" w:ascii="宋体" w:hAnsi="宋体" w:cs="宋体"/>
        <w:sz w:val="24"/>
        <w:szCs w:val="24"/>
        <w:u w:val="single"/>
      </w:rPr>
      <w:t>届中国长春制博会——机床展  3月2</w:t>
    </w:r>
    <w:r>
      <w:rPr>
        <w:rFonts w:hint="eastAsia" w:ascii="宋体" w:hAnsi="宋体" w:cs="宋体"/>
        <w:sz w:val="24"/>
        <w:szCs w:val="24"/>
        <w:u w:val="single"/>
        <w:lang w:val="en-US" w:eastAsia="zh-CN"/>
      </w:rPr>
      <w:t>8</w:t>
    </w:r>
    <w:r>
      <w:rPr>
        <w:rFonts w:hint="eastAsia" w:ascii="宋体" w:hAnsi="宋体" w:cs="宋体"/>
        <w:sz w:val="24"/>
        <w:szCs w:val="24"/>
        <w:u w:val="single"/>
      </w:rPr>
      <w:t>-</w:t>
    </w:r>
    <w:r>
      <w:rPr>
        <w:rFonts w:hint="eastAsia" w:ascii="宋体" w:hAnsi="宋体" w:cs="宋体"/>
        <w:sz w:val="24"/>
        <w:szCs w:val="24"/>
        <w:u w:val="single"/>
        <w:lang w:val="en-US" w:eastAsia="zh-CN"/>
      </w:rPr>
      <w:t>30</w:t>
    </w:r>
    <w:r>
      <w:rPr>
        <w:rFonts w:hint="eastAsia" w:ascii="宋体" w:hAnsi="宋体" w:cs="宋体"/>
        <w:sz w:val="24"/>
        <w:szCs w:val="24"/>
        <w:u w:val="single"/>
      </w:rPr>
      <w:t>日长春会展中心 0431-85834605</w:t>
    </w:r>
  </w:p>
  <w:p>
    <w:pPr>
      <w:rPr>
        <w:rFonts w:ascii="宋体" w:hAnsi="宋体" w:cs="宋体"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873F8"/>
    <w:multiLevelType w:val="multilevel"/>
    <w:tmpl w:val="125873F8"/>
    <w:lvl w:ilvl="0" w:tentative="0">
      <w:start w:val="0"/>
      <w:numFmt w:val="bullet"/>
      <w:lvlText w:val="◆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A53ED9"/>
    <w:rsid w:val="000505CE"/>
    <w:rsid w:val="000702DC"/>
    <w:rsid w:val="001321E5"/>
    <w:rsid w:val="001957E6"/>
    <w:rsid w:val="001C035F"/>
    <w:rsid w:val="001C786A"/>
    <w:rsid w:val="001C7EE3"/>
    <w:rsid w:val="00224902"/>
    <w:rsid w:val="00227EAA"/>
    <w:rsid w:val="002E3FFE"/>
    <w:rsid w:val="003B7E8E"/>
    <w:rsid w:val="003D273D"/>
    <w:rsid w:val="004143D0"/>
    <w:rsid w:val="00603FC9"/>
    <w:rsid w:val="00620A6F"/>
    <w:rsid w:val="006E23F5"/>
    <w:rsid w:val="00720FCA"/>
    <w:rsid w:val="009150A9"/>
    <w:rsid w:val="00966632"/>
    <w:rsid w:val="00981019"/>
    <w:rsid w:val="00986662"/>
    <w:rsid w:val="00A03B14"/>
    <w:rsid w:val="00A2150A"/>
    <w:rsid w:val="00A53ED9"/>
    <w:rsid w:val="00A72686"/>
    <w:rsid w:val="00A726F4"/>
    <w:rsid w:val="00A96C1D"/>
    <w:rsid w:val="00AF7B4F"/>
    <w:rsid w:val="00B10F87"/>
    <w:rsid w:val="00C15753"/>
    <w:rsid w:val="00C21775"/>
    <w:rsid w:val="00CC1266"/>
    <w:rsid w:val="00E222E5"/>
    <w:rsid w:val="00EF70E7"/>
    <w:rsid w:val="1093553E"/>
    <w:rsid w:val="146A3A0B"/>
    <w:rsid w:val="25D804EB"/>
    <w:rsid w:val="26F95EF8"/>
    <w:rsid w:val="28D3631F"/>
    <w:rsid w:val="39E04EDA"/>
    <w:rsid w:val="67CA3DAA"/>
    <w:rsid w:val="746F1D15"/>
    <w:rsid w:val="774F18C0"/>
    <w:rsid w:val="7CA57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styleId="7">
    <w:name w:val="Hyperlink"/>
    <w:qFormat/>
    <w:uiPriority w:val="0"/>
    <w:rPr>
      <w:color w:val="261CDC"/>
      <w:u w:val="single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1728</Characters>
  <Lines>14</Lines>
  <Paragraphs>4</Paragraphs>
  <TotalTime>112</TotalTime>
  <ScaleCrop>false</ScaleCrop>
  <LinksUpToDate>false</LinksUpToDate>
  <CharactersWithSpaces>2026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2021-03-05T04:39:00Z</dcterms:created>
  <dc:creator>X</dc:creator>
  <cp:lastModifiedBy>rui</cp:lastModifiedBy>
  <cp:lastPrinted>2016-08-01T01:31:00Z</cp:lastPrinted>
  <dcterms:modified xsi:type="dcterms:W3CDTF">2023-11-08T00:49:53Z</dcterms:modified>
  <dc:title>2016年第9届中国长春东北国际制药机械、包装设备展览会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14EA40CD909140E0ADE6BAAFECC75A05_13</vt:lpwstr>
  </property>
</Properties>
</file>