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24中国（新疆）“一带一路”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国际酒店与餐饮用品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厨房设备交易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博览会</w:t>
      </w:r>
    </w:p>
    <w:p>
      <w:pPr>
        <w:ind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2024年9月20-22日 新疆·国际会展中心</w:t>
      </w:r>
    </w:p>
    <w:p>
      <w:pPr>
        <w:ind w:firstLine="0" w:firstLineChars="0"/>
        <w:jc w:val="both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</w:pPr>
    </w:p>
    <w:p>
      <w:pPr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72"/>
          <w:szCs w:val="72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72"/>
          <w:szCs w:val="72"/>
          <w:shd w:val="clear" w:fill="FFFFFF"/>
          <w:lang w:val="en-US" w:eastAsia="zh-CN"/>
        </w:rPr>
        <w:t>邀</w:t>
      </w:r>
    </w:p>
    <w:p>
      <w:pPr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72"/>
          <w:szCs w:val="72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72"/>
          <w:szCs w:val="72"/>
          <w:shd w:val="clear" w:fill="FFFFFF"/>
          <w:lang w:val="en-US" w:eastAsia="zh-CN"/>
        </w:rPr>
        <w:t>请</w:t>
      </w:r>
    </w:p>
    <w:p>
      <w:pPr>
        <w:ind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72"/>
          <w:szCs w:val="72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72"/>
          <w:szCs w:val="72"/>
          <w:shd w:val="clear" w:fill="FFFFFF"/>
          <w:lang w:val="en-US" w:eastAsia="zh-CN"/>
        </w:rPr>
        <w:t>函</w:t>
      </w:r>
    </w:p>
    <w:p>
      <w:pPr>
        <w:ind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ind w:firstLine="0" w:firstLine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支持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单位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新疆厨具商会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山东省厨具协会</w:t>
      </w:r>
    </w:p>
    <w:p>
      <w:pPr>
        <w:ind w:firstLine="1350" w:firstLineChars="5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霍尔果斯国际贸易商会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instrText xml:space="preserve"> HYPERLINK "http://www.baidu.com/link?url=2tLSzWjz97XNcRGzF3Ld2QauDweDo1sFfhjxwYRSS9eqD2kwll0_AQtmyxZwWjv-ncp2csvffEPNxAK_noNvIkgnVwR74wKtMbmh8io1-kq" \t "https://www.baidu.com/_blank"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新疆维吾尔自治区饭店协会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fldChar w:fldCharType="end"/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新疆准噶尔文化旅游有限公司  </w:t>
      </w:r>
    </w:p>
    <w:p>
      <w:pPr>
        <w:ind w:firstLine="1350" w:firstLineChars="5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克拉玛依餐饮行业协会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instrText xml:space="preserve"> HYPERLINK "http://www.baidu.com/link?url=3I-Y4B6tNuHSoXl3cR9egLi_LgpocLe1-Hb0tuwa8VOsy2tbpfkMsK4mlkSz_-PzGbMEzW4WrdwlulzQKUFO3a" \t "https://www.baidu.com/_blank"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新疆维吾尔自治区旅游饭店业协会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朱台厨具行业商会  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浙江省酒店用品协会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中国酒店用品协会（待定）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instrText xml:space="preserve"> HYPERLINK "http://www.baidu.com/link?url=VOrbpO3UmNjolhUg-OoXOyOnm-VaU0q__ZonDg5EhLy" \t "https://www.baidu.com/_blank"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新疆维吾尔自治区烹饪协会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待定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）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特别鸣谢：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哈萨克斯坦外贸协会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哈萨克斯坦中国贸易促进会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哈萨克斯坦五交化集团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俄罗斯联邦工商联合会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巴基斯坦工商联合会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塔吉克斯坦工商联合会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吉尔吉斯斯坦工商联合会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白俄罗斯工商联合会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乌兹别克斯坦工商联合会</w:t>
      </w:r>
    </w:p>
    <w:p>
      <w:pPr>
        <w:ind w:firstLine="135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中东欧国家关相外贸商协会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主办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新疆华展星河展览有限公司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atLeast"/>
        <w:ind w:left="0" w:firstLine="0" w:firstLineChars="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展会介绍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，新疆维吾尔自治区全力推进全域旅游高质量发展，新疆旅游业进入了一个井喷式发展阶段。目前新疆拥有2项世界文化遗产、3项世界非物质文化遗产、1项世界自然遗产，国家5A级景区17个，4A级景区79个，3A级景区132个。2023年前三季度，新疆旅游收入2337.62亿元，接待游客破2亿人次，2025年预计达到4亿人次以上。伴随着新疆旅游业的快速发展，新疆酒店和餐饮业也迎来了发展的黄金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另一方面，新疆作为“一带一路”的核心区，是我国面向中亚、俄罗斯、中东欧等丝路沿线国家开放合作的桥头堡，乌鲁木齐市我国西北地区及中亚地区的商品集散地和物流贸易中心，是新疆的酒店与餐饮用品总代理公司集中地，也是我国酒店业用品、餐饮业用品企业进军中亚、俄罗斯、中东欧市场的便捷通道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疆共拥有17个一类边境口岸、12个二类边境口岸，与哈萨克斯坦、吉尔吉斯斯坦、巴基斯坦、蒙古、俄罗斯等国边境接壤。国际酒店与餐饮用品、厨房设备交易具有显著的地理位置优势、政策支持、丰富的行业资源、专业的服务保障和文化交流等优势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疆“一带一路”国际酒店与餐饮用品、厨房设备交易博览会应运而生。展会以“专业服务于新疆及中亚酒店餐饮行业”为宗旨，致力于打造西北及中亚地区最为权威、专业的酒店用品、餐饮用品及厨房设备供应商和采购商交流和交易的平台，促进新疆旅游业的繁荣和发展，同时加强“一带一路”沿线国家和地区在酒店用品、餐饮用品、厨房设备及旅游行业的交流与合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展会将于2024年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日在新疆乌鲁木齐市红光山国际会展中心举办。展会内容由贸易展览、会议论坛、项目洽谈和技能大赛四大板块组成。本届博览会预计汇集优质展商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家，展览面积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000㎡，专业观众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0000人次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我们将致力于专业观众的组织与邀约。以执着与顾客的满意为宗旨，我们将聚力前行，为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新疆</w:t>
      </w:r>
      <w:r>
        <w:rPr>
          <w:rFonts w:hint="eastAsia" w:ascii="仿宋" w:hAnsi="仿宋" w:eastAsia="仿宋" w:cs="仿宋"/>
          <w:sz w:val="32"/>
          <w:szCs w:val="32"/>
        </w:rPr>
        <w:t>厨具、酒店用品行业发展与新时期产业格局的突破贡献力量!</w:t>
      </w:r>
    </w:p>
    <w:p>
      <w:pPr>
        <w:ind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品涵盖酒店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餐饮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和旅游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，聚焦产业链上下游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厨具设备区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厨房炉灶、中西厨设备、厨房冷柜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冷藏柜、保鲜柜、食品机械、炊事机械、烘焙设备、自助餐设备、自酿啤酒设备、制冰机、小吃设备、炸扒炉、鱼丸炉、烤肠机、爆米花机、蛋仔机、汉堡机、电烧烤炉、烤箱、烹饪设备、冰激凌机、制冷设备、刨冰机、饮料机、展示柜、冰柜、奶茶操作台、商用洗碗机、消毒柜、抽油烟机、环保设备、层架、榨汁机、封口机、果糖机、开水器、奶茶桶、奶昔机、沙冰机、商用炉灶、蒸包炉、煮面炉、猛火炉、饮料机、咖啡机、灶具洗刷设备、蒸柜蒸车、煲仔炉、商用电磁炉、净水器、厨具配件等</w:t>
      </w:r>
    </w:p>
    <w:p>
      <w:pPr>
        <w:numPr>
          <w:ilvl w:val="0"/>
          <w:numId w:val="2"/>
        </w:numPr>
        <w:ind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餐饮厨房设备用品区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商用厨具、不锈钢厨具、不锈钢餐车、各种炉具、不锈钢器皿、、各类锅、各种夹层锅、开瓶器、加热器、砧板、打蛋器、食品夹、火锅电磁炉、保温车、保温桶、宴会餐炉、果汁鼎、镜面盘、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包装用品、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蛋糕模、保鲜膜、保鲜铝箔、保鲜袋、花底纸、电饭煲、电压力锅、巧克力喷泉机、咖啡机、磨豆机、烘焙机、搅拌机、沙冰机、冰淇淋设备、酒柜、酒具、调酒设备、调酒器具等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厨房用品、桌面用品区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陶瓷餐具、玻璃餐具、美耐皿餐具、仿瓷餐具、密胺餐具、不锈钢餐具、工艺品、礼品、盘盆碟系列、竹木餐具、料理用具、茶具、酒杯、酒精炉、玻璃器皿、玻璃转盘、金银器、筷子类 、玻璃果盘、不锈钢厨具、不锈钢刀叉、不锈钢铲子、汤壳汤漏、冰铲系列、面包夹、食品夹、汤壳系列、大铲头系列、木柄油漏系列、钢柄油漏系列、全钢漏壳系列、木柄铲系列等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4.智慧酒店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酒店智能、智慧酒店系统、酒店无人自助开房机、人脸识别自助开房机、酒店自助入住机、酒店终端自助机、酒店无人售货机、无线联网门锁、触控一体机、酒店客控、監控系统、酒店智能开关、酒店智能锁、智能家居、酒店无线WIFI 、酒店电话机、酒店管理软件、酒店登记识别仪、LED酒店指示系统、触摸屏、POS机、收银系统、无线呼叫系统、商业液晶显示设备、触摸广告机、KTV电视、液晶电视、客房保险箱、电脑一体机、健身器材等。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5.一次性用品及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卫生用品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酒店用纸、餐饮用纸、一次性手套、塑料制品、拖鞋、毛巾、牙膏牙刷、洗护用品等。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清洁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设备、清洁用品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高压清洗机、自动洗地机、吸尘清扫机、扫地机、抛光机、吸水机、吹干机、石材研磨机、石材养护设备、高空作业平台、工业吸尘器、超声波清洗设备、中央木材清洗设备、环卫及固体废弃物处理设备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地面清洁工具、玻璃清洁工具、多功能推车、布袋分配器 / 柞水器、手套、海绵、拖把、塑料容器、纱布、研磨垫片、刷子、卫浴用品、吹风器、干手机 、排风机、卫生纸分配器、给皂机、垃圾箱、喷雾器、地垫、地毯、无纺布产品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清洁剂、洗手液、灭菌剂、洗涤剂、石材养护剂、空气净化剂、杀菌除臭剂、杀虫剂、化学清洁品、工业清洗剂、漂白剂、地板清洁剂、除污剂、厨房及浴室清洁剂等。</w:t>
      </w:r>
    </w:p>
    <w:p>
      <w:pPr>
        <w:ind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客房大堂用品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洗衣房设备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床头控制系统、客房灯具、酒店电视机、电话机、保险箱、电子门锁、水壶、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竹编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人体称、易耗品、客房皮具、有偿用品、房物服务车、餐车、衣帽架、雨伞架、演讲/咨客台、报纸架、擦鞋机、亚克力制品、洗护用品、大堂指示牌、标牌、棕榈树、雕塑装饰、烟灰桶、垃圾桶、栏杆座、行李架、资料架、擦鞋机、灯箱、行李车、房价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全自动洗衣脱水机、全自动干洗机、工业烘干机、工业折叠机、衣物烫平机、高级烫台、蒸汽熨斗、蒸汽发生器、各类干洗剂、洗衣液等。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室内环境净化及洁净水设备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空气净化机、净化木材、清新机、香熏机、飘香机、负离子发生器、臭氧发生器、净化吸尘器、油烟净化机、换气加湿设备、饮水机、净水机、滤 水器、活性碳、中央净水机、软水器、电解水机、离子水机、直饮水机等。</w:t>
      </w:r>
    </w:p>
    <w:p>
      <w:pPr>
        <w:ind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酒店布草及纺织品展区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床上用品：床单、被套、被芯、枕套、枕芯、床垫、毛毯、床罩、床裙、床尾垫、羽绒等；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浴室系列：浴巾、面巾、澡巾、地巾、方巾、浴衣、浴帘等；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餐厅布草：台布、口布、餐垫、椅套、厨房用纺织品等；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装饰布艺：窗帘及附件、地毯、家具面料及辅料、墙纸、墙布、壁毯、其它装饰用纺织品等；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制服系列：宾馆员工制服、酒店制服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厨师服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厨师帽等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10.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酒店家具展区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酒店套房家具、宴会家具、铝椅、铁椅、餐椅、仿木椅、折叠椅、餐椅、吧椅、酒店床垫、软体家具、仿古家具、根雕家具、厨房家具、客房家具、主题酒店设计、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寄存柜、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金属家具、五金家具、餐厅家具、KTV家具、别墅家具、家居装饰品、酒店沙发、休闲家具、户外家具、电动餐桌、电磁炉火锅桌、不锈钢餐台、家具配件、玻璃转盘、装饰油画、酒店样板房、红木家具、古典家具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11.食品饮料、咖啡及酒类展区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VIP观众和采购商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机构和行业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协会：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新疆维吾尔自治区饭店协会、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新疆准噶尔文化旅游有限公司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、新疆维吾尔自治区酒店用品商会、新疆维吾尔自治区餐饮业协会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霍尔果斯国际贸易商会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5000多家面向中亚、俄罗斯、中东欧国家的进出口贸易商：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新疆乌鲁木齐、喀什、伊犁、塔城等地区，以及中亚、俄罗斯、中东欧国家进出口贸易公司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20000多家酒店宾馆、餐饮企业：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希尔顿酒店、喜来登酒店、瑞豪大酒店、南航明珠国际酒店、尊茂银都酒店、美丽华酒店、西北石油酒店、维也纳、速8、汉庭、如家、七天等连锁酒店公司，以及新疆各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型餐饮集团等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10000多家单位食堂和后勤管理部门：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机关、企事业单位、大中小学、幼儿园、工厂企业、驻疆各级军队、武警部队、医院、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监狱、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兵团等相关单位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；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5.商用冷柜、冷链、冷库采购企业：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商场、超市、便利店、熟食店、生鲜零售、烘焙糕点食品加工、肉制品、冷冻食品企业、化工医药企业等；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3000多家经销商、代理商：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华凌工贸、火车头商贸、边疆宾馆外贸口岸、地王国际商城、新疆小商品城、德港市场、美居等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大型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批发市场及旗下经销商代理商。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支持媒体：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新华网、新华社、中国一带一路网、中国日报、人民网、经济日报、中国财经网、中国网、新疆电视台、新疆日报、新疆经济日报、乌鲁木齐晚报、新浪、搜狐、网易、腾讯、今日头条、抖音、凤凰网等多家专业媒体以不同形式对本次活动进行报道宣传。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同期举办：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（一）大会开幕式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新疆“一带一路”国际酒店与餐饮用品、厨房设备交易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博览会开幕式。在新疆国际会展中心内举办活动的开幕仪式，邀请相关政府领导及重要嘉宾致辞。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（二）“新住宿、新空间、新品味、新生活”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主题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大会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酒店业用品、餐饮业用品贸易商、经销商代理商大会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举办现场签约仪式，媒体集中报道，扩大展会影响力，提升展会美誉度。2.功夫茶冲泡、醒酒、咖啡拉花等大赛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3.旅游住宿业服务技能大赛客房铺床及夜床创意大赛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4.各行服务业制服走秀活动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大会组委会秘书处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】</w:t>
      </w:r>
    </w:p>
    <w:p>
      <w:pPr>
        <w:ind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杨洁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181 9913 9743              </w:t>
      </w:r>
    </w:p>
    <w:p>
      <w:pPr>
        <w:ind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官网：www.xhzhanlan.com</w:t>
      </w:r>
    </w:p>
    <w:p>
      <w:pPr>
        <w:ind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乌鲁木齐新市区长春南路东二巷</w:t>
      </w:r>
    </w:p>
    <w:p>
      <w:pPr>
        <w:ind w:firstLine="81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408号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邮编：830013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3C4C1"/>
    <w:multiLevelType w:val="singleLevel"/>
    <w:tmpl w:val="2553C4C1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62D625D8"/>
    <w:multiLevelType w:val="singleLevel"/>
    <w:tmpl w:val="62D625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ZDJmNzExZGVhOTVhMDFlOWJmZmJjYTdhNjk2ZGQifQ=="/>
  </w:docVars>
  <w:rsids>
    <w:rsidRoot w:val="00000000"/>
    <w:rsid w:val="002630BB"/>
    <w:rsid w:val="00E02FBE"/>
    <w:rsid w:val="019764CD"/>
    <w:rsid w:val="01A4698D"/>
    <w:rsid w:val="02070CCA"/>
    <w:rsid w:val="026C6D7F"/>
    <w:rsid w:val="029307AF"/>
    <w:rsid w:val="02A4476B"/>
    <w:rsid w:val="02D50DC8"/>
    <w:rsid w:val="02ED1C6E"/>
    <w:rsid w:val="02FA3CD4"/>
    <w:rsid w:val="031418F0"/>
    <w:rsid w:val="03AF786B"/>
    <w:rsid w:val="03D33559"/>
    <w:rsid w:val="03F86B1C"/>
    <w:rsid w:val="041B6CAE"/>
    <w:rsid w:val="042C6E81"/>
    <w:rsid w:val="044F0706"/>
    <w:rsid w:val="0485536C"/>
    <w:rsid w:val="04F512AE"/>
    <w:rsid w:val="051C4A8C"/>
    <w:rsid w:val="05263B5D"/>
    <w:rsid w:val="05542478"/>
    <w:rsid w:val="05B67655"/>
    <w:rsid w:val="05B9052D"/>
    <w:rsid w:val="06253E14"/>
    <w:rsid w:val="067B3A34"/>
    <w:rsid w:val="06986394"/>
    <w:rsid w:val="06F55595"/>
    <w:rsid w:val="06F90DE0"/>
    <w:rsid w:val="074D717F"/>
    <w:rsid w:val="07702E6D"/>
    <w:rsid w:val="07F615C4"/>
    <w:rsid w:val="07FC2953"/>
    <w:rsid w:val="08EC0C19"/>
    <w:rsid w:val="095226A1"/>
    <w:rsid w:val="097B4C27"/>
    <w:rsid w:val="09AF29BF"/>
    <w:rsid w:val="0A3A097E"/>
    <w:rsid w:val="0A627B9A"/>
    <w:rsid w:val="0A794981"/>
    <w:rsid w:val="0A886720"/>
    <w:rsid w:val="0A93177F"/>
    <w:rsid w:val="0B3C7C36"/>
    <w:rsid w:val="0BEB340A"/>
    <w:rsid w:val="0C6C00A7"/>
    <w:rsid w:val="0C9B6BDE"/>
    <w:rsid w:val="0D091D9A"/>
    <w:rsid w:val="0D735465"/>
    <w:rsid w:val="0DBF06AB"/>
    <w:rsid w:val="0DD423A8"/>
    <w:rsid w:val="0DE46363"/>
    <w:rsid w:val="0E082052"/>
    <w:rsid w:val="0E59465B"/>
    <w:rsid w:val="0E9E4764"/>
    <w:rsid w:val="0EB9159E"/>
    <w:rsid w:val="0F566DED"/>
    <w:rsid w:val="0FE27E12"/>
    <w:rsid w:val="0FF07241"/>
    <w:rsid w:val="10CC55B8"/>
    <w:rsid w:val="11360C84"/>
    <w:rsid w:val="113969C6"/>
    <w:rsid w:val="113E5D8A"/>
    <w:rsid w:val="11734617"/>
    <w:rsid w:val="1178129C"/>
    <w:rsid w:val="11A40E88"/>
    <w:rsid w:val="11E626AA"/>
    <w:rsid w:val="12575356"/>
    <w:rsid w:val="12ED5CBA"/>
    <w:rsid w:val="13196AAF"/>
    <w:rsid w:val="13297916"/>
    <w:rsid w:val="136F4921"/>
    <w:rsid w:val="13F225FA"/>
    <w:rsid w:val="143A4F2F"/>
    <w:rsid w:val="147F2942"/>
    <w:rsid w:val="1557566D"/>
    <w:rsid w:val="158226E9"/>
    <w:rsid w:val="15D53161"/>
    <w:rsid w:val="15DD2016"/>
    <w:rsid w:val="15F35395"/>
    <w:rsid w:val="16104199"/>
    <w:rsid w:val="1665769A"/>
    <w:rsid w:val="167C35DD"/>
    <w:rsid w:val="16C15493"/>
    <w:rsid w:val="18267CA4"/>
    <w:rsid w:val="18BA03EC"/>
    <w:rsid w:val="18CD6371"/>
    <w:rsid w:val="19636CD6"/>
    <w:rsid w:val="198509FA"/>
    <w:rsid w:val="19866520"/>
    <w:rsid w:val="19E51499"/>
    <w:rsid w:val="1A1040B1"/>
    <w:rsid w:val="1A277D03"/>
    <w:rsid w:val="1AEF6A73"/>
    <w:rsid w:val="1B041DF3"/>
    <w:rsid w:val="1B520C21"/>
    <w:rsid w:val="1B7900EB"/>
    <w:rsid w:val="1C185B56"/>
    <w:rsid w:val="1D7C0366"/>
    <w:rsid w:val="1D943902"/>
    <w:rsid w:val="1E1E6B9D"/>
    <w:rsid w:val="1E790366"/>
    <w:rsid w:val="1FD04090"/>
    <w:rsid w:val="20441C57"/>
    <w:rsid w:val="206B276F"/>
    <w:rsid w:val="209E23A2"/>
    <w:rsid w:val="212871C9"/>
    <w:rsid w:val="215D225D"/>
    <w:rsid w:val="2190618E"/>
    <w:rsid w:val="21B26104"/>
    <w:rsid w:val="21DC6856"/>
    <w:rsid w:val="22F17100"/>
    <w:rsid w:val="23C465C3"/>
    <w:rsid w:val="243C084F"/>
    <w:rsid w:val="243E6375"/>
    <w:rsid w:val="24651B54"/>
    <w:rsid w:val="24F353B2"/>
    <w:rsid w:val="256C0CC0"/>
    <w:rsid w:val="25F0369F"/>
    <w:rsid w:val="263A491A"/>
    <w:rsid w:val="2685028B"/>
    <w:rsid w:val="26B75F6B"/>
    <w:rsid w:val="26B97F35"/>
    <w:rsid w:val="26C50688"/>
    <w:rsid w:val="27220149"/>
    <w:rsid w:val="27962024"/>
    <w:rsid w:val="27B30E28"/>
    <w:rsid w:val="28917D81"/>
    <w:rsid w:val="296E14AB"/>
    <w:rsid w:val="2987431B"/>
    <w:rsid w:val="298C36DF"/>
    <w:rsid w:val="29971477"/>
    <w:rsid w:val="299B1B74"/>
    <w:rsid w:val="29C70CF4"/>
    <w:rsid w:val="29E54815"/>
    <w:rsid w:val="2A181417"/>
    <w:rsid w:val="2A4E6BE6"/>
    <w:rsid w:val="2A701253"/>
    <w:rsid w:val="2A922F77"/>
    <w:rsid w:val="2ABD599C"/>
    <w:rsid w:val="2B165956"/>
    <w:rsid w:val="2B2A31B0"/>
    <w:rsid w:val="2B911481"/>
    <w:rsid w:val="2BC509DE"/>
    <w:rsid w:val="2BD61589"/>
    <w:rsid w:val="2C043A01"/>
    <w:rsid w:val="2CA23219"/>
    <w:rsid w:val="2D375814"/>
    <w:rsid w:val="2D4700EB"/>
    <w:rsid w:val="2DAA682A"/>
    <w:rsid w:val="2DB54462"/>
    <w:rsid w:val="2E514EF7"/>
    <w:rsid w:val="2E5A0250"/>
    <w:rsid w:val="2E5F1A8F"/>
    <w:rsid w:val="2EC4391B"/>
    <w:rsid w:val="2F204FF5"/>
    <w:rsid w:val="2F63155E"/>
    <w:rsid w:val="2FA71273"/>
    <w:rsid w:val="2FE51D9B"/>
    <w:rsid w:val="2FFA3A98"/>
    <w:rsid w:val="307F5D4C"/>
    <w:rsid w:val="30F71D86"/>
    <w:rsid w:val="32F72511"/>
    <w:rsid w:val="32FB3FE3"/>
    <w:rsid w:val="33064502"/>
    <w:rsid w:val="330B590A"/>
    <w:rsid w:val="33F96EA1"/>
    <w:rsid w:val="34406B4D"/>
    <w:rsid w:val="345B6AD0"/>
    <w:rsid w:val="34625E1A"/>
    <w:rsid w:val="348C6C89"/>
    <w:rsid w:val="349B0E24"/>
    <w:rsid w:val="34A73AC3"/>
    <w:rsid w:val="35057676"/>
    <w:rsid w:val="35935DF5"/>
    <w:rsid w:val="36356EAC"/>
    <w:rsid w:val="368A544A"/>
    <w:rsid w:val="36E763F9"/>
    <w:rsid w:val="36ED3E82"/>
    <w:rsid w:val="37163310"/>
    <w:rsid w:val="37DA39F8"/>
    <w:rsid w:val="37DE37E1"/>
    <w:rsid w:val="37DF5322"/>
    <w:rsid w:val="3809239F"/>
    <w:rsid w:val="385E5C3E"/>
    <w:rsid w:val="39195E55"/>
    <w:rsid w:val="39F71049"/>
    <w:rsid w:val="3A064DE8"/>
    <w:rsid w:val="3AEE244B"/>
    <w:rsid w:val="3B0A6B5A"/>
    <w:rsid w:val="3B2E2848"/>
    <w:rsid w:val="3B2F036E"/>
    <w:rsid w:val="3CE753A4"/>
    <w:rsid w:val="3DFA2EB5"/>
    <w:rsid w:val="3E3F4FDA"/>
    <w:rsid w:val="3EF77071"/>
    <w:rsid w:val="3F6B2317"/>
    <w:rsid w:val="3F6E3B5B"/>
    <w:rsid w:val="3FE77469"/>
    <w:rsid w:val="40061FE5"/>
    <w:rsid w:val="40724826"/>
    <w:rsid w:val="4093139F"/>
    <w:rsid w:val="40E35E83"/>
    <w:rsid w:val="42A50B42"/>
    <w:rsid w:val="42B9333F"/>
    <w:rsid w:val="434A0433"/>
    <w:rsid w:val="43552699"/>
    <w:rsid w:val="43C913AA"/>
    <w:rsid w:val="447A6AFE"/>
    <w:rsid w:val="449D459A"/>
    <w:rsid w:val="44B6565C"/>
    <w:rsid w:val="4577303D"/>
    <w:rsid w:val="45BA37F3"/>
    <w:rsid w:val="45F363B7"/>
    <w:rsid w:val="472965B9"/>
    <w:rsid w:val="47424BF3"/>
    <w:rsid w:val="476A6B5B"/>
    <w:rsid w:val="47913D25"/>
    <w:rsid w:val="47BE6D02"/>
    <w:rsid w:val="47EE5F11"/>
    <w:rsid w:val="47F95F8C"/>
    <w:rsid w:val="48DA5DBD"/>
    <w:rsid w:val="491C63D6"/>
    <w:rsid w:val="4A2512BA"/>
    <w:rsid w:val="4A366066"/>
    <w:rsid w:val="4B337A07"/>
    <w:rsid w:val="4B3A0D95"/>
    <w:rsid w:val="4B6071B5"/>
    <w:rsid w:val="4B8B339F"/>
    <w:rsid w:val="4C017B05"/>
    <w:rsid w:val="4C6E0D23"/>
    <w:rsid w:val="4CBA113E"/>
    <w:rsid w:val="4CD62D3F"/>
    <w:rsid w:val="4D06491A"/>
    <w:rsid w:val="4D5A571F"/>
    <w:rsid w:val="4D714816"/>
    <w:rsid w:val="4DC4703C"/>
    <w:rsid w:val="4E04568A"/>
    <w:rsid w:val="4E760336"/>
    <w:rsid w:val="4EC56BC8"/>
    <w:rsid w:val="4EC72940"/>
    <w:rsid w:val="4F4A3571"/>
    <w:rsid w:val="4F9D7B44"/>
    <w:rsid w:val="50243DC2"/>
    <w:rsid w:val="509251CF"/>
    <w:rsid w:val="50DE6667"/>
    <w:rsid w:val="50F732A3"/>
    <w:rsid w:val="51644DBE"/>
    <w:rsid w:val="51960CEF"/>
    <w:rsid w:val="51C13FBE"/>
    <w:rsid w:val="52232AAC"/>
    <w:rsid w:val="5253098E"/>
    <w:rsid w:val="532C36B9"/>
    <w:rsid w:val="53AC0356"/>
    <w:rsid w:val="54120B01"/>
    <w:rsid w:val="54210D44"/>
    <w:rsid w:val="54EF2BF0"/>
    <w:rsid w:val="55D41DE6"/>
    <w:rsid w:val="55E464CD"/>
    <w:rsid w:val="56156687"/>
    <w:rsid w:val="56350AD7"/>
    <w:rsid w:val="564725B8"/>
    <w:rsid w:val="57517B92"/>
    <w:rsid w:val="57A46E66"/>
    <w:rsid w:val="582F1556"/>
    <w:rsid w:val="58C919AA"/>
    <w:rsid w:val="593C217C"/>
    <w:rsid w:val="59E06FAB"/>
    <w:rsid w:val="5A623E64"/>
    <w:rsid w:val="5A6776CD"/>
    <w:rsid w:val="5B174C4F"/>
    <w:rsid w:val="5B2829B8"/>
    <w:rsid w:val="5B5C6B06"/>
    <w:rsid w:val="5B5E287E"/>
    <w:rsid w:val="5C0C22DA"/>
    <w:rsid w:val="5CC46711"/>
    <w:rsid w:val="5CF048B4"/>
    <w:rsid w:val="5D0B433F"/>
    <w:rsid w:val="5D101956"/>
    <w:rsid w:val="5D5F0C99"/>
    <w:rsid w:val="5D731EE5"/>
    <w:rsid w:val="5DE43568"/>
    <w:rsid w:val="5E0B343B"/>
    <w:rsid w:val="5F7B3EAB"/>
    <w:rsid w:val="5F906D7E"/>
    <w:rsid w:val="5FA82319"/>
    <w:rsid w:val="606F72DB"/>
    <w:rsid w:val="60AD570E"/>
    <w:rsid w:val="61616C24"/>
    <w:rsid w:val="61907509"/>
    <w:rsid w:val="6192502F"/>
    <w:rsid w:val="61A5304D"/>
    <w:rsid w:val="61CD6067"/>
    <w:rsid w:val="627E7362"/>
    <w:rsid w:val="63554566"/>
    <w:rsid w:val="639A641D"/>
    <w:rsid w:val="63DF02D4"/>
    <w:rsid w:val="641A130C"/>
    <w:rsid w:val="645A3969"/>
    <w:rsid w:val="64882719"/>
    <w:rsid w:val="652F7039"/>
    <w:rsid w:val="65A96DEB"/>
    <w:rsid w:val="65C37CC8"/>
    <w:rsid w:val="66BE2423"/>
    <w:rsid w:val="66C537B1"/>
    <w:rsid w:val="679D472E"/>
    <w:rsid w:val="68B00EE1"/>
    <w:rsid w:val="68B83DCA"/>
    <w:rsid w:val="69B53FB1"/>
    <w:rsid w:val="69F33998"/>
    <w:rsid w:val="6ABC4ECB"/>
    <w:rsid w:val="6AD90297"/>
    <w:rsid w:val="6ADF6E0B"/>
    <w:rsid w:val="6BAF4A30"/>
    <w:rsid w:val="6D2047BC"/>
    <w:rsid w:val="6D2154B9"/>
    <w:rsid w:val="6D416B74"/>
    <w:rsid w:val="6D556365"/>
    <w:rsid w:val="6D765805"/>
    <w:rsid w:val="6D7952F5"/>
    <w:rsid w:val="6D9263B7"/>
    <w:rsid w:val="6DAD7988"/>
    <w:rsid w:val="6DBE0A68"/>
    <w:rsid w:val="6DE22E9A"/>
    <w:rsid w:val="6E0F17B6"/>
    <w:rsid w:val="6E0F643B"/>
    <w:rsid w:val="6EE93E91"/>
    <w:rsid w:val="6F0649FE"/>
    <w:rsid w:val="6F2E7B45"/>
    <w:rsid w:val="6F773AB6"/>
    <w:rsid w:val="70117C3D"/>
    <w:rsid w:val="703A5210"/>
    <w:rsid w:val="70AB1C6A"/>
    <w:rsid w:val="71153587"/>
    <w:rsid w:val="71347EB1"/>
    <w:rsid w:val="715B3C16"/>
    <w:rsid w:val="716536A7"/>
    <w:rsid w:val="71D15700"/>
    <w:rsid w:val="73880040"/>
    <w:rsid w:val="73B01345"/>
    <w:rsid w:val="742F4960"/>
    <w:rsid w:val="75824BD9"/>
    <w:rsid w:val="75840CDB"/>
    <w:rsid w:val="75957123"/>
    <w:rsid w:val="76483AEB"/>
    <w:rsid w:val="767E572A"/>
    <w:rsid w:val="76D077F7"/>
    <w:rsid w:val="772C162A"/>
    <w:rsid w:val="779131FA"/>
    <w:rsid w:val="77BE04D4"/>
    <w:rsid w:val="78A51694"/>
    <w:rsid w:val="78B83176"/>
    <w:rsid w:val="79856DD0"/>
    <w:rsid w:val="79B25E17"/>
    <w:rsid w:val="7A0B3779"/>
    <w:rsid w:val="7AA00365"/>
    <w:rsid w:val="7ACF0C4A"/>
    <w:rsid w:val="7ACF61B8"/>
    <w:rsid w:val="7AE244DA"/>
    <w:rsid w:val="7AE343DA"/>
    <w:rsid w:val="7AED10D1"/>
    <w:rsid w:val="7B8B04B4"/>
    <w:rsid w:val="7C5F1B5A"/>
    <w:rsid w:val="7C9C621F"/>
    <w:rsid w:val="7D256900"/>
    <w:rsid w:val="7D2A03BA"/>
    <w:rsid w:val="7D2A2168"/>
    <w:rsid w:val="7D3F20B7"/>
    <w:rsid w:val="7D6116ED"/>
    <w:rsid w:val="7D717D97"/>
    <w:rsid w:val="7E6D055E"/>
    <w:rsid w:val="7EE2719E"/>
    <w:rsid w:val="7F376DBE"/>
    <w:rsid w:val="7F634093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4319</Words>
  <Characters>4579</Characters>
  <Lines>0</Lines>
  <Paragraphs>0</Paragraphs>
  <TotalTime>3</TotalTime>
  <ScaleCrop>false</ScaleCrop>
  <LinksUpToDate>false</LinksUpToDate>
  <CharactersWithSpaces>4656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2023-12-20T04:10:00Z</dcterms:created>
  <dc:creator>Administrator</dc:creator>
  <cp:lastModifiedBy>展13139668656</cp:lastModifiedBy>
  <dcterms:modified xsi:type="dcterms:W3CDTF">2024-04-02T11:23:51Z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A060CA00F3E54146888DA4018011ED1E_12</vt:lpwstr>
  </property>
</Properties>
</file>