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0"/>
          <w:tab w:val="left" w:pos="540"/>
        </w:tabs>
        <w:autoSpaceDE w:val="0"/>
        <w:autoSpaceDN w:val="0"/>
        <w:adjustRightInd w:val="0"/>
        <w:snapToGrid w:val="0"/>
        <w:spacing w:line="240" w:lineRule="auto"/>
        <w:ind w:firstLine="480"/>
        <w:jc w:val="center"/>
        <w:rPr>
          <w:rFonts w:hint="eastAsia" w:ascii="Times New Roman" w:hAnsi="Times New Roman" w:eastAsia="仿宋_GB2312" w:cs="Times New Roman"/>
          <w:b/>
          <w:bCs/>
          <w:sz w:val="32"/>
          <w:szCs w:val="32"/>
          <w:rtl w:val="0"/>
          <w:lang w:val="en-US" w:eastAsia="zh-CN"/>
        </w:rPr>
      </w:pPr>
      <w:r>
        <w:rPr>
          <w:rFonts w:hint="eastAsia" w:asciiTheme="majorEastAsia" w:hAnsiTheme="majorEastAsia" w:eastAsiaTheme="majorEastAsia" w:cstheme="majorEastAsia"/>
          <w:b w:val="0"/>
          <w:bCs w:val="0"/>
          <w:w w:val="100"/>
          <w:kern w:val="2"/>
          <w:sz w:val="32"/>
          <w:szCs w:val="32"/>
          <w:rtl w:val="0"/>
          <w:lang w:val="en-US" w:eastAsia="zh-CN"/>
        </w:rPr>
        <w:drawing>
          <wp:anchor distT="0" distB="0" distL="114300" distR="114300" simplePos="0" relativeHeight="251664384" behindDoc="0" locked="0" layoutInCell="1" allowOverlap="1">
            <wp:simplePos x="0" y="0"/>
            <wp:positionH relativeFrom="column">
              <wp:posOffset>3742055</wp:posOffset>
            </wp:positionH>
            <wp:positionV relativeFrom="paragraph">
              <wp:posOffset>-685800</wp:posOffset>
            </wp:positionV>
            <wp:extent cx="495300" cy="701675"/>
            <wp:effectExtent l="0" t="0" r="0" b="0"/>
            <wp:wrapNone/>
            <wp:docPr id="12" name="图片 12" descr="eb7aa113579dcf6113029147f9a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b7aa113579dcf6113029147f9a7976"/>
                    <pic:cNvPicPr>
                      <a:picLocks noChangeAspect="1"/>
                    </pic:cNvPicPr>
                  </pic:nvPicPr>
                  <pic:blipFill>
                    <a:blip r:embed="rId4"/>
                    <a:stretch>
                      <a:fillRect/>
                    </a:stretch>
                  </pic:blipFill>
                  <pic:spPr>
                    <a:xfrm>
                      <a:off x="0" y="0"/>
                      <a:ext cx="495300" cy="701675"/>
                    </a:xfrm>
                    <a:prstGeom prst="rect">
                      <a:avLst/>
                    </a:prstGeom>
                  </pic:spPr>
                </pic:pic>
              </a:graphicData>
            </a:graphic>
          </wp:anchor>
        </w:drawing>
      </w:r>
      <w:r>
        <w:rPr>
          <w:rFonts w:hint="eastAsia" w:ascii="Times New Roman" w:hAnsi="Times New Roman" w:eastAsia="仿宋_GB2312" w:cs="Times New Roman"/>
          <w:b/>
          <w:bCs/>
          <w:sz w:val="32"/>
          <w:szCs w:val="32"/>
        </w:rPr>
        <w:drawing>
          <wp:anchor distT="0" distB="0" distL="114300" distR="114300" simplePos="0" relativeHeight="251659264" behindDoc="0" locked="0" layoutInCell="1" allowOverlap="1">
            <wp:simplePos x="0" y="0"/>
            <wp:positionH relativeFrom="column">
              <wp:posOffset>1181735</wp:posOffset>
            </wp:positionH>
            <wp:positionV relativeFrom="paragraph">
              <wp:posOffset>-666750</wp:posOffset>
            </wp:positionV>
            <wp:extent cx="1477645" cy="659130"/>
            <wp:effectExtent l="0" t="0" r="0" b="0"/>
            <wp:wrapNone/>
            <wp:docPr id="8" name="图片 6" descr="5c5624cd1458ced8281e29fd570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5c5624cd1458ced8281e29fd5700178"/>
                    <pic:cNvPicPr>
                      <a:picLocks noChangeAspect="1"/>
                    </pic:cNvPicPr>
                  </pic:nvPicPr>
                  <pic:blipFill>
                    <a:blip r:embed="rId5"/>
                    <a:stretch>
                      <a:fillRect/>
                    </a:stretch>
                  </pic:blipFill>
                  <pic:spPr>
                    <a:xfrm>
                      <a:off x="0" y="0"/>
                      <a:ext cx="1477645" cy="659130"/>
                    </a:xfrm>
                    <a:prstGeom prst="rect">
                      <a:avLst/>
                    </a:prstGeom>
                    <a:noFill/>
                    <a:ln>
                      <a:noFill/>
                    </a:ln>
                  </pic:spPr>
                </pic:pic>
              </a:graphicData>
            </a:graphic>
          </wp:anchor>
        </w:drawing>
      </w:r>
      <w:r>
        <w:rPr>
          <w:rFonts w:hint="eastAsia" w:ascii="Times New Roman" w:hAnsi="Times New Roman" w:eastAsia="仿宋_GB2312" w:cs="Times New Roman"/>
          <w:b/>
          <w:bCs/>
          <w:sz w:val="32"/>
          <w:szCs w:val="32"/>
        </w:rPr>
        <w:drawing>
          <wp:anchor distT="0" distB="0" distL="114300" distR="114300" simplePos="0" relativeHeight="251661312" behindDoc="0" locked="0" layoutInCell="1" allowOverlap="1">
            <wp:simplePos x="0" y="0"/>
            <wp:positionH relativeFrom="column">
              <wp:posOffset>2477135</wp:posOffset>
            </wp:positionH>
            <wp:positionV relativeFrom="paragraph">
              <wp:posOffset>-690880</wp:posOffset>
            </wp:positionV>
            <wp:extent cx="586740" cy="586740"/>
            <wp:effectExtent l="0" t="0" r="0" b="3810"/>
            <wp:wrapNone/>
            <wp:docPr id="7" name="图片 6" descr="UF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UFI-logo"/>
                    <pic:cNvPicPr>
                      <a:picLocks noChangeAspect="1"/>
                    </pic:cNvPicPr>
                  </pic:nvPicPr>
                  <pic:blipFill>
                    <a:blip r:embed="rId6"/>
                    <a:stretch>
                      <a:fillRect/>
                    </a:stretch>
                  </pic:blipFill>
                  <pic:spPr>
                    <a:xfrm>
                      <a:off x="0" y="0"/>
                      <a:ext cx="586740" cy="586740"/>
                    </a:xfrm>
                    <a:prstGeom prst="rect">
                      <a:avLst/>
                    </a:prstGeom>
                  </pic:spPr>
                </pic:pic>
              </a:graphicData>
            </a:graphic>
          </wp:anchor>
        </w:drawing>
      </w:r>
      <w:r>
        <w:rPr>
          <w:rFonts w:hint="eastAsia" w:ascii="Times New Roman" w:hAnsi="Times New Roman" w:eastAsia="仿宋_GB2312" w:cs="Times New Roman"/>
          <w:b/>
          <w:bCs/>
          <w:sz w:val="32"/>
          <w:szCs w:val="32"/>
        </w:rPr>
        <w:drawing>
          <wp:anchor distT="0" distB="0" distL="114300" distR="114300" simplePos="0" relativeHeight="251660288" behindDoc="0" locked="0" layoutInCell="1" allowOverlap="1">
            <wp:simplePos x="0" y="0"/>
            <wp:positionH relativeFrom="column">
              <wp:posOffset>3152140</wp:posOffset>
            </wp:positionH>
            <wp:positionV relativeFrom="paragraph">
              <wp:posOffset>-614680</wp:posOffset>
            </wp:positionV>
            <wp:extent cx="478155" cy="568960"/>
            <wp:effectExtent l="0" t="0" r="17145" b="2540"/>
            <wp:wrapNone/>
            <wp:docPr id="6" name="图片 21" descr="150025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descr="1500255971"/>
                    <pic:cNvPicPr>
                      <a:picLocks noChangeAspect="1"/>
                    </pic:cNvPicPr>
                  </pic:nvPicPr>
                  <pic:blipFill>
                    <a:blip r:embed="rId7"/>
                    <a:stretch>
                      <a:fillRect/>
                    </a:stretch>
                  </pic:blipFill>
                  <pic:spPr>
                    <a:xfrm>
                      <a:off x="0" y="0"/>
                      <a:ext cx="478155" cy="568960"/>
                    </a:xfrm>
                    <a:prstGeom prst="rect">
                      <a:avLst/>
                    </a:prstGeom>
                  </pic:spPr>
                </pic:pic>
              </a:graphicData>
            </a:graphic>
          </wp:anchor>
        </w:drawing>
      </w:r>
      <w:r>
        <w:rPr>
          <w:rFonts w:hint="eastAsia" w:ascii="Times New Roman" w:hAnsi="Times New Roman" w:eastAsia="仿宋_GB2312" w:cs="Times New Roman"/>
          <w:b/>
          <w:bCs/>
          <w:sz w:val="32"/>
          <w:szCs w:val="32"/>
          <w:rtl w:val="0"/>
          <w:lang w:val="en-US" w:eastAsia="zh-CN"/>
        </w:rPr>
        <w:t>Asia Outdoor Gears &amp; Mountain Equipment Expo (OME)</w:t>
      </w:r>
    </w:p>
    <w:p>
      <w:pPr>
        <w:tabs>
          <w:tab w:val="left" w:pos="0"/>
          <w:tab w:val="left" w:pos="540"/>
        </w:tabs>
        <w:autoSpaceDE w:val="0"/>
        <w:autoSpaceDN w:val="0"/>
        <w:adjustRightInd w:val="0"/>
        <w:snapToGrid w:val="0"/>
        <w:spacing w:line="600" w:lineRule="exact"/>
        <w:ind w:firstLine="602"/>
        <w:jc w:val="center"/>
        <w:rPr>
          <w:rFonts w:hint="eastAsia" w:ascii="Times New Roman" w:hAnsi="Times New Roman" w:eastAsia="仿宋_GB2312" w:cs="Times New Roman"/>
          <w:b/>
          <w:bCs/>
          <w:sz w:val="32"/>
          <w:szCs w:val="32"/>
          <w:rtl w:val="0"/>
          <w:lang w:val="en-US" w:eastAsia="zh-CN"/>
        </w:rPr>
      </w:pPr>
      <w:r>
        <w:rPr>
          <w:rFonts w:hint="eastAsia" w:ascii="Times New Roman" w:hAnsi="Times New Roman" w:eastAsia="仿宋_GB2312" w:cs="Times New Roman"/>
          <w:b/>
          <w:bCs/>
          <w:sz w:val="32"/>
          <w:szCs w:val="32"/>
          <w:rtl w:val="0"/>
          <w:lang w:val="en-US" w:eastAsia="zh-CN"/>
        </w:rPr>
        <w:drawing>
          <wp:anchor distT="0" distB="0" distL="114300" distR="114300" simplePos="0" relativeHeight="251662336" behindDoc="0" locked="0" layoutInCell="1" allowOverlap="1">
            <wp:simplePos x="0" y="0"/>
            <wp:positionH relativeFrom="column">
              <wp:posOffset>-2413635</wp:posOffset>
            </wp:positionH>
            <wp:positionV relativeFrom="paragraph">
              <wp:posOffset>-104140</wp:posOffset>
            </wp:positionV>
            <wp:extent cx="552450" cy="552450"/>
            <wp:effectExtent l="0" t="0" r="0" b="0"/>
            <wp:wrapNone/>
            <wp:docPr id="2" name="图片 2" descr="H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W0"/>
                    <pic:cNvPicPr>
                      <a:picLocks noChangeAspect="1"/>
                    </pic:cNvPicPr>
                  </pic:nvPicPr>
                  <pic:blipFill>
                    <a:blip r:embed="rId8" cstate="print"/>
                    <a:stretch>
                      <a:fillRect/>
                    </a:stretch>
                  </pic:blipFill>
                  <pic:spPr>
                    <a:xfrm>
                      <a:off x="0" y="0"/>
                      <a:ext cx="552450" cy="552450"/>
                    </a:xfrm>
                    <a:prstGeom prst="rect">
                      <a:avLst/>
                    </a:prstGeom>
                  </pic:spPr>
                </pic:pic>
              </a:graphicData>
            </a:graphic>
          </wp:anchor>
        </w:drawing>
      </w:r>
      <w:r>
        <w:rPr>
          <w:rFonts w:hint="eastAsia" w:ascii="Times New Roman" w:hAnsi="Times New Roman" w:eastAsia="仿宋_GB2312" w:cs="Times New Roman"/>
          <w:b/>
          <w:bCs/>
          <w:sz w:val="32"/>
          <w:szCs w:val="32"/>
          <w:rtl w:val="0"/>
          <w:lang w:val="en-US" w:eastAsia="zh-CN"/>
        </w:rPr>
        <w:t>亚洲户外用品及山地旅游装备展</w:t>
      </w:r>
    </w:p>
    <w:p>
      <w:pPr>
        <w:tabs>
          <w:tab w:val="left" w:pos="0"/>
          <w:tab w:val="left" w:pos="540"/>
        </w:tabs>
        <w:autoSpaceDE w:val="0"/>
        <w:autoSpaceDN w:val="0"/>
        <w:adjustRightInd w:val="0"/>
        <w:snapToGrid w:val="0"/>
        <w:spacing w:line="600" w:lineRule="exact"/>
        <w:jc w:val="center"/>
        <w:rPr>
          <w:rFonts w:hint="eastAsia" w:ascii="Times New Roman" w:hAnsi="Times New Roman" w:eastAsia="仿宋_GB2312" w:cs="Times New Roman"/>
          <w:b/>
          <w:bCs/>
          <w:sz w:val="32"/>
          <w:szCs w:val="32"/>
          <w:rtl w:val="0"/>
          <w:lang w:val="en-US" w:eastAsia="zh-CN"/>
        </w:rPr>
      </w:pPr>
      <w:r>
        <w:rPr>
          <w:rFonts w:hint="eastAsia" w:ascii="Times New Roman" w:hAnsi="Times New Roman" w:eastAsia="仿宋_GB2312" w:cs="Times New Roman"/>
          <w:b/>
          <w:bCs/>
          <w:sz w:val="32"/>
          <w:szCs w:val="32"/>
          <w:rtl w:val="0"/>
          <w:lang w:val="en-US" w:eastAsia="zh-CN"/>
        </w:rPr>
        <w:t>同期中重要活动</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ajorEastAsia" w:hAnsiTheme="majorEastAsia" w:eastAsiaTheme="majorEastAsia" w:cstheme="majorEastAsia"/>
          <w:b w:val="0"/>
          <w:bCs w:val="0"/>
          <w:w w:val="100"/>
          <w:kern w:val="2"/>
          <w:sz w:val="28"/>
          <w:szCs w:val="28"/>
          <w:rtl w:val="0"/>
          <w:lang w:val="en-US" w:eastAsia="zh-CN"/>
        </w:rPr>
      </w:pPr>
      <w:r>
        <w:rPr>
          <w:rFonts w:hint="eastAsia" w:asciiTheme="majorEastAsia" w:hAnsiTheme="majorEastAsia" w:eastAsiaTheme="majorEastAsia" w:cstheme="majorEastAsia"/>
          <w:b w:val="0"/>
          <w:bCs w:val="0"/>
          <w:w w:val="100"/>
          <w:kern w:val="2"/>
          <w:sz w:val="28"/>
          <w:szCs w:val="28"/>
          <w:rtl w:val="0"/>
          <w:lang w:val="en-US" w:eastAsia="zh-CN"/>
        </w:rPr>
        <w:t>世界文旅产业大会</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heme="majorEastAsia" w:hAnsiTheme="majorEastAsia" w:eastAsiaTheme="majorEastAsia" w:cstheme="majorEastAsia"/>
          <w:b w:val="0"/>
          <w:bCs w:val="0"/>
          <w:w w:val="100"/>
          <w:kern w:val="2"/>
          <w:sz w:val="28"/>
          <w:szCs w:val="28"/>
          <w:rtl w:val="0"/>
          <w:lang w:val="en-US" w:eastAsia="zh-CN"/>
        </w:rPr>
      </w:pPr>
      <w:r>
        <w:rPr>
          <w:rFonts w:hint="eastAsia" w:asciiTheme="majorEastAsia" w:hAnsiTheme="majorEastAsia" w:eastAsiaTheme="majorEastAsia" w:cstheme="majorEastAsia"/>
          <w:b w:val="0"/>
          <w:bCs w:val="0"/>
          <w:w w:val="100"/>
          <w:kern w:val="2"/>
          <w:sz w:val="28"/>
          <w:szCs w:val="28"/>
          <w:rtl w:val="0"/>
          <w:lang w:val="en-US" w:eastAsia="zh-CN"/>
        </w:rPr>
        <w:t>世界文旅产业博览会</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heme="majorEastAsia" w:hAnsiTheme="majorEastAsia" w:eastAsiaTheme="majorEastAsia" w:cstheme="majorEastAsia"/>
          <w:b w:val="0"/>
          <w:bCs w:val="0"/>
          <w:w w:val="100"/>
          <w:kern w:val="2"/>
          <w:sz w:val="28"/>
          <w:szCs w:val="28"/>
          <w:rtl w:val="0"/>
          <w:lang w:val="en-US" w:eastAsia="zh-CN"/>
        </w:rPr>
      </w:pPr>
      <w:r>
        <w:rPr>
          <w:rFonts w:hint="eastAsia" w:asciiTheme="majorEastAsia" w:hAnsiTheme="majorEastAsia" w:eastAsiaTheme="majorEastAsia" w:cstheme="majorEastAsia"/>
          <w:b w:val="0"/>
          <w:bCs w:val="0"/>
          <w:w w:val="100"/>
          <w:kern w:val="2"/>
          <w:sz w:val="28"/>
          <w:szCs w:val="28"/>
          <w:rtl w:val="0"/>
          <w:lang w:val="en-US" w:eastAsia="zh-CN"/>
        </w:rPr>
        <w:t>时间 ：2025年5月10-12日</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heme="majorEastAsia" w:hAnsiTheme="majorEastAsia" w:eastAsiaTheme="majorEastAsia" w:cstheme="majorEastAsia"/>
          <w:b w:val="0"/>
          <w:bCs w:val="0"/>
          <w:w w:val="100"/>
          <w:kern w:val="2"/>
          <w:sz w:val="28"/>
          <w:szCs w:val="28"/>
          <w:rtl w:val="0"/>
          <w:lang w:val="en-US" w:eastAsia="zh-CN"/>
        </w:rPr>
      </w:pPr>
      <w:r>
        <w:rPr>
          <w:rFonts w:hint="eastAsia" w:asciiTheme="majorEastAsia" w:hAnsiTheme="majorEastAsia" w:eastAsiaTheme="majorEastAsia" w:cstheme="majorEastAsia"/>
          <w:b w:val="0"/>
          <w:bCs w:val="0"/>
          <w:w w:val="100"/>
          <w:kern w:val="2"/>
          <w:sz w:val="28"/>
          <w:szCs w:val="28"/>
          <w:rtl w:val="0"/>
          <w:lang w:val="en-US" w:eastAsia="zh-CN"/>
        </w:rPr>
        <w:t>地点 ：广州˙中国进出口商品交易会展馆</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8"/>
          <w:szCs w:val="28"/>
          <w:lang w:val="en-US" w:eastAsia="zh-CN"/>
        </w:rPr>
      </w:pPr>
      <w:r>
        <w:rPr>
          <w:rFonts w:hint="eastAsia" w:asciiTheme="majorEastAsia" w:hAnsiTheme="majorEastAsia" w:eastAsiaTheme="majorEastAsia" w:cstheme="majorEastAsia"/>
          <w:b w:val="0"/>
          <w:bCs w:val="0"/>
          <w:w w:val="100"/>
          <w:kern w:val="2"/>
          <w:sz w:val="28"/>
          <w:szCs w:val="28"/>
          <w:rtl w:val="0"/>
          <w:lang w:val="en-US" w:eastAsia="zh-CN"/>
        </w:rPr>
        <w:t>预设总规模 ：300,000+平方米；15,000+展位；5,000+参展商</w:t>
      </w:r>
    </w:p>
    <w:p>
      <w:pPr>
        <w:pStyle w:val="2"/>
        <w:bidi w:val="0"/>
        <w:rPr>
          <w:rFonts w:hint="eastAsia" w:ascii="微软雅黑" w:hAnsi="微软雅黑" w:eastAsia="微软雅黑" w:cs="微软雅黑"/>
          <w:rtl w:val="0"/>
          <w:lang w:val="en-US" w:eastAsia="zh-CN"/>
        </w:rPr>
      </w:pPr>
      <w:r>
        <w:rPr>
          <w:rFonts w:hint="eastAsia" w:ascii="微软雅黑" w:hAnsi="微软雅黑" w:eastAsia="微软雅黑" w:cs="微软雅黑"/>
          <w:rtl w:val="0"/>
          <w:lang w:val="en-US" w:eastAsia="zh-CN"/>
        </w:rPr>
        <w:t>一、组织架构（拟）</w:t>
      </w:r>
    </w:p>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Theme="minorEastAsia" w:hAnsiTheme="minorEastAsia" w:eastAsiaTheme="minorEastAsia" w:cstheme="minorEastAsia"/>
          <w:b w:val="0"/>
          <w:bCs w:val="0"/>
          <w:w w:val="100"/>
          <w:kern w:val="2"/>
          <w:sz w:val="24"/>
          <w:szCs w:val="24"/>
          <w:lang w:val="en-US" w:eastAsia="zh-CN"/>
        </w:rPr>
      </w:pPr>
      <w:r>
        <w:rPr>
          <w:rFonts w:hint="eastAsia" w:ascii="微软雅黑" w:hAnsi="微软雅黑" w:eastAsia="微软雅黑" w:cs="微软雅黑"/>
          <w:b/>
          <w:bCs/>
          <w:w w:val="100"/>
          <w:kern w:val="2"/>
          <w:sz w:val="24"/>
          <w:szCs w:val="24"/>
          <w:lang w:val="en-US" w:eastAsia="zh-CN"/>
        </w:rPr>
        <w:t>主办单位：</w:t>
      </w:r>
      <w:r>
        <w:rPr>
          <w:rFonts w:hint="eastAsia" w:asciiTheme="minorEastAsia" w:hAnsiTheme="minorEastAsia" w:eastAsiaTheme="minorEastAsia" w:cstheme="minorEastAsia"/>
          <w:b w:val="0"/>
          <w:bCs w:val="0"/>
          <w:w w:val="100"/>
          <w:kern w:val="2"/>
          <w:sz w:val="24"/>
          <w:szCs w:val="24"/>
          <w:lang w:val="en-US" w:eastAsia="zh-CN"/>
        </w:rPr>
        <w:t xml:space="preserve">广东省游艇行业协会 </w:t>
      </w:r>
      <w:r>
        <w:rPr>
          <w:rFonts w:hint="eastAsia" w:ascii="微软雅黑" w:hAnsi="微软雅黑" w:eastAsia="微软雅黑" w:cs="微软雅黑"/>
          <w:b w:val="0"/>
          <w:bCs w:val="0"/>
          <w:w w:val="100"/>
          <w:kern w:val="2"/>
          <w:sz w:val="24"/>
          <w:szCs w:val="24"/>
          <w:lang w:val="en-US" w:eastAsia="zh-CN"/>
        </w:rPr>
        <w:t xml:space="preserve">          </w:t>
      </w:r>
      <w:r>
        <w:rPr>
          <w:rFonts w:hint="eastAsia" w:asciiTheme="minorEastAsia" w:hAnsiTheme="minorEastAsia" w:eastAsiaTheme="minorEastAsia" w:cstheme="minorEastAsia"/>
          <w:b w:val="0"/>
          <w:bCs w:val="0"/>
          <w:w w:val="100"/>
          <w:kern w:val="2"/>
          <w:sz w:val="24"/>
          <w:szCs w:val="24"/>
          <w:lang w:val="en-US" w:eastAsia="zh-CN"/>
        </w:rPr>
        <w:t>广东鸿威国际会展集团有限公司</w:t>
      </w:r>
    </w:p>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Theme="minorEastAsia" w:hAnsiTheme="minorEastAsia" w:eastAsiaTheme="minorEastAsia" w:cstheme="minorEastAsia"/>
          <w:b w:val="0"/>
          <w:bCs w:val="0"/>
          <w:w w:val="100"/>
          <w:kern w:val="2"/>
          <w:sz w:val="24"/>
          <w:szCs w:val="24"/>
          <w:lang w:val="en-US" w:eastAsia="zh-CN"/>
        </w:rPr>
      </w:pPr>
      <w:r>
        <w:rPr>
          <w:rFonts w:hint="eastAsia" w:ascii="微软雅黑" w:hAnsi="微软雅黑" w:eastAsia="微软雅黑" w:cs="微软雅黑"/>
          <w:b/>
          <w:bCs/>
          <w:w w:val="100"/>
          <w:kern w:val="2"/>
          <w:sz w:val="24"/>
          <w:szCs w:val="24"/>
          <w:lang w:val="en-US" w:eastAsia="zh-CN"/>
        </w:rPr>
        <w:t>鸣谢</w:t>
      </w:r>
      <w:r>
        <w:rPr>
          <w:rFonts w:hint="eastAsia" w:ascii="微软雅黑" w:hAnsi="微软雅黑" w:eastAsia="微软雅黑" w:cs="微软雅黑"/>
          <w:b/>
          <w:bCs/>
          <w:w w:val="100"/>
          <w:kern w:val="2"/>
          <w:sz w:val="24"/>
          <w:szCs w:val="24"/>
          <w:lang w:val="zh-CN" w:eastAsia="zh-CN"/>
        </w:rPr>
        <w:t>单位：</w:t>
      </w:r>
      <w:r>
        <w:rPr>
          <w:rFonts w:hint="eastAsia" w:asciiTheme="minorEastAsia" w:hAnsiTheme="minorEastAsia" w:eastAsiaTheme="minorEastAsia" w:cstheme="minorEastAsia"/>
          <w:b w:val="0"/>
          <w:bCs w:val="0"/>
          <w:w w:val="100"/>
          <w:kern w:val="2"/>
          <w:sz w:val="24"/>
          <w:szCs w:val="24"/>
          <w:lang w:val="en-US" w:eastAsia="zh-CN"/>
        </w:rPr>
        <w:t>香港野外定向会               香港独木舟总会</w:t>
      </w:r>
    </w:p>
    <w:p>
      <w:pPr>
        <w:keepNext w:val="0"/>
        <w:keepLines w:val="0"/>
        <w:pageBreakBefore w:val="0"/>
        <w:widowControl w:val="0"/>
        <w:kinsoku/>
        <w:wordWrap/>
        <w:overflowPunct/>
        <w:topLinePunct w:val="0"/>
        <w:autoSpaceDE/>
        <w:autoSpaceDN/>
        <w:bidi w:val="0"/>
        <w:adjustRightInd/>
        <w:snapToGrid w:val="0"/>
        <w:spacing w:line="360" w:lineRule="exact"/>
        <w:ind w:firstLine="1200" w:firstLineChars="500"/>
        <w:textAlignment w:val="auto"/>
        <w:rPr>
          <w:rFonts w:hint="eastAsia" w:asciiTheme="minorEastAsia" w:hAnsiTheme="minorEastAsia" w:eastAsiaTheme="minorEastAsia" w:cstheme="minorEastAsia"/>
          <w:b w:val="0"/>
          <w:bCs w:val="0"/>
          <w:w w:val="100"/>
          <w:kern w:val="2"/>
          <w:sz w:val="24"/>
          <w:szCs w:val="24"/>
          <w:lang w:val="en-US" w:eastAsia="zh-CN"/>
        </w:rPr>
      </w:pPr>
      <w:r>
        <w:rPr>
          <w:rFonts w:hint="eastAsia" w:asciiTheme="minorEastAsia" w:hAnsiTheme="minorEastAsia" w:eastAsiaTheme="minorEastAsia" w:cstheme="minorEastAsia"/>
          <w:b w:val="0"/>
          <w:bCs w:val="0"/>
          <w:w w:val="100"/>
          <w:kern w:val="2"/>
          <w:sz w:val="24"/>
          <w:szCs w:val="24"/>
          <w:lang w:val="en-US" w:eastAsia="zh-CN"/>
        </w:rPr>
        <w:t xml:space="preserve">香港浆板冲浪协会             北京市登山运动协会              </w:t>
      </w:r>
    </w:p>
    <w:p>
      <w:pPr>
        <w:keepNext w:val="0"/>
        <w:keepLines w:val="0"/>
        <w:pageBreakBefore w:val="0"/>
        <w:widowControl w:val="0"/>
        <w:kinsoku/>
        <w:wordWrap/>
        <w:overflowPunct/>
        <w:topLinePunct w:val="0"/>
        <w:autoSpaceDE/>
        <w:autoSpaceDN/>
        <w:bidi w:val="0"/>
        <w:adjustRightInd/>
        <w:snapToGrid w:val="0"/>
        <w:spacing w:line="360" w:lineRule="exact"/>
        <w:ind w:firstLine="1200" w:firstLineChars="500"/>
        <w:textAlignment w:val="auto"/>
        <w:rPr>
          <w:rFonts w:hint="eastAsia" w:asciiTheme="minorEastAsia" w:hAnsiTheme="minorEastAsia" w:eastAsiaTheme="minorEastAsia" w:cstheme="minorEastAsia"/>
          <w:b w:val="0"/>
          <w:bCs w:val="0"/>
          <w:w w:val="100"/>
          <w:kern w:val="2"/>
          <w:sz w:val="24"/>
          <w:szCs w:val="24"/>
          <w:lang w:val="en-US" w:eastAsia="zh-CN"/>
        </w:rPr>
      </w:pPr>
      <w:r>
        <w:rPr>
          <w:rFonts w:hint="eastAsia" w:asciiTheme="minorEastAsia" w:hAnsiTheme="minorEastAsia" w:eastAsiaTheme="minorEastAsia" w:cstheme="minorEastAsia"/>
          <w:b w:val="0"/>
          <w:bCs w:val="0"/>
          <w:w w:val="100"/>
          <w:kern w:val="2"/>
          <w:sz w:val="24"/>
          <w:szCs w:val="24"/>
          <w:lang w:val="en-US" w:eastAsia="zh-CN"/>
        </w:rPr>
        <w:t xml:space="preserve">北京市徒步运动协会           </w:t>
      </w:r>
      <w:r>
        <w:rPr>
          <w:rFonts w:hint="eastAsia" w:asciiTheme="minorEastAsia" w:hAnsiTheme="minorEastAsia" w:eastAsiaTheme="minorEastAsia" w:cstheme="minorEastAsia"/>
          <w:b w:val="0"/>
          <w:bCs w:val="0"/>
          <w:w w:val="100"/>
          <w:kern w:val="2"/>
          <w:sz w:val="24"/>
          <w:szCs w:val="24"/>
          <w:lang w:val="en-US" w:eastAsia="zh-CN"/>
        </w:rPr>
        <w:fldChar w:fldCharType="begin"/>
      </w:r>
      <w:r>
        <w:rPr>
          <w:rFonts w:hint="eastAsia" w:asciiTheme="minorEastAsia" w:hAnsiTheme="minorEastAsia" w:eastAsiaTheme="minorEastAsia" w:cstheme="minorEastAsia"/>
          <w:b w:val="0"/>
          <w:bCs w:val="0"/>
          <w:w w:val="100"/>
          <w:kern w:val="2"/>
          <w:sz w:val="24"/>
          <w:szCs w:val="24"/>
          <w:lang w:val="en-US" w:eastAsia="zh-CN"/>
        </w:rPr>
        <w:instrText xml:space="preserve"> HYPERLINK "http://www.baidu.com/link?url=o7lDlCfM4wzJAZE6aAHb1z2UDoVyBFmhxjgIEWQI7uWcDD9Zx9drg7EmQUtgpBSf" \t "https://www.baidu.com/_blank" </w:instrText>
      </w:r>
      <w:r>
        <w:rPr>
          <w:rFonts w:hint="eastAsia" w:asciiTheme="minorEastAsia" w:hAnsiTheme="minorEastAsia" w:eastAsiaTheme="minorEastAsia" w:cstheme="minorEastAsia"/>
          <w:b w:val="0"/>
          <w:bCs w:val="0"/>
          <w:w w:val="100"/>
          <w:kern w:val="2"/>
          <w:sz w:val="24"/>
          <w:szCs w:val="24"/>
          <w:lang w:val="en-US" w:eastAsia="zh-CN"/>
        </w:rPr>
        <w:fldChar w:fldCharType="separate"/>
      </w:r>
      <w:r>
        <w:rPr>
          <w:rFonts w:hint="eastAsia" w:asciiTheme="minorEastAsia" w:hAnsiTheme="minorEastAsia" w:eastAsiaTheme="minorEastAsia" w:cstheme="minorEastAsia"/>
          <w:b w:val="0"/>
          <w:bCs w:val="0"/>
          <w:w w:val="100"/>
          <w:kern w:val="2"/>
          <w:sz w:val="24"/>
          <w:szCs w:val="24"/>
          <w:lang w:val="en-US" w:eastAsia="zh-CN"/>
        </w:rPr>
        <w:t>四川省登山户外运动协会</w:t>
      </w:r>
      <w:r>
        <w:rPr>
          <w:rFonts w:hint="eastAsia" w:asciiTheme="minorEastAsia" w:hAnsiTheme="minorEastAsia" w:eastAsiaTheme="minorEastAsia" w:cstheme="minorEastAsia"/>
          <w:b w:val="0"/>
          <w:bCs w:val="0"/>
          <w:w w:val="100"/>
          <w:kern w:val="2"/>
          <w:sz w:val="24"/>
          <w:szCs w:val="24"/>
          <w:lang w:val="en-US" w:eastAsia="zh-CN"/>
        </w:rPr>
        <w:fldChar w:fldCharType="end"/>
      </w:r>
    </w:p>
    <w:p>
      <w:pPr>
        <w:keepNext w:val="0"/>
        <w:keepLines w:val="0"/>
        <w:pageBreakBefore w:val="0"/>
        <w:widowControl w:val="0"/>
        <w:kinsoku/>
        <w:wordWrap/>
        <w:overflowPunct/>
        <w:topLinePunct w:val="0"/>
        <w:autoSpaceDE/>
        <w:autoSpaceDN/>
        <w:bidi w:val="0"/>
        <w:adjustRightInd/>
        <w:snapToGrid w:val="0"/>
        <w:spacing w:line="360" w:lineRule="exact"/>
        <w:ind w:firstLine="1200" w:firstLineChars="500"/>
        <w:textAlignment w:val="auto"/>
        <w:rPr>
          <w:rFonts w:hint="eastAsia" w:asciiTheme="minorEastAsia" w:hAnsiTheme="minorEastAsia" w:eastAsiaTheme="minorEastAsia" w:cstheme="minorEastAsia"/>
          <w:b w:val="0"/>
          <w:bCs w:val="0"/>
          <w:w w:val="100"/>
          <w:kern w:val="2"/>
          <w:sz w:val="24"/>
          <w:szCs w:val="24"/>
          <w:lang w:val="en-US" w:eastAsia="zh-CN"/>
        </w:rPr>
      </w:pPr>
      <w:r>
        <w:rPr>
          <w:rFonts w:hint="eastAsia" w:asciiTheme="minorEastAsia" w:hAnsiTheme="minorEastAsia" w:eastAsiaTheme="minorEastAsia" w:cstheme="minorEastAsia"/>
          <w:b w:val="0"/>
          <w:bCs w:val="0"/>
          <w:w w:val="100"/>
          <w:kern w:val="2"/>
          <w:sz w:val="24"/>
          <w:szCs w:val="24"/>
          <w:lang w:val="en-US" w:eastAsia="zh-CN"/>
        </w:rPr>
        <w:t>广东省户外运动协会           广东省电池行业协会</w:t>
      </w:r>
    </w:p>
    <w:p>
      <w:pPr>
        <w:keepNext w:val="0"/>
        <w:keepLines w:val="0"/>
        <w:pageBreakBefore w:val="0"/>
        <w:widowControl w:val="0"/>
        <w:kinsoku/>
        <w:wordWrap/>
        <w:overflowPunct/>
        <w:topLinePunct w:val="0"/>
        <w:autoSpaceDE/>
        <w:autoSpaceDN/>
        <w:bidi w:val="0"/>
        <w:adjustRightInd/>
        <w:snapToGrid w:val="0"/>
        <w:spacing w:line="360" w:lineRule="exact"/>
        <w:ind w:firstLine="1200" w:firstLineChars="500"/>
        <w:textAlignment w:val="auto"/>
        <w:rPr>
          <w:rFonts w:hint="eastAsia" w:asciiTheme="minorEastAsia" w:hAnsiTheme="minorEastAsia" w:eastAsiaTheme="minorEastAsia" w:cstheme="minorEastAsia"/>
          <w:b w:val="0"/>
          <w:bCs w:val="0"/>
          <w:w w:val="100"/>
          <w:kern w:val="2"/>
          <w:sz w:val="24"/>
          <w:szCs w:val="24"/>
          <w:lang w:val="en-US" w:eastAsia="zh-CN"/>
        </w:rPr>
      </w:pPr>
      <w:r>
        <w:rPr>
          <w:rFonts w:hint="eastAsia" w:asciiTheme="minorEastAsia" w:hAnsiTheme="minorEastAsia" w:eastAsiaTheme="minorEastAsia" w:cstheme="minorEastAsia"/>
          <w:b w:val="0"/>
          <w:bCs w:val="0"/>
          <w:w w:val="100"/>
          <w:kern w:val="2"/>
          <w:sz w:val="24"/>
          <w:szCs w:val="24"/>
          <w:lang w:val="en-US" w:eastAsia="zh-CN"/>
        </w:rPr>
        <w:t xml:space="preserve">山东省登山户外运动协会       贵阳市山地户外运动协会          </w:t>
      </w:r>
    </w:p>
    <w:p>
      <w:pPr>
        <w:keepNext w:val="0"/>
        <w:keepLines w:val="0"/>
        <w:pageBreakBefore w:val="0"/>
        <w:widowControl w:val="0"/>
        <w:kinsoku/>
        <w:wordWrap/>
        <w:overflowPunct/>
        <w:topLinePunct w:val="0"/>
        <w:autoSpaceDE/>
        <w:autoSpaceDN/>
        <w:bidi w:val="0"/>
        <w:adjustRightInd/>
        <w:snapToGrid w:val="0"/>
        <w:spacing w:line="360" w:lineRule="exact"/>
        <w:ind w:firstLine="1200" w:firstLineChars="500"/>
        <w:textAlignment w:val="auto"/>
        <w:rPr>
          <w:rFonts w:hint="default" w:asciiTheme="minorEastAsia" w:hAnsiTheme="minorEastAsia" w:eastAsiaTheme="minorEastAsia" w:cstheme="minorEastAsia"/>
          <w:b w:val="0"/>
          <w:bCs w:val="0"/>
          <w:w w:val="100"/>
          <w:kern w:val="2"/>
          <w:sz w:val="24"/>
          <w:szCs w:val="24"/>
          <w:lang w:val="en-US" w:eastAsia="zh-CN"/>
        </w:rPr>
      </w:pPr>
      <w:r>
        <w:rPr>
          <w:rFonts w:hint="eastAsia" w:asciiTheme="minorEastAsia" w:hAnsiTheme="minorEastAsia" w:eastAsiaTheme="minorEastAsia" w:cstheme="minorEastAsia"/>
          <w:b w:val="0"/>
          <w:bCs w:val="0"/>
          <w:w w:val="100"/>
          <w:kern w:val="2"/>
          <w:sz w:val="24"/>
          <w:szCs w:val="24"/>
          <w:lang w:val="en-US" w:eastAsia="zh-CN"/>
        </w:rPr>
        <w:t>贵州省登山运动协会           瑞安市山地运动协会</w:t>
      </w:r>
    </w:p>
    <w:p>
      <w:pPr>
        <w:keepNext w:val="0"/>
        <w:keepLines w:val="0"/>
        <w:pageBreakBefore w:val="0"/>
        <w:widowControl w:val="0"/>
        <w:kinsoku/>
        <w:wordWrap/>
        <w:overflowPunct/>
        <w:topLinePunct w:val="0"/>
        <w:autoSpaceDE/>
        <w:autoSpaceDN/>
        <w:bidi w:val="0"/>
        <w:adjustRightInd/>
        <w:snapToGrid w:val="0"/>
        <w:spacing w:line="360" w:lineRule="exact"/>
        <w:ind w:firstLine="1200" w:firstLineChars="500"/>
        <w:textAlignment w:val="auto"/>
        <w:rPr>
          <w:rFonts w:hint="eastAsia" w:asciiTheme="minorEastAsia" w:hAnsiTheme="minorEastAsia" w:eastAsiaTheme="minorEastAsia" w:cstheme="minorEastAsia"/>
          <w:b w:val="0"/>
          <w:bCs w:val="0"/>
          <w:w w:val="100"/>
          <w:kern w:val="2"/>
          <w:sz w:val="24"/>
          <w:szCs w:val="24"/>
          <w:lang w:val="en-US" w:eastAsia="zh-CN"/>
        </w:rPr>
      </w:pPr>
      <w:r>
        <w:rPr>
          <w:rFonts w:hint="eastAsia" w:asciiTheme="minorEastAsia" w:hAnsiTheme="minorEastAsia" w:eastAsiaTheme="minorEastAsia" w:cstheme="minorEastAsia"/>
          <w:b w:val="0"/>
          <w:bCs w:val="0"/>
          <w:w w:val="100"/>
          <w:kern w:val="2"/>
          <w:sz w:val="24"/>
          <w:szCs w:val="24"/>
          <w:lang w:val="en-US" w:eastAsia="zh-CN"/>
        </w:rPr>
        <w:t xml:space="preserve">云南省登山户外运动协会       杭州市山地运动协会  </w:t>
      </w:r>
    </w:p>
    <w:p>
      <w:pPr>
        <w:keepNext w:val="0"/>
        <w:keepLines w:val="0"/>
        <w:pageBreakBefore w:val="0"/>
        <w:widowControl w:val="0"/>
        <w:kinsoku/>
        <w:wordWrap/>
        <w:overflowPunct/>
        <w:topLinePunct w:val="0"/>
        <w:autoSpaceDE/>
        <w:autoSpaceDN/>
        <w:bidi w:val="0"/>
        <w:adjustRightInd/>
        <w:snapToGrid w:val="0"/>
        <w:spacing w:line="360" w:lineRule="exact"/>
        <w:ind w:firstLine="1200" w:firstLineChars="500"/>
        <w:textAlignment w:val="auto"/>
        <w:rPr>
          <w:rFonts w:hint="eastAsia" w:asciiTheme="minorEastAsia" w:hAnsiTheme="minorEastAsia" w:eastAsiaTheme="minorEastAsia" w:cstheme="minorEastAsia"/>
          <w:b w:val="0"/>
          <w:bCs w:val="0"/>
          <w:w w:val="100"/>
          <w:kern w:val="2"/>
          <w:sz w:val="24"/>
          <w:szCs w:val="24"/>
        </w:rPr>
      </w:pPr>
      <w:r>
        <w:rPr>
          <w:rFonts w:hint="eastAsia" w:asciiTheme="minorEastAsia" w:hAnsiTheme="minorEastAsia" w:eastAsiaTheme="minorEastAsia" w:cstheme="minorEastAsia"/>
          <w:b w:val="0"/>
          <w:bCs w:val="0"/>
          <w:w w:val="100"/>
          <w:kern w:val="2"/>
          <w:sz w:val="24"/>
          <w:szCs w:val="24"/>
        </w:rPr>
        <w:t>广西旅游协会景区分会</w:t>
      </w:r>
      <w:r>
        <w:rPr>
          <w:rFonts w:hint="eastAsia" w:asciiTheme="minorEastAsia" w:hAnsiTheme="minorEastAsia" w:eastAsiaTheme="minorEastAsia" w:cstheme="minorEastAsia"/>
          <w:b w:val="0"/>
          <w:bCs w:val="0"/>
          <w:w w:val="100"/>
          <w:kern w:val="2"/>
          <w:sz w:val="24"/>
          <w:szCs w:val="24"/>
          <w:lang w:val="en-US" w:eastAsia="zh-CN"/>
        </w:rPr>
        <w:t xml:space="preserve">         </w:t>
      </w:r>
      <w:r>
        <w:rPr>
          <w:rFonts w:hint="eastAsia" w:asciiTheme="minorEastAsia" w:hAnsiTheme="minorEastAsia" w:eastAsiaTheme="minorEastAsia" w:cstheme="minorEastAsia"/>
          <w:b w:val="0"/>
          <w:bCs w:val="0"/>
          <w:w w:val="100"/>
          <w:kern w:val="2"/>
          <w:sz w:val="24"/>
          <w:szCs w:val="24"/>
        </w:rPr>
        <w:t>四川省旅游景区管理协会</w:t>
      </w:r>
    </w:p>
    <w:p>
      <w:pPr>
        <w:keepNext w:val="0"/>
        <w:keepLines w:val="0"/>
        <w:pageBreakBefore w:val="0"/>
        <w:widowControl w:val="0"/>
        <w:kinsoku/>
        <w:wordWrap/>
        <w:overflowPunct/>
        <w:topLinePunct w:val="0"/>
        <w:autoSpaceDE/>
        <w:autoSpaceDN/>
        <w:bidi w:val="0"/>
        <w:adjustRightInd/>
        <w:snapToGrid w:val="0"/>
        <w:spacing w:line="360" w:lineRule="exact"/>
        <w:ind w:firstLine="1200" w:firstLineChars="500"/>
        <w:textAlignment w:val="auto"/>
        <w:rPr>
          <w:rFonts w:hint="eastAsia" w:asciiTheme="minorEastAsia" w:hAnsiTheme="minorEastAsia" w:eastAsiaTheme="minorEastAsia" w:cstheme="minorEastAsia"/>
          <w:b w:val="0"/>
          <w:bCs w:val="0"/>
          <w:w w:val="100"/>
          <w:kern w:val="2"/>
          <w:sz w:val="24"/>
          <w:szCs w:val="24"/>
        </w:rPr>
      </w:pPr>
      <w:r>
        <w:rPr>
          <w:rFonts w:hint="eastAsia" w:asciiTheme="minorEastAsia" w:hAnsiTheme="minorEastAsia" w:eastAsiaTheme="minorEastAsia" w:cstheme="minorEastAsia"/>
          <w:b w:val="0"/>
          <w:bCs w:val="0"/>
          <w:w w:val="100"/>
          <w:kern w:val="2"/>
          <w:sz w:val="24"/>
          <w:szCs w:val="24"/>
        </w:rPr>
        <w:t>广东省景区行业协会</w:t>
      </w:r>
      <w:r>
        <w:rPr>
          <w:rFonts w:hint="eastAsia" w:asciiTheme="minorEastAsia" w:hAnsiTheme="minorEastAsia" w:eastAsiaTheme="minorEastAsia" w:cstheme="minorEastAsia"/>
          <w:b w:val="0"/>
          <w:bCs w:val="0"/>
          <w:w w:val="100"/>
          <w:kern w:val="2"/>
          <w:sz w:val="24"/>
          <w:szCs w:val="24"/>
          <w:lang w:val="en-US" w:eastAsia="zh-CN"/>
        </w:rPr>
        <w:t xml:space="preserve">           </w:t>
      </w:r>
      <w:r>
        <w:rPr>
          <w:rFonts w:hint="eastAsia" w:asciiTheme="minorEastAsia" w:hAnsiTheme="minorEastAsia" w:eastAsiaTheme="minorEastAsia" w:cstheme="minorEastAsia"/>
          <w:b w:val="0"/>
          <w:bCs w:val="0"/>
          <w:w w:val="100"/>
          <w:kern w:val="2"/>
          <w:sz w:val="24"/>
          <w:szCs w:val="24"/>
        </w:rPr>
        <w:t>海南省旅游景区协会</w:t>
      </w:r>
    </w:p>
    <w:p>
      <w:pPr>
        <w:keepNext w:val="0"/>
        <w:keepLines w:val="0"/>
        <w:pageBreakBefore w:val="0"/>
        <w:widowControl w:val="0"/>
        <w:kinsoku/>
        <w:wordWrap/>
        <w:overflowPunct/>
        <w:topLinePunct w:val="0"/>
        <w:autoSpaceDE/>
        <w:autoSpaceDN/>
        <w:bidi w:val="0"/>
        <w:adjustRightInd/>
        <w:snapToGrid w:val="0"/>
        <w:spacing w:line="360" w:lineRule="exact"/>
        <w:ind w:firstLine="1200" w:firstLineChars="500"/>
        <w:textAlignment w:val="auto"/>
        <w:rPr>
          <w:rFonts w:hint="eastAsia" w:asciiTheme="minorEastAsia" w:hAnsiTheme="minorEastAsia" w:eastAsiaTheme="minorEastAsia" w:cstheme="minorEastAsia"/>
          <w:b w:val="0"/>
          <w:bCs w:val="0"/>
          <w:w w:val="100"/>
          <w:kern w:val="2"/>
          <w:sz w:val="24"/>
          <w:szCs w:val="24"/>
        </w:rPr>
      </w:pPr>
      <w:r>
        <w:rPr>
          <w:rFonts w:hint="eastAsia" w:asciiTheme="minorEastAsia" w:hAnsiTheme="minorEastAsia" w:eastAsiaTheme="minorEastAsia" w:cstheme="minorEastAsia"/>
          <w:b w:val="0"/>
          <w:bCs w:val="0"/>
          <w:w w:val="100"/>
          <w:kern w:val="2"/>
          <w:sz w:val="24"/>
          <w:szCs w:val="24"/>
        </w:rPr>
        <w:t>吉林省旅游景区协会</w:t>
      </w:r>
      <w:r>
        <w:rPr>
          <w:rFonts w:hint="eastAsia" w:asciiTheme="minorEastAsia" w:hAnsiTheme="minorEastAsia" w:eastAsiaTheme="minorEastAsia" w:cstheme="minorEastAsia"/>
          <w:b w:val="0"/>
          <w:bCs w:val="0"/>
          <w:w w:val="100"/>
          <w:kern w:val="2"/>
          <w:sz w:val="24"/>
          <w:szCs w:val="24"/>
          <w:lang w:val="en-US" w:eastAsia="zh-CN"/>
        </w:rPr>
        <w:t xml:space="preserve">           </w:t>
      </w:r>
      <w:r>
        <w:rPr>
          <w:rFonts w:hint="eastAsia" w:asciiTheme="minorEastAsia" w:hAnsiTheme="minorEastAsia" w:eastAsiaTheme="minorEastAsia" w:cstheme="minorEastAsia"/>
          <w:b w:val="0"/>
          <w:bCs w:val="0"/>
          <w:w w:val="100"/>
          <w:kern w:val="2"/>
          <w:sz w:val="24"/>
          <w:szCs w:val="24"/>
        </w:rPr>
        <w:t>黑龙江省旅游景区协会</w:t>
      </w:r>
    </w:p>
    <w:p>
      <w:pPr>
        <w:keepNext w:val="0"/>
        <w:keepLines w:val="0"/>
        <w:pageBreakBefore w:val="0"/>
        <w:widowControl w:val="0"/>
        <w:kinsoku/>
        <w:wordWrap/>
        <w:overflowPunct/>
        <w:topLinePunct w:val="0"/>
        <w:autoSpaceDE/>
        <w:autoSpaceDN/>
        <w:bidi w:val="0"/>
        <w:adjustRightInd/>
        <w:snapToGrid w:val="0"/>
        <w:spacing w:line="360" w:lineRule="exact"/>
        <w:ind w:firstLine="1200" w:firstLineChars="500"/>
        <w:textAlignment w:val="auto"/>
        <w:rPr>
          <w:rFonts w:hint="eastAsia" w:asciiTheme="minorEastAsia" w:hAnsiTheme="minorEastAsia" w:eastAsiaTheme="minorEastAsia" w:cstheme="minorEastAsia"/>
          <w:b w:val="0"/>
          <w:bCs w:val="0"/>
          <w:w w:val="100"/>
          <w:kern w:val="2"/>
          <w:sz w:val="24"/>
          <w:szCs w:val="24"/>
        </w:rPr>
      </w:pPr>
      <w:r>
        <w:rPr>
          <w:rFonts w:hint="eastAsia" w:asciiTheme="minorEastAsia" w:hAnsiTheme="minorEastAsia" w:eastAsiaTheme="minorEastAsia" w:cstheme="minorEastAsia"/>
          <w:b w:val="0"/>
          <w:bCs w:val="0"/>
          <w:w w:val="100"/>
          <w:kern w:val="2"/>
          <w:sz w:val="24"/>
          <w:szCs w:val="24"/>
        </w:rPr>
        <w:t xml:space="preserve">辽宁省旅游景区协会        </w:t>
      </w:r>
      <w:r>
        <w:rPr>
          <w:rFonts w:hint="eastAsia" w:asciiTheme="minorEastAsia" w:hAnsiTheme="minorEastAsia" w:eastAsiaTheme="minorEastAsia" w:cstheme="minorEastAsia"/>
          <w:b w:val="0"/>
          <w:bCs w:val="0"/>
          <w:w w:val="100"/>
          <w:kern w:val="2"/>
          <w:sz w:val="24"/>
          <w:szCs w:val="24"/>
          <w:lang w:val="en-US" w:eastAsia="zh-CN"/>
        </w:rPr>
        <w:t xml:space="preserve">   </w:t>
      </w:r>
      <w:r>
        <w:rPr>
          <w:rFonts w:hint="eastAsia" w:asciiTheme="minorEastAsia" w:hAnsiTheme="minorEastAsia" w:eastAsiaTheme="minorEastAsia" w:cstheme="minorEastAsia"/>
          <w:b w:val="0"/>
          <w:bCs w:val="0"/>
          <w:w w:val="100"/>
          <w:kern w:val="2"/>
          <w:sz w:val="24"/>
          <w:szCs w:val="24"/>
        </w:rPr>
        <w:t>安徽省旅游协会旅游景区分会</w:t>
      </w:r>
    </w:p>
    <w:p>
      <w:pPr>
        <w:keepNext w:val="0"/>
        <w:keepLines w:val="0"/>
        <w:pageBreakBefore w:val="0"/>
        <w:widowControl w:val="0"/>
        <w:kinsoku/>
        <w:wordWrap/>
        <w:overflowPunct/>
        <w:topLinePunct w:val="0"/>
        <w:autoSpaceDE/>
        <w:autoSpaceDN/>
        <w:bidi w:val="0"/>
        <w:adjustRightInd/>
        <w:snapToGrid w:val="0"/>
        <w:spacing w:line="360" w:lineRule="exact"/>
        <w:ind w:firstLine="1200" w:firstLineChars="500"/>
        <w:textAlignment w:val="auto"/>
        <w:rPr>
          <w:rFonts w:hint="eastAsia" w:asciiTheme="minorEastAsia" w:hAnsiTheme="minorEastAsia" w:eastAsiaTheme="minorEastAsia" w:cstheme="minorEastAsia"/>
          <w:b w:val="0"/>
          <w:bCs w:val="0"/>
          <w:w w:val="100"/>
          <w:kern w:val="2"/>
          <w:sz w:val="24"/>
          <w:szCs w:val="24"/>
        </w:rPr>
      </w:pPr>
      <w:r>
        <w:rPr>
          <w:rFonts w:hint="eastAsia" w:asciiTheme="minorEastAsia" w:hAnsiTheme="minorEastAsia" w:eastAsiaTheme="minorEastAsia" w:cstheme="minorEastAsia"/>
          <w:b w:val="0"/>
          <w:bCs w:val="0"/>
          <w:w w:val="100"/>
          <w:kern w:val="2"/>
          <w:sz w:val="24"/>
          <w:szCs w:val="24"/>
        </w:rPr>
        <w:t xml:space="preserve">江西省旅游协会景区分会    </w:t>
      </w:r>
      <w:r>
        <w:rPr>
          <w:rFonts w:hint="eastAsia" w:asciiTheme="minorEastAsia" w:hAnsiTheme="minorEastAsia" w:eastAsiaTheme="minorEastAsia" w:cstheme="minorEastAsia"/>
          <w:b w:val="0"/>
          <w:bCs w:val="0"/>
          <w:w w:val="100"/>
          <w:kern w:val="2"/>
          <w:sz w:val="24"/>
          <w:szCs w:val="24"/>
          <w:lang w:val="en-US" w:eastAsia="zh-CN"/>
        </w:rPr>
        <w:t xml:space="preserve">   </w:t>
      </w:r>
      <w:r>
        <w:rPr>
          <w:rFonts w:hint="eastAsia" w:asciiTheme="minorEastAsia" w:hAnsiTheme="minorEastAsia" w:eastAsiaTheme="minorEastAsia" w:cstheme="minorEastAsia"/>
          <w:b w:val="0"/>
          <w:bCs w:val="0"/>
          <w:w w:val="100"/>
          <w:kern w:val="2"/>
          <w:sz w:val="24"/>
          <w:szCs w:val="24"/>
        </w:rPr>
        <w:t>山东省旅游行业协会旅游景区分会</w:t>
      </w:r>
    </w:p>
    <w:p>
      <w:pPr>
        <w:keepNext w:val="0"/>
        <w:keepLines w:val="0"/>
        <w:pageBreakBefore w:val="0"/>
        <w:widowControl w:val="0"/>
        <w:kinsoku/>
        <w:wordWrap/>
        <w:overflowPunct/>
        <w:topLinePunct w:val="0"/>
        <w:autoSpaceDE/>
        <w:autoSpaceDN/>
        <w:bidi w:val="0"/>
        <w:adjustRightInd/>
        <w:snapToGrid w:val="0"/>
        <w:spacing w:line="360" w:lineRule="exact"/>
        <w:ind w:firstLine="1200" w:firstLineChars="500"/>
        <w:textAlignment w:val="auto"/>
        <w:rPr>
          <w:rFonts w:hint="eastAsia" w:asciiTheme="minorEastAsia" w:hAnsiTheme="minorEastAsia" w:eastAsiaTheme="minorEastAsia" w:cstheme="minorEastAsia"/>
          <w:b w:val="0"/>
          <w:bCs w:val="0"/>
          <w:w w:val="100"/>
          <w:kern w:val="2"/>
          <w:sz w:val="24"/>
          <w:szCs w:val="24"/>
        </w:rPr>
      </w:pPr>
      <w:r>
        <w:rPr>
          <w:rFonts w:hint="eastAsia" w:asciiTheme="minorEastAsia" w:hAnsiTheme="minorEastAsia" w:eastAsiaTheme="minorEastAsia" w:cstheme="minorEastAsia"/>
          <w:b w:val="0"/>
          <w:bCs w:val="0"/>
          <w:w w:val="100"/>
          <w:kern w:val="2"/>
          <w:sz w:val="24"/>
          <w:szCs w:val="24"/>
        </w:rPr>
        <w:t xml:space="preserve">河北省旅游协会            </w:t>
      </w:r>
      <w:r>
        <w:rPr>
          <w:rFonts w:hint="eastAsia" w:asciiTheme="minorEastAsia" w:hAnsiTheme="minorEastAsia" w:eastAsiaTheme="minorEastAsia" w:cstheme="minorEastAsia"/>
          <w:b w:val="0"/>
          <w:bCs w:val="0"/>
          <w:w w:val="100"/>
          <w:kern w:val="2"/>
          <w:sz w:val="24"/>
          <w:szCs w:val="24"/>
          <w:lang w:val="en-US" w:eastAsia="zh-CN"/>
        </w:rPr>
        <w:t xml:space="preserve">   </w:t>
      </w:r>
      <w:r>
        <w:rPr>
          <w:rFonts w:hint="eastAsia" w:asciiTheme="minorEastAsia" w:hAnsiTheme="minorEastAsia" w:eastAsiaTheme="minorEastAsia" w:cstheme="minorEastAsia"/>
          <w:b w:val="0"/>
          <w:bCs w:val="0"/>
          <w:w w:val="100"/>
          <w:kern w:val="2"/>
          <w:sz w:val="24"/>
          <w:szCs w:val="24"/>
        </w:rPr>
        <w:t>新疆维吾尔自治区旅游景区（点）协会</w:t>
      </w:r>
    </w:p>
    <w:p>
      <w:pPr>
        <w:keepNext w:val="0"/>
        <w:keepLines w:val="0"/>
        <w:pageBreakBefore w:val="0"/>
        <w:widowControl w:val="0"/>
        <w:kinsoku/>
        <w:wordWrap/>
        <w:overflowPunct/>
        <w:topLinePunct w:val="0"/>
        <w:autoSpaceDE/>
        <w:autoSpaceDN/>
        <w:bidi w:val="0"/>
        <w:adjustRightInd/>
        <w:snapToGrid w:val="0"/>
        <w:spacing w:line="360" w:lineRule="exact"/>
        <w:ind w:firstLine="1200" w:firstLineChars="500"/>
        <w:textAlignment w:val="auto"/>
        <w:rPr>
          <w:rFonts w:hint="eastAsia" w:asciiTheme="minorEastAsia" w:hAnsiTheme="minorEastAsia" w:eastAsiaTheme="minorEastAsia" w:cstheme="minorEastAsia"/>
          <w:b w:val="0"/>
          <w:bCs w:val="0"/>
          <w:w w:val="100"/>
          <w:kern w:val="2"/>
          <w:sz w:val="24"/>
          <w:szCs w:val="24"/>
        </w:rPr>
      </w:pPr>
      <w:r>
        <w:rPr>
          <w:rFonts w:hint="eastAsia" w:asciiTheme="minorEastAsia" w:hAnsiTheme="minorEastAsia" w:eastAsiaTheme="minorEastAsia" w:cstheme="minorEastAsia"/>
          <w:b w:val="0"/>
          <w:bCs w:val="0"/>
          <w:w w:val="100"/>
          <w:kern w:val="2"/>
          <w:sz w:val="24"/>
          <w:szCs w:val="24"/>
        </w:rPr>
        <w:t xml:space="preserve">江苏省旅游协会            </w:t>
      </w:r>
      <w:r>
        <w:rPr>
          <w:rFonts w:hint="eastAsia" w:asciiTheme="minorEastAsia" w:hAnsiTheme="minorEastAsia" w:eastAsiaTheme="minorEastAsia" w:cstheme="minorEastAsia"/>
          <w:b w:val="0"/>
          <w:bCs w:val="0"/>
          <w:w w:val="100"/>
          <w:kern w:val="2"/>
          <w:sz w:val="24"/>
          <w:szCs w:val="24"/>
          <w:lang w:val="en-US" w:eastAsia="zh-CN"/>
        </w:rPr>
        <w:t xml:space="preserve">   </w:t>
      </w:r>
      <w:r>
        <w:rPr>
          <w:rFonts w:hint="eastAsia" w:asciiTheme="minorEastAsia" w:hAnsiTheme="minorEastAsia" w:eastAsiaTheme="minorEastAsia" w:cstheme="minorEastAsia"/>
          <w:b w:val="0"/>
          <w:bCs w:val="0"/>
          <w:w w:val="100"/>
          <w:kern w:val="2"/>
          <w:sz w:val="24"/>
          <w:szCs w:val="24"/>
        </w:rPr>
        <w:t>湖南省旅游协会旅游装备和露营分会</w:t>
      </w:r>
    </w:p>
    <w:p>
      <w:pPr>
        <w:keepNext w:val="0"/>
        <w:keepLines w:val="0"/>
        <w:pageBreakBefore w:val="0"/>
        <w:widowControl w:val="0"/>
        <w:kinsoku/>
        <w:wordWrap/>
        <w:overflowPunct/>
        <w:topLinePunct w:val="0"/>
        <w:autoSpaceDE/>
        <w:autoSpaceDN/>
        <w:bidi w:val="0"/>
        <w:adjustRightInd/>
        <w:snapToGrid w:val="0"/>
        <w:spacing w:line="360" w:lineRule="exact"/>
        <w:ind w:firstLine="1200" w:firstLineChars="500"/>
        <w:textAlignment w:val="auto"/>
        <w:rPr>
          <w:rFonts w:hint="eastAsia" w:asciiTheme="minorEastAsia" w:hAnsiTheme="minorEastAsia" w:eastAsiaTheme="minorEastAsia" w:cstheme="minorEastAsia"/>
          <w:b w:val="0"/>
          <w:bCs w:val="0"/>
          <w:w w:val="100"/>
          <w:kern w:val="2"/>
          <w:sz w:val="24"/>
          <w:szCs w:val="24"/>
        </w:rPr>
      </w:pPr>
      <w:r>
        <w:rPr>
          <w:rFonts w:hint="eastAsia" w:asciiTheme="minorEastAsia" w:hAnsiTheme="minorEastAsia" w:eastAsiaTheme="minorEastAsia" w:cstheme="minorEastAsia"/>
          <w:b w:val="0"/>
          <w:bCs w:val="0"/>
          <w:w w:val="100"/>
          <w:kern w:val="2"/>
          <w:sz w:val="24"/>
          <w:szCs w:val="24"/>
        </w:rPr>
        <w:t xml:space="preserve">山西省旅游协会            </w:t>
      </w:r>
      <w:r>
        <w:rPr>
          <w:rFonts w:hint="eastAsia" w:asciiTheme="minorEastAsia" w:hAnsiTheme="minorEastAsia" w:eastAsiaTheme="minorEastAsia" w:cstheme="minorEastAsia"/>
          <w:b w:val="0"/>
          <w:bCs w:val="0"/>
          <w:w w:val="100"/>
          <w:kern w:val="2"/>
          <w:sz w:val="24"/>
          <w:szCs w:val="24"/>
          <w:lang w:val="en-US" w:eastAsia="zh-CN"/>
        </w:rPr>
        <w:t xml:space="preserve">   </w:t>
      </w:r>
      <w:r>
        <w:rPr>
          <w:rFonts w:hint="eastAsia" w:asciiTheme="minorEastAsia" w:hAnsiTheme="minorEastAsia" w:eastAsiaTheme="minorEastAsia" w:cstheme="minorEastAsia"/>
          <w:b w:val="0"/>
          <w:bCs w:val="0"/>
          <w:w w:val="100"/>
          <w:kern w:val="2"/>
          <w:sz w:val="24"/>
          <w:szCs w:val="24"/>
        </w:rPr>
        <w:t>青海省文化和旅游协会</w:t>
      </w:r>
    </w:p>
    <w:p>
      <w:pPr>
        <w:keepNext w:val="0"/>
        <w:keepLines w:val="0"/>
        <w:pageBreakBefore w:val="0"/>
        <w:widowControl w:val="0"/>
        <w:kinsoku/>
        <w:wordWrap/>
        <w:overflowPunct/>
        <w:topLinePunct w:val="0"/>
        <w:autoSpaceDE/>
        <w:autoSpaceDN/>
        <w:bidi w:val="0"/>
        <w:adjustRightInd/>
        <w:snapToGrid w:val="0"/>
        <w:spacing w:line="360" w:lineRule="exact"/>
        <w:ind w:firstLine="1200" w:firstLineChars="500"/>
        <w:textAlignment w:val="auto"/>
        <w:rPr>
          <w:rFonts w:hint="eastAsia" w:asciiTheme="minorEastAsia" w:hAnsiTheme="minorEastAsia" w:eastAsiaTheme="minorEastAsia" w:cstheme="minorEastAsia"/>
          <w:b w:val="0"/>
          <w:bCs w:val="0"/>
          <w:w w:val="100"/>
          <w:kern w:val="2"/>
          <w:sz w:val="24"/>
          <w:szCs w:val="24"/>
        </w:rPr>
      </w:pPr>
      <w:r>
        <w:rPr>
          <w:rFonts w:hint="eastAsia" w:asciiTheme="minorEastAsia" w:hAnsiTheme="minorEastAsia" w:eastAsiaTheme="minorEastAsia" w:cstheme="minorEastAsia"/>
          <w:b w:val="0"/>
          <w:bCs w:val="0"/>
          <w:w w:val="100"/>
          <w:kern w:val="2"/>
          <w:sz w:val="24"/>
          <w:szCs w:val="24"/>
        </w:rPr>
        <w:t xml:space="preserve">河南省旅游协会            </w:t>
      </w:r>
      <w:r>
        <w:rPr>
          <w:rFonts w:hint="eastAsia" w:asciiTheme="minorEastAsia" w:hAnsiTheme="minorEastAsia" w:eastAsiaTheme="minorEastAsia" w:cstheme="minorEastAsia"/>
          <w:b w:val="0"/>
          <w:bCs w:val="0"/>
          <w:w w:val="100"/>
          <w:kern w:val="2"/>
          <w:sz w:val="24"/>
          <w:szCs w:val="24"/>
          <w:lang w:val="en-US" w:eastAsia="zh-CN"/>
        </w:rPr>
        <w:t xml:space="preserve">   </w:t>
      </w:r>
      <w:r>
        <w:rPr>
          <w:rFonts w:hint="eastAsia" w:asciiTheme="minorEastAsia" w:hAnsiTheme="minorEastAsia" w:eastAsiaTheme="minorEastAsia" w:cstheme="minorEastAsia"/>
          <w:b w:val="0"/>
          <w:bCs w:val="0"/>
          <w:w w:val="100"/>
          <w:kern w:val="2"/>
          <w:sz w:val="24"/>
          <w:szCs w:val="24"/>
        </w:rPr>
        <w:t>福建省旅游协会</w:t>
      </w:r>
    </w:p>
    <w:p>
      <w:pPr>
        <w:keepNext w:val="0"/>
        <w:keepLines w:val="0"/>
        <w:pageBreakBefore w:val="0"/>
        <w:widowControl w:val="0"/>
        <w:kinsoku/>
        <w:wordWrap/>
        <w:overflowPunct/>
        <w:topLinePunct w:val="0"/>
        <w:autoSpaceDE/>
        <w:autoSpaceDN/>
        <w:bidi w:val="0"/>
        <w:adjustRightInd/>
        <w:snapToGrid w:val="0"/>
        <w:spacing w:line="360" w:lineRule="exact"/>
        <w:ind w:firstLine="1200" w:firstLineChars="500"/>
        <w:textAlignment w:val="auto"/>
        <w:rPr>
          <w:rFonts w:hint="eastAsia" w:asciiTheme="minorEastAsia" w:hAnsiTheme="minorEastAsia" w:eastAsiaTheme="minorEastAsia" w:cstheme="minorEastAsia"/>
          <w:b w:val="0"/>
          <w:bCs w:val="0"/>
          <w:w w:val="100"/>
          <w:kern w:val="2"/>
          <w:sz w:val="24"/>
          <w:szCs w:val="24"/>
        </w:rPr>
      </w:pPr>
      <w:r>
        <w:rPr>
          <w:rFonts w:hint="eastAsia" w:asciiTheme="minorEastAsia" w:hAnsiTheme="minorEastAsia" w:eastAsiaTheme="minorEastAsia" w:cstheme="minorEastAsia"/>
          <w:b w:val="0"/>
          <w:bCs w:val="0"/>
          <w:w w:val="100"/>
          <w:kern w:val="2"/>
          <w:sz w:val="24"/>
          <w:szCs w:val="24"/>
        </w:rPr>
        <w:t xml:space="preserve">宁夏旅游协会              </w:t>
      </w:r>
      <w:r>
        <w:rPr>
          <w:rFonts w:hint="eastAsia" w:asciiTheme="minorEastAsia" w:hAnsiTheme="minorEastAsia" w:eastAsiaTheme="minorEastAsia" w:cstheme="minorEastAsia"/>
          <w:b w:val="0"/>
          <w:bCs w:val="0"/>
          <w:w w:val="100"/>
          <w:kern w:val="2"/>
          <w:sz w:val="24"/>
          <w:szCs w:val="24"/>
          <w:lang w:val="en-US" w:eastAsia="zh-CN"/>
        </w:rPr>
        <w:t xml:space="preserve">   </w:t>
      </w:r>
      <w:r>
        <w:rPr>
          <w:rFonts w:hint="eastAsia" w:asciiTheme="minorEastAsia" w:hAnsiTheme="minorEastAsia" w:eastAsiaTheme="minorEastAsia" w:cstheme="minorEastAsia"/>
          <w:b w:val="0"/>
          <w:bCs w:val="0"/>
          <w:w w:val="100"/>
          <w:kern w:val="2"/>
          <w:sz w:val="24"/>
          <w:szCs w:val="24"/>
        </w:rPr>
        <w:t>北京市旅游行业协会</w:t>
      </w:r>
    </w:p>
    <w:p>
      <w:pPr>
        <w:keepNext w:val="0"/>
        <w:keepLines w:val="0"/>
        <w:pageBreakBefore w:val="0"/>
        <w:widowControl w:val="0"/>
        <w:kinsoku/>
        <w:wordWrap/>
        <w:overflowPunct/>
        <w:topLinePunct w:val="0"/>
        <w:autoSpaceDE/>
        <w:autoSpaceDN/>
        <w:bidi w:val="0"/>
        <w:adjustRightInd/>
        <w:snapToGrid w:val="0"/>
        <w:spacing w:line="360" w:lineRule="exact"/>
        <w:ind w:firstLine="1200" w:firstLineChars="500"/>
        <w:textAlignment w:val="auto"/>
        <w:rPr>
          <w:rFonts w:hint="eastAsia" w:asciiTheme="minorEastAsia" w:hAnsiTheme="minorEastAsia" w:eastAsiaTheme="minorEastAsia" w:cstheme="minorEastAsia"/>
          <w:b w:val="0"/>
          <w:bCs w:val="0"/>
          <w:w w:val="100"/>
          <w:kern w:val="2"/>
          <w:sz w:val="24"/>
          <w:szCs w:val="24"/>
        </w:rPr>
      </w:pPr>
      <w:r>
        <w:rPr>
          <w:rFonts w:hint="eastAsia" w:asciiTheme="minorEastAsia" w:hAnsiTheme="minorEastAsia" w:eastAsiaTheme="minorEastAsia" w:cstheme="minorEastAsia"/>
          <w:b w:val="0"/>
          <w:bCs w:val="0"/>
          <w:w w:val="100"/>
          <w:kern w:val="2"/>
          <w:sz w:val="24"/>
          <w:szCs w:val="24"/>
        </w:rPr>
        <w:t>内蒙古自治区旅游协会</w:t>
      </w:r>
      <w:r>
        <w:rPr>
          <w:rFonts w:hint="eastAsia" w:asciiTheme="minorEastAsia" w:hAnsiTheme="minorEastAsia" w:eastAsiaTheme="minorEastAsia" w:cstheme="minorEastAsia"/>
          <w:b w:val="0"/>
          <w:bCs w:val="0"/>
          <w:w w:val="100"/>
          <w:kern w:val="2"/>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Theme="minorEastAsia" w:hAnsiTheme="minorEastAsia" w:eastAsiaTheme="minorEastAsia" w:cstheme="minorEastAsia"/>
          <w:b w:val="0"/>
          <w:bCs w:val="0"/>
          <w:w w:val="100"/>
          <w:kern w:val="2"/>
          <w:sz w:val="24"/>
          <w:szCs w:val="24"/>
        </w:rPr>
      </w:pPr>
      <w:r>
        <w:rPr>
          <w:rFonts w:hint="eastAsia" w:ascii="微软雅黑" w:hAnsi="微软雅黑" w:eastAsia="微软雅黑" w:cs="微软雅黑"/>
          <w:b/>
          <w:bCs/>
          <w:w w:val="100"/>
          <w:kern w:val="2"/>
          <w:sz w:val="24"/>
          <w:szCs w:val="24"/>
          <w:lang w:val="zh-CN" w:eastAsia="zh-CN"/>
        </w:rPr>
        <w:t>承办单位：</w:t>
      </w:r>
      <w:r>
        <w:rPr>
          <w:rFonts w:hint="eastAsia" w:asciiTheme="minorEastAsia" w:hAnsiTheme="minorEastAsia" w:eastAsiaTheme="minorEastAsia" w:cstheme="minorEastAsia"/>
          <w:b w:val="0"/>
          <w:bCs w:val="0"/>
          <w:w w:val="100"/>
          <w:kern w:val="2"/>
          <w:sz w:val="24"/>
          <w:szCs w:val="24"/>
        </w:rPr>
        <w:t>广东鸿威国际会展集团有限公司</w:t>
      </w:r>
    </w:p>
    <w:p>
      <w:pPr>
        <w:pStyle w:val="8"/>
        <w:rPr>
          <w:rFonts w:hint="eastAsia"/>
          <w:rtl w:val="0"/>
          <w:lang w:val="en-US" w:eastAsia="zh-CN"/>
        </w:rPr>
      </w:pPr>
    </w:p>
    <w:p>
      <w:pPr>
        <w:pStyle w:val="2"/>
        <w:numPr>
          <w:ilvl w:val="0"/>
          <w:numId w:val="0"/>
        </w:numPr>
        <w:bidi w:val="0"/>
        <w:ind w:left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二、展会介绍</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jc w:val="both"/>
        <w:textAlignment w:val="auto"/>
        <w:rPr>
          <w:rFonts w:hint="eastAsia" w:asciiTheme="minorEastAsia" w:hAnsiTheme="minorEastAsia" w:eastAsiaTheme="minorEastAsia" w:cstheme="minorEastAsia"/>
          <w:b w:val="0"/>
          <w:bCs w:val="0"/>
          <w:w w:val="100"/>
          <w:kern w:val="2"/>
          <w:sz w:val="24"/>
          <w:szCs w:val="24"/>
          <w:lang w:val="en-US" w:eastAsia="zh-CN"/>
        </w:rPr>
      </w:pPr>
      <w:r>
        <w:rPr>
          <w:rFonts w:hint="eastAsia" w:asciiTheme="minorEastAsia" w:hAnsiTheme="minorEastAsia" w:eastAsiaTheme="minorEastAsia" w:cstheme="minorEastAsia"/>
          <w:b w:val="0"/>
          <w:bCs w:val="0"/>
          <w:w w:val="100"/>
          <w:kern w:val="2"/>
          <w:sz w:val="24"/>
          <w:szCs w:val="24"/>
          <w:lang w:val="en-US" w:eastAsia="zh-CN"/>
        </w:rPr>
        <w:t>国家体育总局、发展和改革委员会等八部门联合印发了《户外运动产业发展规划(2022年-2025年)》(下称《规划》)。根据规划，到2025年，我国户外运动产业将基本形成供给与需求有效对接、产业与生态协调发展、产品与服务品牌彰显、业态与模式持续创新的发展格局。户外运动产业总规模超过3万亿元。</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jc w:val="both"/>
        <w:textAlignment w:val="auto"/>
        <w:rPr>
          <w:rFonts w:hint="eastAsia" w:asciiTheme="minorEastAsia" w:hAnsiTheme="minorEastAsia" w:eastAsiaTheme="minorEastAsia" w:cstheme="minorEastAsia"/>
          <w:b w:val="0"/>
          <w:bCs w:val="0"/>
          <w:w w:val="100"/>
          <w:kern w:val="2"/>
          <w:sz w:val="24"/>
          <w:szCs w:val="24"/>
          <w:lang w:val="en-US" w:eastAsia="zh-CN"/>
        </w:rPr>
      </w:pPr>
      <w:r>
        <w:rPr>
          <w:rFonts w:hint="eastAsia" w:asciiTheme="minorEastAsia" w:hAnsiTheme="minorEastAsia" w:eastAsiaTheme="minorEastAsia" w:cstheme="minorEastAsia"/>
          <w:b w:val="0"/>
          <w:bCs w:val="0"/>
          <w:w w:val="100"/>
          <w:kern w:val="2"/>
          <w:sz w:val="24"/>
          <w:szCs w:val="24"/>
          <w:lang w:val="en-US" w:eastAsia="zh-CN"/>
        </w:rPr>
        <w:t>为了促进我国户外用品产业链高质量发展，搭建产业一站式展示交流平台，由广东省游艇行业协会与广东鸿威国际会展集团有限公司共同打造的亚洲户外用品及山地旅游运动装备展定于2025年5月10-12日在广州˙广交会展馆举行。将组织数百家户外露营、水上运动、山地旅游装备等相关产业链企业参展，预计接待</w:t>
      </w:r>
      <w:r>
        <w:rPr>
          <w:rFonts w:hint="eastAsia" w:asciiTheme="minorEastAsia" w:hAnsiTheme="minorEastAsia" w:cstheme="minorEastAsia"/>
          <w:b w:val="0"/>
          <w:bCs w:val="0"/>
          <w:w w:val="100"/>
          <w:kern w:val="2"/>
          <w:sz w:val="24"/>
          <w:szCs w:val="24"/>
          <w:lang w:val="en-US" w:eastAsia="zh-CN"/>
        </w:rPr>
        <w:t>上</w:t>
      </w:r>
      <w:r>
        <w:rPr>
          <w:rFonts w:hint="eastAsia" w:asciiTheme="minorEastAsia" w:hAnsiTheme="minorEastAsia" w:eastAsiaTheme="minorEastAsia" w:cstheme="minorEastAsia"/>
          <w:b w:val="0"/>
          <w:bCs w:val="0"/>
          <w:w w:val="100"/>
          <w:kern w:val="2"/>
          <w:sz w:val="24"/>
          <w:szCs w:val="24"/>
          <w:lang w:val="en-US" w:eastAsia="zh-CN"/>
        </w:rPr>
        <w:t>万+人次观众参观交流。</w:t>
      </w:r>
    </w:p>
    <w:p>
      <w:pPr>
        <w:pStyle w:val="8"/>
        <w:rPr>
          <w:rFonts w:hint="eastAsia" w:ascii="微软雅黑" w:hAnsi="微软雅黑" w:eastAsia="微软雅黑" w:cs="微软雅黑"/>
          <w:b/>
          <w:w w:val="100"/>
          <w:kern w:val="2"/>
          <w:sz w:val="21"/>
          <w:szCs w:val="21"/>
          <w:lang w:val="en-US" w:eastAsia="zh-CN"/>
        </w:rPr>
      </w:pPr>
      <w:r>
        <w:rPr>
          <w:rFonts w:hint="eastAsia"/>
          <w:lang w:val="en-US" w:eastAsia="zh-CN"/>
        </w:rPr>
        <w:drawing>
          <wp:inline distT="0" distB="0" distL="114300" distR="114300">
            <wp:extent cx="5516880" cy="3677285"/>
            <wp:effectExtent l="15875" t="15875" r="86995" b="78740"/>
            <wp:docPr id="3" name="图片 3" descr="DSC0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SC05667"/>
                    <pic:cNvPicPr>
                      <a:picLocks noChangeAspect="1"/>
                    </pic:cNvPicPr>
                  </pic:nvPicPr>
                  <pic:blipFill>
                    <a:blip r:embed="rId9"/>
                    <a:stretch>
                      <a:fillRect/>
                    </a:stretch>
                  </pic:blipFill>
                  <pic:spPr>
                    <a:xfrm>
                      <a:off x="0" y="0"/>
                      <a:ext cx="5516880" cy="3677285"/>
                    </a:xfrm>
                    <a:prstGeom prst="rect">
                      <a:avLst/>
                    </a:prstGeom>
                    <a:effectLst>
                      <a:outerShdw blurRad="50800" dist="38100" dir="2700000" algn="tl" rotWithShape="0">
                        <a:prstClr val="black">
                          <a:alpha val="40000"/>
                        </a:prstClr>
                      </a:outerShdw>
                    </a:effectLst>
                  </pic:spPr>
                </pic:pic>
              </a:graphicData>
            </a:graphic>
          </wp:inline>
        </w:drawing>
      </w:r>
    </w:p>
    <w:p>
      <w:pPr>
        <w:pStyle w:val="2"/>
        <w:numPr>
          <w:ilvl w:val="0"/>
          <w:numId w:val="0"/>
        </w:numPr>
        <w:bidi w:val="0"/>
        <w:ind w:left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三、世界文旅产业博览会介绍</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jc w:val="both"/>
        <w:textAlignment w:val="auto"/>
        <w:rPr>
          <w:rFonts w:hint="eastAsia" w:asciiTheme="minorEastAsia" w:hAnsiTheme="minorEastAsia" w:eastAsiaTheme="minorEastAsia" w:cstheme="minorEastAsia"/>
          <w:b w:val="0"/>
          <w:bCs w:val="0"/>
          <w:w w:val="100"/>
          <w:kern w:val="2"/>
          <w:sz w:val="21"/>
          <w:szCs w:val="21"/>
          <w:lang w:val="en-US" w:eastAsia="zh-CN"/>
        </w:rPr>
      </w:pPr>
      <w:r>
        <w:rPr>
          <w:rFonts w:hint="eastAsia" w:asciiTheme="minorEastAsia" w:hAnsiTheme="minorEastAsia" w:eastAsiaTheme="minorEastAsia" w:cstheme="minorEastAsia"/>
          <w:b w:val="0"/>
          <w:bCs w:val="0"/>
          <w:w w:val="100"/>
          <w:kern w:val="2"/>
          <w:sz w:val="24"/>
          <w:szCs w:val="24"/>
          <w:lang w:val="en-US" w:eastAsia="zh-CN"/>
        </w:rPr>
        <w:t>2024鸿威·世界文旅产业博览会于5月10-12日在广州·中国进出口商品交易会展馆A+B区圆满举办：总展览面积达24.7万平方米，规划游乐文旅、数字文旅、康养文旅、景观文旅、休闲文旅、水系文旅六大版块：近4000家展商，3万件文旅装备精品，范围包括游戏游艺、主题公园、室内乐园、景区装备、文旅科技、夜游演艺、民宿/旅居/露营、旅游车船/运动休闲车、泳池SPA、元宇宙、AR/VR、数字显示、数字体育、园林景观、花卉园艺、水上运动休闲用品/海钓装备/游艇、台球及配套设施等，涵盖60%以上文旅细分领域。博览会集展览、研讨、会议、活动于一体，同期举办30多场会议论坛活动，汇聚100+顶级重磅嘉宾、300+行业主管单位及相关机构代表/企业负责人代表、2000+文旅从业者、2000万+线上观众倾情参与，线下将吸引2</w:t>
      </w:r>
      <w:r>
        <w:rPr>
          <w:rFonts w:hint="eastAsia" w:asciiTheme="minorEastAsia" w:hAnsiTheme="minorEastAsia" w:cstheme="minorEastAsia"/>
          <w:b w:val="0"/>
          <w:bCs w:val="0"/>
          <w:w w:val="100"/>
          <w:kern w:val="2"/>
          <w:sz w:val="24"/>
          <w:szCs w:val="24"/>
          <w:lang w:val="en-US" w:eastAsia="zh-CN"/>
        </w:rPr>
        <w:t>0</w:t>
      </w:r>
      <w:r>
        <w:rPr>
          <w:rFonts w:hint="eastAsia" w:asciiTheme="minorEastAsia" w:hAnsiTheme="minorEastAsia" w:eastAsiaTheme="minorEastAsia" w:cstheme="minorEastAsia"/>
          <w:b w:val="0"/>
          <w:bCs w:val="0"/>
          <w:w w:val="100"/>
          <w:kern w:val="2"/>
          <w:sz w:val="24"/>
          <w:szCs w:val="24"/>
          <w:lang w:val="en-US" w:eastAsia="zh-CN"/>
        </w:rPr>
        <w:t>万+专业观众参会。</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83"/>
        <w:gridCol w:w="1812"/>
        <w:gridCol w:w="1786"/>
        <w:gridCol w:w="1750"/>
        <w:gridCol w:w="18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0" w:hRule="atLeast"/>
        </w:trPr>
        <w:tc>
          <w:tcPr>
            <w:tcW w:w="3578" w:type="dxa"/>
            <w:gridSpan w:val="2"/>
            <w:vMerge w:val="restart"/>
            <w:vAlign w:val="center"/>
          </w:tcPr>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color w:val="auto"/>
                <w:w w:val="100"/>
                <w:kern w:val="2"/>
                <w:vertAlign w:val="baseline"/>
                <w:lang w:eastAsia="zh-CN"/>
              </w:rPr>
            </w:pPr>
            <w:r>
              <w:rPr>
                <w:rFonts w:hint="eastAsia" w:ascii="微软雅黑" w:hAnsi="微软雅黑" w:eastAsia="微软雅黑" w:cs="微软雅黑"/>
                <w:color w:val="auto"/>
                <w:w w:val="100"/>
                <w:kern w:val="2"/>
                <w:vertAlign w:val="baseline"/>
                <w:lang w:eastAsia="zh-CN"/>
              </w:rPr>
              <w:drawing>
                <wp:inline distT="0" distB="0" distL="114300" distR="114300">
                  <wp:extent cx="2133600" cy="1422400"/>
                  <wp:effectExtent l="69850" t="15875" r="25400" b="85725"/>
                  <wp:docPr id="22" name="图片 22" descr="D:/桌面/往期图片合集/044A1501.JPG044A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桌面/往期图片合集/044A1501.JPG044A1501"/>
                          <pic:cNvPicPr>
                            <a:picLocks noChangeAspect="1"/>
                          </pic:cNvPicPr>
                        </pic:nvPicPr>
                        <pic:blipFill>
                          <a:blip r:embed="rId10"/>
                          <a:srcRect t="15" b="15"/>
                          <a:stretch>
                            <a:fillRect/>
                          </a:stretch>
                        </pic:blipFill>
                        <pic:spPr>
                          <a:xfrm>
                            <a:off x="0" y="0"/>
                            <a:ext cx="2133600" cy="1422400"/>
                          </a:xfrm>
                          <a:prstGeom prst="rect">
                            <a:avLst/>
                          </a:prstGeom>
                          <a:effectLst>
                            <a:outerShdw blurRad="50800" dist="38100" dir="8100000" algn="tr" rotWithShape="0">
                              <a:prstClr val="black">
                                <a:alpha val="40000"/>
                              </a:prstClr>
                            </a:outerShdw>
                          </a:effectLst>
                        </pic:spPr>
                      </pic:pic>
                    </a:graphicData>
                  </a:graphic>
                </wp:inline>
              </w:drawing>
            </w:r>
          </w:p>
        </w:tc>
        <w:tc>
          <w:tcPr>
            <w:tcW w:w="1789" w:type="dxa"/>
            <w:vAlign w:val="center"/>
          </w:tcPr>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color w:val="auto"/>
                <w:w w:val="100"/>
                <w:kern w:val="2"/>
                <w:vertAlign w:val="baseline"/>
                <w:lang w:eastAsia="zh-CN"/>
              </w:rPr>
            </w:pPr>
            <w:r>
              <w:rPr>
                <w:rFonts w:hint="eastAsia" w:ascii="微软雅黑" w:hAnsi="微软雅黑" w:eastAsia="微软雅黑" w:cs="微软雅黑"/>
                <w:color w:val="auto"/>
                <w:w w:val="100"/>
                <w:kern w:val="2"/>
                <w:vertAlign w:val="baseline"/>
                <w:lang w:eastAsia="zh-CN"/>
              </w:rPr>
              <w:drawing>
                <wp:inline distT="0" distB="0" distL="114300" distR="114300">
                  <wp:extent cx="1036320" cy="691515"/>
                  <wp:effectExtent l="0" t="0" r="11430" b="13335"/>
                  <wp:docPr id="46" name="图片 46" descr="D:/桌面/往期图片合集/044A1481.JPG044A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桌面/往期图片合集/044A1481.JPG044A1481"/>
                          <pic:cNvPicPr>
                            <a:picLocks noChangeAspect="1"/>
                          </pic:cNvPicPr>
                        </pic:nvPicPr>
                        <pic:blipFill>
                          <a:blip r:embed="rId11"/>
                          <a:srcRect l="46" r="46"/>
                          <a:stretch>
                            <a:fillRect/>
                          </a:stretch>
                        </pic:blipFill>
                        <pic:spPr>
                          <a:xfrm>
                            <a:off x="0" y="0"/>
                            <a:ext cx="1036320" cy="691515"/>
                          </a:xfrm>
                          <a:prstGeom prst="rect">
                            <a:avLst/>
                          </a:prstGeom>
                        </pic:spPr>
                      </pic:pic>
                    </a:graphicData>
                  </a:graphic>
                </wp:inline>
              </w:drawing>
            </w:r>
          </w:p>
        </w:tc>
        <w:tc>
          <w:tcPr>
            <w:tcW w:w="3581" w:type="dxa"/>
            <w:gridSpan w:val="2"/>
            <w:vMerge w:val="restart"/>
            <w:vAlign w:val="center"/>
          </w:tcPr>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color w:val="auto"/>
                <w:w w:val="100"/>
                <w:kern w:val="2"/>
                <w:vertAlign w:val="baseline"/>
                <w:lang w:eastAsia="zh-CN"/>
              </w:rPr>
            </w:pPr>
            <w:r>
              <w:rPr>
                <w:rFonts w:hint="eastAsia" w:ascii="微软雅黑" w:hAnsi="微软雅黑" w:eastAsia="微软雅黑" w:cs="微软雅黑"/>
                <w:color w:val="auto"/>
                <w:w w:val="100"/>
                <w:kern w:val="2"/>
                <w:vertAlign w:val="baseline"/>
                <w:lang w:eastAsia="zh-CN"/>
              </w:rPr>
              <w:drawing>
                <wp:inline distT="0" distB="0" distL="114300" distR="114300">
                  <wp:extent cx="2133600" cy="1422400"/>
                  <wp:effectExtent l="15875" t="15875" r="79375" b="85725"/>
                  <wp:docPr id="24" name="图片 24" descr="D:/桌面/往期图片合集/微信图片_20240531171557.jpg微信图片_2024053117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桌面/往期图片合集/微信图片_20240531171557.jpg微信图片_20240531171557"/>
                          <pic:cNvPicPr>
                            <a:picLocks noChangeAspect="1"/>
                          </pic:cNvPicPr>
                        </pic:nvPicPr>
                        <pic:blipFill>
                          <a:blip r:embed="rId12"/>
                          <a:srcRect l="22" r="22"/>
                          <a:stretch>
                            <a:fillRect/>
                          </a:stretch>
                        </pic:blipFill>
                        <pic:spPr>
                          <a:xfrm>
                            <a:off x="0" y="0"/>
                            <a:ext cx="2133600" cy="1422400"/>
                          </a:xfrm>
                          <a:prstGeom prst="rect">
                            <a:avLst/>
                          </a:prstGeom>
                          <a:effectLst>
                            <a:outerShdw blurRad="50800" dist="38100" dir="2700000" algn="tl" rotWithShape="0">
                              <a:prstClr val="black">
                                <a:alpha val="40000"/>
                              </a:prstClr>
                            </a:outerShdw>
                          </a:effectLst>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8" w:hRule="atLeast"/>
        </w:trPr>
        <w:tc>
          <w:tcPr>
            <w:tcW w:w="3578" w:type="dxa"/>
            <w:gridSpan w:val="2"/>
            <w:vMerge w:val="continue"/>
            <w:vAlign w:val="center"/>
          </w:tcPr>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color w:val="auto"/>
                <w:w w:val="100"/>
                <w:kern w:val="2"/>
                <w:vertAlign w:val="baseline"/>
                <w:lang w:eastAsia="zh-CN"/>
              </w:rPr>
            </w:pPr>
          </w:p>
        </w:tc>
        <w:tc>
          <w:tcPr>
            <w:tcW w:w="1789" w:type="dxa"/>
            <w:vAlign w:val="center"/>
          </w:tcPr>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color w:val="auto"/>
                <w:w w:val="100"/>
                <w:kern w:val="2"/>
                <w:vertAlign w:val="baseline"/>
                <w:lang w:eastAsia="zh-CN"/>
              </w:rPr>
            </w:pPr>
            <w:r>
              <w:rPr>
                <w:rFonts w:hint="eastAsia" w:ascii="微软雅黑" w:hAnsi="微软雅黑" w:eastAsia="微软雅黑" w:cs="微软雅黑"/>
                <w:color w:val="auto"/>
                <w:w w:val="100"/>
                <w:kern w:val="2"/>
                <w:vertAlign w:val="baseline"/>
                <w:lang w:eastAsia="zh-CN"/>
              </w:rPr>
              <w:drawing>
                <wp:inline distT="0" distB="0" distL="114300" distR="114300">
                  <wp:extent cx="1047115" cy="698500"/>
                  <wp:effectExtent l="0" t="0" r="635" b="6350"/>
                  <wp:docPr id="47" name="图片 47" descr="D:/桌面/往期图片合集/31439d5fd953c0da541f303fa66459e.jpg31439d5fd953c0da541f303fa6645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桌面/往期图片合集/31439d5fd953c0da541f303fa66459e.jpg31439d5fd953c0da541f303fa66459e"/>
                          <pic:cNvPicPr>
                            <a:picLocks noChangeAspect="1"/>
                          </pic:cNvPicPr>
                        </pic:nvPicPr>
                        <pic:blipFill>
                          <a:blip r:embed="rId13"/>
                          <a:srcRect l="-606" t="6387" r="606" b="40308"/>
                          <a:stretch>
                            <a:fillRect/>
                          </a:stretch>
                        </pic:blipFill>
                        <pic:spPr>
                          <a:xfrm>
                            <a:off x="0" y="0"/>
                            <a:ext cx="1047115" cy="698500"/>
                          </a:xfrm>
                          <a:prstGeom prst="rect">
                            <a:avLst/>
                          </a:prstGeom>
                        </pic:spPr>
                      </pic:pic>
                    </a:graphicData>
                  </a:graphic>
                </wp:inline>
              </w:drawing>
            </w:r>
          </w:p>
        </w:tc>
        <w:tc>
          <w:tcPr>
            <w:tcW w:w="3581" w:type="dxa"/>
            <w:gridSpan w:val="2"/>
            <w:vMerge w:val="continue"/>
            <w:vAlign w:val="center"/>
          </w:tcPr>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color w:val="auto"/>
                <w:w w:val="100"/>
                <w:kern w:val="2"/>
                <w:vertAlign w:val="baseli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1789" w:type="dxa"/>
            <w:vAlign w:val="center"/>
          </w:tcPr>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color w:val="auto"/>
                <w:w w:val="100"/>
                <w:kern w:val="2"/>
                <w:vertAlign w:val="baseline"/>
                <w:lang w:eastAsia="zh-CN"/>
              </w:rPr>
            </w:pPr>
            <w:r>
              <w:rPr>
                <w:rFonts w:hint="eastAsia" w:ascii="微软雅黑" w:hAnsi="微软雅黑" w:eastAsia="微软雅黑" w:cs="微软雅黑"/>
                <w:color w:val="auto"/>
                <w:w w:val="100"/>
                <w:kern w:val="2"/>
                <w:vertAlign w:val="baseline"/>
                <w:lang w:eastAsia="zh-CN"/>
              </w:rPr>
              <w:drawing>
                <wp:inline distT="0" distB="0" distL="114300" distR="114300">
                  <wp:extent cx="995045" cy="663575"/>
                  <wp:effectExtent l="0" t="0" r="14605" b="3175"/>
                  <wp:docPr id="42" name="图片 42" descr="微信图片_2024053110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40531101120"/>
                          <pic:cNvPicPr>
                            <a:picLocks noChangeAspect="1"/>
                          </pic:cNvPicPr>
                        </pic:nvPicPr>
                        <pic:blipFill>
                          <a:blip r:embed="rId14"/>
                          <a:stretch>
                            <a:fillRect/>
                          </a:stretch>
                        </pic:blipFill>
                        <pic:spPr>
                          <a:xfrm>
                            <a:off x="0" y="0"/>
                            <a:ext cx="995045" cy="663575"/>
                          </a:xfrm>
                          <a:prstGeom prst="rect">
                            <a:avLst/>
                          </a:prstGeom>
                        </pic:spPr>
                      </pic:pic>
                    </a:graphicData>
                  </a:graphic>
                </wp:inline>
              </w:drawing>
            </w:r>
          </w:p>
        </w:tc>
        <w:tc>
          <w:tcPr>
            <w:tcW w:w="1789" w:type="dxa"/>
            <w:vAlign w:val="center"/>
          </w:tcPr>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color w:val="auto"/>
                <w:w w:val="100"/>
                <w:kern w:val="2"/>
                <w:vertAlign w:val="baseline"/>
                <w:lang w:eastAsia="zh-CN"/>
              </w:rPr>
            </w:pPr>
            <w:r>
              <w:rPr>
                <w:rFonts w:hint="eastAsia" w:ascii="微软雅黑" w:hAnsi="微软雅黑" w:eastAsia="微软雅黑" w:cs="微软雅黑"/>
                <w:color w:val="auto"/>
                <w:w w:val="100"/>
                <w:kern w:val="2"/>
                <w:vertAlign w:val="baseline"/>
                <w:lang w:eastAsia="zh-CN"/>
              </w:rPr>
              <w:drawing>
                <wp:inline distT="0" distB="0" distL="114300" distR="114300">
                  <wp:extent cx="1012825" cy="675640"/>
                  <wp:effectExtent l="0" t="0" r="15875" b="10160"/>
                  <wp:docPr id="41" name="图片 41" descr="D:/桌面/图片/户外用品展/深圳市金宝冠科技有限公司.webp.jpg深圳市金宝冠科技有限公司.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桌面/图片/户外用品展/深圳市金宝冠科技有限公司.webp.jpg深圳市金宝冠科技有限公司.webp"/>
                          <pic:cNvPicPr>
                            <a:picLocks noChangeAspect="1"/>
                          </pic:cNvPicPr>
                        </pic:nvPicPr>
                        <pic:blipFill>
                          <a:blip r:embed="rId15"/>
                          <a:srcRect l="5451" r="5451"/>
                          <a:stretch>
                            <a:fillRect/>
                          </a:stretch>
                        </pic:blipFill>
                        <pic:spPr>
                          <a:xfrm>
                            <a:off x="0" y="0"/>
                            <a:ext cx="1012825" cy="675640"/>
                          </a:xfrm>
                          <a:prstGeom prst="rect">
                            <a:avLst/>
                          </a:prstGeom>
                        </pic:spPr>
                      </pic:pic>
                    </a:graphicData>
                  </a:graphic>
                </wp:inline>
              </w:drawing>
            </w:r>
          </w:p>
        </w:tc>
        <w:tc>
          <w:tcPr>
            <w:tcW w:w="1789" w:type="dxa"/>
            <w:vAlign w:val="center"/>
          </w:tcPr>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color w:val="auto"/>
                <w:w w:val="100"/>
                <w:kern w:val="2"/>
                <w:vertAlign w:val="baseline"/>
                <w:lang w:eastAsia="zh-CN"/>
              </w:rPr>
            </w:pPr>
            <w:r>
              <w:rPr>
                <w:rFonts w:hint="eastAsia" w:ascii="微软雅黑" w:hAnsi="微软雅黑" w:eastAsia="微软雅黑" w:cs="微软雅黑"/>
                <w:color w:val="auto"/>
                <w:w w:val="100"/>
                <w:kern w:val="2"/>
                <w:vertAlign w:val="baseline"/>
                <w:lang w:eastAsia="zh-CN"/>
              </w:rPr>
              <w:drawing>
                <wp:inline distT="0" distB="0" distL="114300" distR="114300">
                  <wp:extent cx="1041400" cy="694690"/>
                  <wp:effectExtent l="0" t="0" r="6350" b="10160"/>
                  <wp:docPr id="40" name="图片 40" descr="D:/桌面/往期图片合集/BR3A8994.JPGBR3A8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桌面/往期图片合集/BR3A8994.JPGBR3A8994"/>
                          <pic:cNvPicPr>
                            <a:picLocks noChangeAspect="1"/>
                          </pic:cNvPicPr>
                        </pic:nvPicPr>
                        <pic:blipFill>
                          <a:blip r:embed="rId16"/>
                          <a:srcRect l="46" r="46"/>
                          <a:stretch>
                            <a:fillRect/>
                          </a:stretch>
                        </pic:blipFill>
                        <pic:spPr>
                          <a:xfrm>
                            <a:off x="0" y="0"/>
                            <a:ext cx="1041400" cy="694690"/>
                          </a:xfrm>
                          <a:prstGeom prst="rect">
                            <a:avLst/>
                          </a:prstGeom>
                          <a:effectLst/>
                        </pic:spPr>
                      </pic:pic>
                    </a:graphicData>
                  </a:graphic>
                </wp:inline>
              </w:drawing>
            </w:r>
          </w:p>
        </w:tc>
        <w:tc>
          <w:tcPr>
            <w:tcW w:w="1789" w:type="dxa"/>
            <w:vAlign w:val="center"/>
          </w:tcPr>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color w:val="auto"/>
                <w:w w:val="100"/>
                <w:kern w:val="2"/>
                <w:vertAlign w:val="baseline"/>
                <w:lang w:eastAsia="zh-CN"/>
              </w:rPr>
            </w:pPr>
            <w:r>
              <w:rPr>
                <w:rFonts w:hint="eastAsia" w:ascii="微软雅黑" w:hAnsi="微软雅黑" w:eastAsia="微软雅黑" w:cs="微软雅黑"/>
                <w:color w:val="auto"/>
                <w:w w:val="100"/>
                <w:kern w:val="2"/>
                <w:vertAlign w:val="baseline"/>
                <w:lang w:eastAsia="zh-CN"/>
              </w:rPr>
              <w:drawing>
                <wp:inline distT="0" distB="0" distL="114300" distR="114300">
                  <wp:extent cx="957580" cy="638175"/>
                  <wp:effectExtent l="0" t="0" r="13970" b="9525"/>
                  <wp:docPr id="44" name="图片 44" descr="D:/桌面/图片/户外用品展/微信图片_20240507151936.jpg微信图片_2024050715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桌面/图片/户外用品展/微信图片_20240507151936.jpg微信图片_20240507151936"/>
                          <pic:cNvPicPr>
                            <a:picLocks noChangeAspect="1"/>
                          </pic:cNvPicPr>
                        </pic:nvPicPr>
                        <pic:blipFill>
                          <a:blip r:embed="rId17"/>
                          <a:srcRect l="448" r="448"/>
                          <a:stretch>
                            <a:fillRect/>
                          </a:stretch>
                        </pic:blipFill>
                        <pic:spPr>
                          <a:xfrm>
                            <a:off x="0" y="0"/>
                            <a:ext cx="957580" cy="638175"/>
                          </a:xfrm>
                          <a:prstGeom prst="rect">
                            <a:avLst/>
                          </a:prstGeom>
                        </pic:spPr>
                      </pic:pic>
                    </a:graphicData>
                  </a:graphic>
                </wp:inline>
              </w:drawing>
            </w:r>
          </w:p>
        </w:tc>
        <w:tc>
          <w:tcPr>
            <w:tcW w:w="1792" w:type="dxa"/>
            <w:vAlign w:val="center"/>
          </w:tcPr>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color w:val="auto"/>
                <w:w w:val="100"/>
                <w:kern w:val="2"/>
                <w:vertAlign w:val="baseline"/>
                <w:lang w:eastAsia="zh-CN"/>
              </w:rPr>
            </w:pPr>
            <w:r>
              <w:rPr>
                <w:rFonts w:hint="eastAsia" w:ascii="微软雅黑" w:hAnsi="微软雅黑" w:eastAsia="微软雅黑" w:cs="微软雅黑"/>
                <w:color w:val="auto"/>
                <w:w w:val="100"/>
                <w:kern w:val="2"/>
                <w:vertAlign w:val="baseline"/>
                <w:lang w:eastAsia="zh-CN"/>
              </w:rPr>
              <w:drawing>
                <wp:inline distT="0" distB="0" distL="114300" distR="114300">
                  <wp:extent cx="1014095" cy="672465"/>
                  <wp:effectExtent l="0" t="0" r="14605" b="13335"/>
                  <wp:docPr id="43" name="图片 43" descr="D:/桌面/往期图片合集/BR3A0800.JPGBR3A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桌面/往期图片合集/BR3A0800.JPGBR3A0800"/>
                          <pic:cNvPicPr>
                            <a:picLocks noChangeAspect="1"/>
                          </pic:cNvPicPr>
                        </pic:nvPicPr>
                        <pic:blipFill>
                          <a:blip r:embed="rId18"/>
                          <a:srcRect t="282" b="282"/>
                          <a:stretch>
                            <a:fillRect/>
                          </a:stretch>
                        </pic:blipFill>
                        <pic:spPr>
                          <a:xfrm>
                            <a:off x="0" y="0"/>
                            <a:ext cx="1014095" cy="67246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4" w:hRule="atLeast"/>
        </w:trPr>
        <w:tc>
          <w:tcPr>
            <w:tcW w:w="3578" w:type="dxa"/>
            <w:gridSpan w:val="2"/>
            <w:vMerge w:val="restart"/>
            <w:vAlign w:val="center"/>
          </w:tcPr>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color w:val="auto"/>
                <w:w w:val="100"/>
                <w:kern w:val="2"/>
                <w:vertAlign w:val="baseline"/>
                <w:lang w:eastAsia="zh-CN"/>
              </w:rPr>
            </w:pPr>
            <w:r>
              <w:rPr>
                <w:rFonts w:hint="eastAsia" w:ascii="微软雅黑" w:hAnsi="微软雅黑" w:eastAsia="微软雅黑" w:cs="微软雅黑"/>
                <w:color w:val="auto"/>
                <w:w w:val="100"/>
                <w:kern w:val="2"/>
                <w:vertAlign w:val="baseline"/>
                <w:lang w:eastAsia="zh-CN"/>
              </w:rPr>
              <w:drawing>
                <wp:inline distT="0" distB="0" distL="114300" distR="114300">
                  <wp:extent cx="2152015" cy="1510665"/>
                  <wp:effectExtent l="69850" t="15875" r="26035" b="73660"/>
                  <wp:docPr id="39" name="图片 39" descr="D:/桌面/01f11e842329e3360d7961ede38f8b2.jpg01f11e842329e3360d7961ede38f8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桌面/01f11e842329e3360d7961ede38f8b2.jpg01f11e842329e3360d7961ede38f8b2"/>
                          <pic:cNvPicPr>
                            <a:picLocks noChangeAspect="1"/>
                          </pic:cNvPicPr>
                        </pic:nvPicPr>
                        <pic:blipFill>
                          <a:blip r:embed="rId19"/>
                          <a:srcRect t="3202" b="3202"/>
                          <a:stretch>
                            <a:fillRect/>
                          </a:stretch>
                        </pic:blipFill>
                        <pic:spPr>
                          <a:xfrm>
                            <a:off x="0" y="0"/>
                            <a:ext cx="2152015" cy="1510665"/>
                          </a:xfrm>
                          <a:prstGeom prst="rect">
                            <a:avLst/>
                          </a:prstGeom>
                          <a:effectLst>
                            <a:outerShdw blurRad="50800" dist="38100" dir="8100000" algn="tr" rotWithShape="0">
                              <a:prstClr val="black">
                                <a:alpha val="40000"/>
                              </a:prstClr>
                            </a:outerShdw>
                          </a:effectLst>
                        </pic:spPr>
                      </pic:pic>
                    </a:graphicData>
                  </a:graphic>
                </wp:inline>
              </w:drawing>
            </w:r>
          </w:p>
        </w:tc>
        <w:tc>
          <w:tcPr>
            <w:tcW w:w="1789" w:type="dxa"/>
            <w:vAlign w:val="center"/>
          </w:tcPr>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color w:val="auto"/>
                <w:w w:val="100"/>
                <w:kern w:val="2"/>
                <w:vertAlign w:val="baseline"/>
                <w:lang w:eastAsia="zh-CN"/>
              </w:rPr>
            </w:pPr>
            <w:r>
              <w:rPr>
                <w:rFonts w:hint="eastAsia" w:ascii="微软雅黑" w:hAnsi="微软雅黑" w:eastAsia="微软雅黑" w:cs="微软雅黑"/>
                <w:color w:val="auto"/>
                <w:w w:val="100"/>
                <w:kern w:val="2"/>
                <w:vertAlign w:val="baseline"/>
                <w:lang w:eastAsia="zh-CN"/>
              </w:rPr>
              <w:drawing>
                <wp:inline distT="0" distB="0" distL="114300" distR="114300">
                  <wp:extent cx="1043305" cy="695960"/>
                  <wp:effectExtent l="0" t="0" r="4445" b="8890"/>
                  <wp:docPr id="48" name="图片 48" descr="D:/桌面/图片/户外用品展/微信图片_20240507151922.jpg微信图片_2024050715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桌面/图片/户外用品展/微信图片_20240507151922.jpg微信图片_20240507151922"/>
                          <pic:cNvPicPr>
                            <a:picLocks noChangeAspect="1"/>
                          </pic:cNvPicPr>
                        </pic:nvPicPr>
                        <pic:blipFill>
                          <a:blip r:embed="rId20"/>
                          <a:srcRect l="456" r="456"/>
                          <a:stretch>
                            <a:fillRect/>
                          </a:stretch>
                        </pic:blipFill>
                        <pic:spPr>
                          <a:xfrm>
                            <a:off x="0" y="0"/>
                            <a:ext cx="1043305" cy="695960"/>
                          </a:xfrm>
                          <a:prstGeom prst="rect">
                            <a:avLst/>
                          </a:prstGeom>
                        </pic:spPr>
                      </pic:pic>
                    </a:graphicData>
                  </a:graphic>
                </wp:inline>
              </w:drawing>
            </w:r>
          </w:p>
        </w:tc>
        <w:tc>
          <w:tcPr>
            <w:tcW w:w="3581" w:type="dxa"/>
            <w:gridSpan w:val="2"/>
            <w:vMerge w:val="restart"/>
            <w:vAlign w:val="center"/>
          </w:tcPr>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color w:val="auto"/>
                <w:w w:val="100"/>
                <w:kern w:val="2"/>
                <w:vertAlign w:val="baseline"/>
                <w:lang w:eastAsia="zh-CN"/>
              </w:rPr>
            </w:pPr>
            <w:r>
              <w:rPr>
                <w:rFonts w:hint="eastAsia" w:ascii="微软雅黑" w:hAnsi="微软雅黑" w:eastAsia="微软雅黑" w:cs="微软雅黑"/>
                <w:color w:val="auto"/>
                <w:w w:val="100"/>
                <w:kern w:val="2"/>
                <w:vertAlign w:val="baseline"/>
                <w:lang w:eastAsia="zh-CN"/>
              </w:rPr>
              <w:drawing>
                <wp:inline distT="0" distB="0" distL="114300" distR="114300">
                  <wp:extent cx="2133600" cy="1600200"/>
                  <wp:effectExtent l="0" t="0" r="0" b="0"/>
                  <wp:docPr id="32" name="图片 32" descr="D:/桌面/往期图片合集/070A2290.JPG070A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桌面/往期图片合集/070A2290.JPG070A2290"/>
                          <pic:cNvPicPr>
                            <a:picLocks noChangeAspect="1"/>
                          </pic:cNvPicPr>
                        </pic:nvPicPr>
                        <pic:blipFill>
                          <a:blip r:embed="rId21"/>
                          <a:srcRect l="5575" r="5575"/>
                          <a:stretch>
                            <a:fillRect/>
                          </a:stretch>
                        </pic:blipFill>
                        <pic:spPr>
                          <a:xfrm>
                            <a:off x="0" y="0"/>
                            <a:ext cx="2133600" cy="1600200"/>
                          </a:xfrm>
                          <a:prstGeom prst="rect">
                            <a:avLst/>
                          </a:prstGeom>
                          <a:effectLst>
                            <a:outerShdw blurRad="50800" dist="38100" dir="2700000" algn="tl" rotWithShape="0">
                              <a:prstClr val="black">
                                <a:alpha val="40000"/>
                              </a:prstClr>
                            </a:outerShdw>
                          </a:effectLst>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4" w:hRule="atLeast"/>
        </w:trPr>
        <w:tc>
          <w:tcPr>
            <w:tcW w:w="3578" w:type="dxa"/>
            <w:gridSpan w:val="2"/>
            <w:vMerge w:val="continue"/>
            <w:vAlign w:val="center"/>
          </w:tcPr>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color w:val="auto"/>
                <w:w w:val="100"/>
                <w:kern w:val="2"/>
                <w:vertAlign w:val="baseline"/>
                <w:lang w:eastAsia="zh-CN"/>
              </w:rPr>
            </w:pPr>
          </w:p>
        </w:tc>
        <w:tc>
          <w:tcPr>
            <w:tcW w:w="1789" w:type="dxa"/>
            <w:vAlign w:val="center"/>
          </w:tcPr>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color w:val="auto"/>
                <w:w w:val="100"/>
                <w:kern w:val="2"/>
                <w:vertAlign w:val="baseline"/>
                <w:lang w:eastAsia="zh-CN"/>
              </w:rPr>
            </w:pPr>
            <w:r>
              <w:rPr>
                <w:rFonts w:hint="eastAsia" w:ascii="微软雅黑" w:hAnsi="微软雅黑" w:eastAsia="微软雅黑" w:cs="微软雅黑"/>
                <w:color w:val="auto"/>
                <w:w w:val="100"/>
                <w:kern w:val="2"/>
                <w:vertAlign w:val="baseline"/>
                <w:lang w:eastAsia="zh-CN"/>
              </w:rPr>
              <w:drawing>
                <wp:inline distT="0" distB="0" distL="114300" distR="114300">
                  <wp:extent cx="1024255" cy="768350"/>
                  <wp:effectExtent l="0" t="0" r="4445" b="12700"/>
                  <wp:docPr id="45" name="图片 45" descr="D:/桌面/往期图片合集/044A1495.JPG044A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桌面/往期图片合集/044A1495.JPG044A1495"/>
                          <pic:cNvPicPr>
                            <a:picLocks noChangeAspect="1"/>
                          </pic:cNvPicPr>
                        </pic:nvPicPr>
                        <pic:blipFill>
                          <a:blip r:embed="rId22"/>
                          <a:srcRect l="5579" r="5579"/>
                          <a:stretch>
                            <a:fillRect/>
                          </a:stretch>
                        </pic:blipFill>
                        <pic:spPr>
                          <a:xfrm>
                            <a:off x="0" y="0"/>
                            <a:ext cx="1024255" cy="768350"/>
                          </a:xfrm>
                          <a:prstGeom prst="rect">
                            <a:avLst/>
                          </a:prstGeom>
                        </pic:spPr>
                      </pic:pic>
                    </a:graphicData>
                  </a:graphic>
                </wp:inline>
              </w:drawing>
            </w:r>
          </w:p>
        </w:tc>
        <w:tc>
          <w:tcPr>
            <w:tcW w:w="3581" w:type="dxa"/>
            <w:gridSpan w:val="2"/>
            <w:vMerge w:val="continue"/>
            <w:vAlign w:val="center"/>
          </w:tcPr>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color w:val="auto"/>
                <w:w w:val="100"/>
                <w:kern w:val="2"/>
                <w:vertAlign w:val="baseline"/>
                <w:lang w:eastAsia="zh-CN"/>
              </w:rPr>
            </w:pPr>
          </w:p>
        </w:tc>
      </w:tr>
    </w:tbl>
    <w:p>
      <w:pPr>
        <w:pStyle w:val="2"/>
        <w:numPr>
          <w:ilvl w:val="0"/>
          <w:numId w:val="0"/>
        </w:numPr>
        <w:bidi w:val="0"/>
        <w:ind w:left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四、展览范围</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exact"/>
        <w:ind w:left="420" w:firstLine="471"/>
        <w:jc w:val="both"/>
        <w:textAlignment w:val="auto"/>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b/>
          <w:bCs/>
          <w:color w:val="333333"/>
          <w:spacing w:val="8"/>
          <w:sz w:val="24"/>
          <w:szCs w:val="24"/>
          <w:shd w:val="clear" w:color="auto" w:fill="FFFFFF"/>
          <w:lang w:val="en-US" w:eastAsia="zh-CN"/>
        </w:rPr>
        <w:t>户外露营用品：</w:t>
      </w:r>
      <w:r>
        <w:rPr>
          <w:rFonts w:hint="eastAsia" w:asciiTheme="minorEastAsia" w:hAnsiTheme="minorEastAsia" w:eastAsiaTheme="minorEastAsia" w:cstheme="minorEastAsia"/>
          <w:color w:val="333333"/>
          <w:spacing w:val="8"/>
          <w:sz w:val="24"/>
          <w:szCs w:val="24"/>
          <w:shd w:val="clear" w:color="auto" w:fill="FFFFFF"/>
          <w:lang w:val="en-US" w:eastAsia="zh-CN"/>
        </w:rPr>
        <w:t>户外帐篷及配件原料纺织、天幕、折叠桌椅、户外炊具、野营用品、户外照明灯具、户外电源、户外</w:t>
      </w:r>
      <w:r>
        <w:rPr>
          <w:rFonts w:hint="eastAsia" w:asciiTheme="minorEastAsia" w:hAnsiTheme="minorEastAsia" w:cstheme="minorEastAsia"/>
          <w:color w:val="333333"/>
          <w:spacing w:val="8"/>
          <w:sz w:val="24"/>
          <w:szCs w:val="24"/>
          <w:shd w:val="clear" w:color="auto" w:fill="FFFFFF"/>
          <w:lang w:val="en-US" w:eastAsia="zh-CN"/>
        </w:rPr>
        <w:t>钓鱼</w:t>
      </w:r>
      <w:r>
        <w:rPr>
          <w:rFonts w:hint="eastAsia" w:asciiTheme="minorEastAsia" w:hAnsiTheme="minorEastAsia" w:eastAsiaTheme="minorEastAsia" w:cstheme="minorEastAsia"/>
          <w:color w:val="333333"/>
          <w:spacing w:val="8"/>
          <w:sz w:val="24"/>
          <w:szCs w:val="24"/>
          <w:shd w:val="clear" w:color="auto" w:fill="FFFFFF"/>
          <w:lang w:val="en-US" w:eastAsia="zh-CN"/>
        </w:rPr>
        <w:t>用具（鱼钩、鱼竿、渔网、鱼饵等等）、户外电子装备（耳机、GPS、指南针、蓝牙设备、对讲机等等）、多功能刀具、烧烤炉、保温箱、地钉、风绳、多功能锹、帐篷酒店、野奢帐篷等；</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both"/>
        <w:textAlignment w:val="auto"/>
        <w:rPr>
          <w:rFonts w:hint="eastAsia" w:asciiTheme="minorEastAsia" w:hAnsiTheme="minorEastAsia" w:eastAsiaTheme="minorEastAsia" w:cstheme="minorEastAsia"/>
          <w:color w:val="333333"/>
          <w:spacing w:val="8"/>
          <w:sz w:val="24"/>
          <w:szCs w:val="24"/>
          <w:shd w:val="clear" w:color="auto" w:fill="FFFFFF"/>
          <w:lang w:val="en-US" w:eastAsia="zh-CN"/>
        </w:rPr>
      </w:pP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02"/>
        <w:gridCol w:w="2973"/>
        <w:gridCol w:w="29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4" w:hRule="atLeast"/>
        </w:trPr>
        <w:tc>
          <w:tcPr>
            <w:tcW w:w="3002" w:type="dxa"/>
            <w:vAlign w:val="center"/>
          </w:tcPr>
          <w:p>
            <w:pPr>
              <w:numPr>
                <w:ilvl w:val="0"/>
                <w:numId w:val="0"/>
              </w:numPr>
              <w:snapToGrid w:val="0"/>
              <w:spacing w:line="240" w:lineRule="auto"/>
              <w:jc w:val="center"/>
              <w:rPr>
                <w:rFonts w:hint="eastAsia" w:asciiTheme="minorEastAsia" w:hAnsiTheme="minorEastAsia" w:eastAsiaTheme="minorEastAsia" w:cstheme="minorEastAsia"/>
                <w:color w:val="333333"/>
                <w:spacing w:val="8"/>
                <w:sz w:val="22"/>
                <w:szCs w:val="22"/>
                <w:shd w:val="clear" w:color="auto" w:fill="FFFFFF"/>
                <w:vertAlign w:val="baseline"/>
                <w:lang w:val="en-US" w:eastAsia="zh-CN"/>
              </w:rPr>
            </w:pPr>
            <w:r>
              <w:rPr>
                <w:rFonts w:hint="eastAsia" w:asciiTheme="minorEastAsia" w:hAnsiTheme="minorEastAsia" w:eastAsiaTheme="minorEastAsia" w:cstheme="minorEastAsia"/>
                <w:color w:val="333333"/>
                <w:spacing w:val="8"/>
                <w:sz w:val="22"/>
                <w:szCs w:val="22"/>
                <w:shd w:val="clear" w:color="auto" w:fill="FFFFFF"/>
                <w:vertAlign w:val="baseline"/>
                <w:lang w:val="en-US" w:eastAsia="zh-CN"/>
              </w:rPr>
              <w:drawing>
                <wp:inline distT="0" distB="0" distL="114300" distR="114300">
                  <wp:extent cx="1753235" cy="1170305"/>
                  <wp:effectExtent l="0" t="0" r="18415" b="10795"/>
                  <wp:docPr id="4" name="图片 4" descr="IMG0017_p8728_w9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0017_p8728_w9994"/>
                          <pic:cNvPicPr>
                            <a:picLocks noChangeAspect="1"/>
                          </pic:cNvPicPr>
                        </pic:nvPicPr>
                        <pic:blipFill>
                          <a:blip r:embed="rId23"/>
                          <a:stretch>
                            <a:fillRect/>
                          </a:stretch>
                        </pic:blipFill>
                        <pic:spPr>
                          <a:xfrm>
                            <a:off x="0" y="0"/>
                            <a:ext cx="1753235" cy="1170305"/>
                          </a:xfrm>
                          <a:prstGeom prst="rect">
                            <a:avLst/>
                          </a:prstGeom>
                          <a:effectLst>
                            <a:softEdge rad="31750"/>
                          </a:effectLst>
                        </pic:spPr>
                      </pic:pic>
                    </a:graphicData>
                  </a:graphic>
                </wp:inline>
              </w:drawing>
            </w:r>
          </w:p>
        </w:tc>
        <w:tc>
          <w:tcPr>
            <w:tcW w:w="2973" w:type="dxa"/>
            <w:vAlign w:val="center"/>
          </w:tcPr>
          <w:p>
            <w:pPr>
              <w:numPr>
                <w:ilvl w:val="0"/>
                <w:numId w:val="0"/>
              </w:numPr>
              <w:snapToGrid w:val="0"/>
              <w:spacing w:line="240" w:lineRule="auto"/>
              <w:jc w:val="center"/>
              <w:rPr>
                <w:rFonts w:hint="eastAsia" w:asciiTheme="minorEastAsia" w:hAnsiTheme="minorEastAsia" w:eastAsiaTheme="minorEastAsia" w:cstheme="minorEastAsia"/>
                <w:color w:val="333333"/>
                <w:spacing w:val="8"/>
                <w:sz w:val="22"/>
                <w:szCs w:val="22"/>
                <w:shd w:val="clear" w:color="auto" w:fill="FFFFFF"/>
                <w:vertAlign w:val="baseline"/>
                <w:lang w:val="en-US" w:eastAsia="zh-CN"/>
              </w:rPr>
            </w:pPr>
            <w:r>
              <w:rPr>
                <w:rFonts w:hint="eastAsia" w:asciiTheme="minorEastAsia" w:hAnsiTheme="minorEastAsia" w:eastAsiaTheme="minorEastAsia" w:cstheme="minorEastAsia"/>
                <w:color w:val="333333"/>
                <w:spacing w:val="8"/>
                <w:sz w:val="22"/>
                <w:szCs w:val="22"/>
                <w:shd w:val="clear" w:color="auto" w:fill="FFFFFF"/>
                <w:vertAlign w:val="baseline"/>
                <w:lang w:val="en-US" w:eastAsia="zh-CN"/>
              </w:rPr>
              <w:drawing>
                <wp:inline distT="0" distB="0" distL="114300" distR="114300">
                  <wp:extent cx="1736725" cy="1158240"/>
                  <wp:effectExtent l="0" t="0" r="15875" b="3810"/>
                  <wp:docPr id="5" name="图片 5" descr="044A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44A1500"/>
                          <pic:cNvPicPr>
                            <a:picLocks noChangeAspect="1"/>
                          </pic:cNvPicPr>
                        </pic:nvPicPr>
                        <pic:blipFill>
                          <a:blip r:embed="rId24"/>
                          <a:stretch>
                            <a:fillRect/>
                          </a:stretch>
                        </pic:blipFill>
                        <pic:spPr>
                          <a:xfrm>
                            <a:off x="0" y="0"/>
                            <a:ext cx="1736725" cy="1158240"/>
                          </a:xfrm>
                          <a:prstGeom prst="rect">
                            <a:avLst/>
                          </a:prstGeom>
                          <a:effectLst>
                            <a:softEdge rad="31750"/>
                          </a:effectLst>
                        </pic:spPr>
                      </pic:pic>
                    </a:graphicData>
                  </a:graphic>
                </wp:inline>
              </w:drawing>
            </w:r>
          </w:p>
        </w:tc>
        <w:tc>
          <w:tcPr>
            <w:tcW w:w="2973" w:type="dxa"/>
            <w:vAlign w:val="center"/>
          </w:tcPr>
          <w:p>
            <w:pPr>
              <w:numPr>
                <w:ilvl w:val="0"/>
                <w:numId w:val="0"/>
              </w:numPr>
              <w:snapToGrid w:val="0"/>
              <w:spacing w:line="240" w:lineRule="auto"/>
              <w:jc w:val="center"/>
              <w:rPr>
                <w:rFonts w:hint="eastAsia" w:asciiTheme="minorEastAsia" w:hAnsiTheme="minorEastAsia" w:eastAsiaTheme="minorEastAsia" w:cstheme="minorEastAsia"/>
                <w:color w:val="333333"/>
                <w:spacing w:val="8"/>
                <w:sz w:val="22"/>
                <w:szCs w:val="22"/>
                <w:shd w:val="clear" w:color="auto" w:fill="FFFFFF"/>
                <w:vertAlign w:val="baseline"/>
                <w:lang w:val="en-US" w:eastAsia="zh-CN"/>
              </w:rPr>
            </w:pPr>
            <w:r>
              <w:rPr>
                <w:rFonts w:hint="eastAsia" w:asciiTheme="minorEastAsia" w:hAnsiTheme="minorEastAsia" w:eastAsiaTheme="minorEastAsia" w:cstheme="minorEastAsia"/>
                <w:color w:val="333333"/>
                <w:spacing w:val="8"/>
                <w:sz w:val="22"/>
                <w:szCs w:val="22"/>
                <w:shd w:val="clear" w:color="auto" w:fill="FFFFFF"/>
                <w:vertAlign w:val="baseline"/>
                <w:lang w:val="en-US" w:eastAsia="zh-CN"/>
              </w:rPr>
              <w:drawing>
                <wp:inline distT="0" distB="0" distL="114300" distR="114300">
                  <wp:extent cx="1736725" cy="1158240"/>
                  <wp:effectExtent l="0" t="0" r="15875" b="3810"/>
                  <wp:docPr id="16" name="图片 16" descr="IMG_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0023"/>
                          <pic:cNvPicPr>
                            <a:picLocks noChangeAspect="1"/>
                          </pic:cNvPicPr>
                        </pic:nvPicPr>
                        <pic:blipFill>
                          <a:blip r:embed="rId25"/>
                          <a:stretch>
                            <a:fillRect/>
                          </a:stretch>
                        </pic:blipFill>
                        <pic:spPr>
                          <a:xfrm>
                            <a:off x="0" y="0"/>
                            <a:ext cx="1736725" cy="1158240"/>
                          </a:xfrm>
                          <a:prstGeom prst="rect">
                            <a:avLst/>
                          </a:prstGeom>
                          <a:effectLst>
                            <a:softEdge rad="31750"/>
                          </a:effectLst>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4" w:hRule="atLeast"/>
        </w:trPr>
        <w:tc>
          <w:tcPr>
            <w:tcW w:w="3002" w:type="dxa"/>
            <w:vAlign w:val="center"/>
          </w:tcPr>
          <w:p>
            <w:pPr>
              <w:numPr>
                <w:ilvl w:val="0"/>
                <w:numId w:val="0"/>
              </w:numPr>
              <w:snapToGrid w:val="0"/>
              <w:spacing w:line="240" w:lineRule="auto"/>
              <w:jc w:val="center"/>
              <w:rPr>
                <w:rFonts w:hint="eastAsia" w:asciiTheme="minorEastAsia" w:hAnsiTheme="minorEastAsia" w:eastAsiaTheme="minorEastAsia" w:cstheme="minorEastAsia"/>
                <w:color w:val="333333"/>
                <w:spacing w:val="8"/>
                <w:sz w:val="22"/>
                <w:szCs w:val="22"/>
                <w:shd w:val="clear" w:color="auto" w:fill="FFFFFF"/>
                <w:vertAlign w:val="baseline"/>
                <w:lang w:val="en-US" w:eastAsia="zh-CN"/>
              </w:rPr>
            </w:pPr>
            <w:r>
              <w:rPr>
                <w:rFonts w:hint="eastAsia" w:asciiTheme="minorEastAsia" w:hAnsiTheme="minorEastAsia" w:eastAsiaTheme="minorEastAsia" w:cstheme="minorEastAsia"/>
                <w:color w:val="333333"/>
                <w:spacing w:val="8"/>
                <w:sz w:val="22"/>
                <w:szCs w:val="22"/>
                <w:shd w:val="clear" w:color="auto" w:fill="FFFFFF"/>
                <w:vertAlign w:val="baseline"/>
                <w:lang w:val="en-US" w:eastAsia="zh-CN"/>
              </w:rPr>
              <w:drawing>
                <wp:inline distT="0" distB="0" distL="114300" distR="114300">
                  <wp:extent cx="1743075" cy="1225550"/>
                  <wp:effectExtent l="0" t="0" r="9525" b="12700"/>
                  <wp:docPr id="31" name="图片 31" descr="微信图片_2024053117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40531171435"/>
                          <pic:cNvPicPr>
                            <a:picLocks noChangeAspect="1"/>
                          </pic:cNvPicPr>
                        </pic:nvPicPr>
                        <pic:blipFill>
                          <a:blip r:embed="rId26"/>
                          <a:stretch>
                            <a:fillRect/>
                          </a:stretch>
                        </pic:blipFill>
                        <pic:spPr>
                          <a:xfrm>
                            <a:off x="0" y="0"/>
                            <a:ext cx="1743075" cy="1225550"/>
                          </a:xfrm>
                          <a:prstGeom prst="rect">
                            <a:avLst/>
                          </a:prstGeom>
                          <a:effectLst>
                            <a:softEdge rad="31750"/>
                          </a:effectLst>
                        </pic:spPr>
                      </pic:pic>
                    </a:graphicData>
                  </a:graphic>
                </wp:inline>
              </w:drawing>
            </w:r>
          </w:p>
        </w:tc>
        <w:tc>
          <w:tcPr>
            <w:tcW w:w="2973" w:type="dxa"/>
            <w:vAlign w:val="center"/>
          </w:tcPr>
          <w:p>
            <w:pPr>
              <w:numPr>
                <w:ilvl w:val="0"/>
                <w:numId w:val="0"/>
              </w:numPr>
              <w:snapToGrid w:val="0"/>
              <w:spacing w:line="240" w:lineRule="auto"/>
              <w:jc w:val="center"/>
              <w:rPr>
                <w:rFonts w:hint="eastAsia" w:asciiTheme="minorEastAsia" w:hAnsiTheme="minorEastAsia" w:eastAsiaTheme="minorEastAsia" w:cstheme="minorEastAsia"/>
                <w:color w:val="333333"/>
                <w:spacing w:val="8"/>
                <w:sz w:val="22"/>
                <w:szCs w:val="22"/>
                <w:shd w:val="clear" w:color="auto" w:fill="FFFFFF"/>
                <w:vertAlign w:val="baseline"/>
                <w:lang w:val="en-US" w:eastAsia="zh-CN"/>
              </w:rPr>
            </w:pPr>
            <w:r>
              <w:rPr>
                <w:rFonts w:hint="eastAsia" w:asciiTheme="minorEastAsia" w:hAnsiTheme="minorEastAsia" w:eastAsiaTheme="minorEastAsia" w:cstheme="minorEastAsia"/>
                <w:color w:val="333333"/>
                <w:spacing w:val="8"/>
                <w:sz w:val="22"/>
                <w:szCs w:val="22"/>
                <w:shd w:val="clear" w:color="auto" w:fill="FFFFFF"/>
                <w:vertAlign w:val="baseline"/>
                <w:lang w:val="en-US" w:eastAsia="zh-CN"/>
              </w:rPr>
              <w:drawing>
                <wp:inline distT="0" distB="0" distL="114300" distR="114300">
                  <wp:extent cx="1750060" cy="1231900"/>
                  <wp:effectExtent l="0" t="0" r="2540" b="6350"/>
                  <wp:docPr id="33" name="图片 33" descr="微信图片_2024053117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40531171446"/>
                          <pic:cNvPicPr>
                            <a:picLocks noChangeAspect="1"/>
                          </pic:cNvPicPr>
                        </pic:nvPicPr>
                        <pic:blipFill>
                          <a:blip r:embed="rId27"/>
                          <a:stretch>
                            <a:fillRect/>
                          </a:stretch>
                        </pic:blipFill>
                        <pic:spPr>
                          <a:xfrm>
                            <a:off x="0" y="0"/>
                            <a:ext cx="1750060" cy="1231900"/>
                          </a:xfrm>
                          <a:prstGeom prst="rect">
                            <a:avLst/>
                          </a:prstGeom>
                          <a:effectLst>
                            <a:softEdge rad="31750"/>
                          </a:effectLst>
                        </pic:spPr>
                      </pic:pic>
                    </a:graphicData>
                  </a:graphic>
                </wp:inline>
              </w:drawing>
            </w:r>
          </w:p>
        </w:tc>
        <w:tc>
          <w:tcPr>
            <w:tcW w:w="2973" w:type="dxa"/>
            <w:vAlign w:val="center"/>
          </w:tcPr>
          <w:p>
            <w:pPr>
              <w:numPr>
                <w:ilvl w:val="0"/>
                <w:numId w:val="0"/>
              </w:numPr>
              <w:snapToGrid w:val="0"/>
              <w:spacing w:line="240" w:lineRule="auto"/>
              <w:jc w:val="center"/>
              <w:rPr>
                <w:rFonts w:hint="eastAsia" w:asciiTheme="minorEastAsia" w:hAnsiTheme="minorEastAsia" w:eastAsiaTheme="minorEastAsia" w:cstheme="minorEastAsia"/>
                <w:color w:val="333333"/>
                <w:spacing w:val="8"/>
                <w:sz w:val="22"/>
                <w:szCs w:val="22"/>
                <w:shd w:val="clear" w:color="auto" w:fill="FFFFFF"/>
                <w:vertAlign w:val="baseline"/>
                <w:lang w:val="en-US" w:eastAsia="zh-CN"/>
              </w:rPr>
            </w:pPr>
            <w:r>
              <w:rPr>
                <w:rFonts w:hint="eastAsia" w:asciiTheme="minorEastAsia" w:hAnsiTheme="minorEastAsia" w:eastAsiaTheme="minorEastAsia" w:cstheme="minorEastAsia"/>
                <w:color w:val="333333"/>
                <w:spacing w:val="8"/>
                <w:sz w:val="22"/>
                <w:szCs w:val="22"/>
                <w:shd w:val="clear" w:color="auto" w:fill="FFFFFF"/>
                <w:vertAlign w:val="baseline"/>
                <w:lang w:val="en-US" w:eastAsia="zh-CN"/>
              </w:rPr>
              <w:drawing>
                <wp:inline distT="0" distB="0" distL="114300" distR="114300">
                  <wp:extent cx="1743710" cy="1244600"/>
                  <wp:effectExtent l="0" t="0" r="8890" b="12700"/>
                  <wp:docPr id="34" name="图片 34" descr="微信图片_2024053117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40531171552"/>
                          <pic:cNvPicPr>
                            <a:picLocks noChangeAspect="1"/>
                          </pic:cNvPicPr>
                        </pic:nvPicPr>
                        <pic:blipFill>
                          <a:blip r:embed="rId28"/>
                          <a:stretch>
                            <a:fillRect/>
                          </a:stretch>
                        </pic:blipFill>
                        <pic:spPr>
                          <a:xfrm>
                            <a:off x="0" y="0"/>
                            <a:ext cx="1743710" cy="1244600"/>
                          </a:xfrm>
                          <a:prstGeom prst="rect">
                            <a:avLst/>
                          </a:prstGeom>
                          <a:effectLst>
                            <a:softEdge rad="31750"/>
                          </a:effectLst>
                        </pic:spPr>
                      </pic:pic>
                    </a:graphicData>
                  </a:graphic>
                </wp:inline>
              </w:drawing>
            </w:r>
          </w:p>
        </w:tc>
      </w:tr>
    </w:tbl>
    <w:p>
      <w:pPr>
        <w:numPr>
          <w:ilvl w:val="0"/>
          <w:numId w:val="0"/>
        </w:numPr>
        <w:snapToGrid w:val="0"/>
        <w:spacing w:line="360" w:lineRule="exact"/>
        <w:jc w:val="both"/>
        <w:rPr>
          <w:rFonts w:hint="eastAsia" w:asciiTheme="minorEastAsia" w:hAnsiTheme="minorEastAsia" w:eastAsiaTheme="minorEastAsia" w:cstheme="minorEastAsia"/>
          <w:color w:val="333333"/>
          <w:spacing w:val="8"/>
          <w:sz w:val="24"/>
          <w:szCs w:val="24"/>
          <w:shd w:val="clear" w:color="auto" w:fill="FFFFFF"/>
          <w:lang w:val="en-US" w:eastAsia="zh-CN"/>
        </w:rPr>
      </w:pPr>
    </w:p>
    <w:p>
      <w:pPr>
        <w:numPr>
          <w:ilvl w:val="0"/>
          <w:numId w:val="1"/>
        </w:numPr>
        <w:snapToGrid w:val="0"/>
        <w:spacing w:line="360" w:lineRule="exact"/>
        <w:ind w:firstLine="472"/>
        <w:jc w:val="both"/>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b/>
          <w:bCs/>
          <w:color w:val="333333"/>
          <w:spacing w:val="8"/>
          <w:sz w:val="24"/>
          <w:szCs w:val="24"/>
          <w:shd w:val="clear" w:color="auto" w:fill="FFFFFF"/>
          <w:lang w:val="en-US" w:eastAsia="zh-CN"/>
        </w:rPr>
        <w:t>水上运动用品：</w:t>
      </w:r>
      <w:r>
        <w:rPr>
          <w:rFonts w:hint="eastAsia" w:asciiTheme="minorEastAsia" w:hAnsiTheme="minorEastAsia" w:eastAsiaTheme="minorEastAsia" w:cstheme="minorEastAsia"/>
          <w:color w:val="333333"/>
          <w:spacing w:val="8"/>
          <w:sz w:val="24"/>
          <w:szCs w:val="24"/>
          <w:shd w:val="clear" w:color="auto" w:fill="FFFFFF"/>
          <w:lang w:val="en-US" w:eastAsia="zh-CN"/>
        </w:rPr>
        <w:t>休闲船艇、冲浪艇、帆船、皮划艇、充气艇、滑翔伞、冲浪风筝、水上摩托艇、潜水装备、帆板、桨板、冲浪板/电动冲浪板、水撬、滑水板、牵引绳、冲浪衣、游泳包、游泳镜、救生衣、防寒衣、游泳圈</w:t>
      </w:r>
      <w:r>
        <w:rPr>
          <w:rFonts w:hint="eastAsia" w:asciiTheme="minorEastAsia" w:hAnsiTheme="minorEastAsia" w:cstheme="minorEastAsia"/>
          <w:color w:val="333333"/>
          <w:spacing w:val="8"/>
          <w:sz w:val="24"/>
          <w:szCs w:val="24"/>
          <w:shd w:val="clear" w:color="auto" w:fill="FFFFFF"/>
          <w:lang w:val="en-US" w:eastAsia="zh-CN"/>
        </w:rPr>
        <w:t>、</w:t>
      </w:r>
      <w:r>
        <w:rPr>
          <w:rFonts w:hint="eastAsia" w:asciiTheme="minorEastAsia" w:hAnsiTheme="minorEastAsia" w:eastAsiaTheme="minorEastAsia" w:cstheme="minorEastAsia"/>
          <w:color w:val="333333"/>
          <w:spacing w:val="8"/>
          <w:sz w:val="24"/>
          <w:szCs w:val="24"/>
          <w:shd w:val="clear" w:color="auto" w:fill="FFFFFF"/>
          <w:lang w:val="en-US" w:eastAsia="zh-CN"/>
        </w:rPr>
        <w:t>水上帐篷、水上浮台钓鱼船及漂流用品等；</w:t>
      </w:r>
    </w:p>
    <w:p>
      <w:pPr>
        <w:numPr>
          <w:ilvl w:val="0"/>
          <w:numId w:val="0"/>
        </w:numPr>
        <w:snapToGrid w:val="0"/>
        <w:spacing w:line="360" w:lineRule="exact"/>
        <w:jc w:val="both"/>
        <w:rPr>
          <w:rFonts w:hint="eastAsia" w:asciiTheme="minorEastAsia" w:hAnsiTheme="minorEastAsia" w:eastAsiaTheme="minorEastAsia" w:cstheme="minorEastAsia"/>
          <w:color w:val="333333"/>
          <w:spacing w:val="8"/>
          <w:sz w:val="24"/>
          <w:szCs w:val="24"/>
          <w:shd w:val="clear" w:color="auto" w:fill="FFFFFF"/>
          <w:lang w:val="en-US" w:eastAsia="zh-CN"/>
        </w:rPr>
      </w:pP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96"/>
        <w:gridCol w:w="2976"/>
        <w:gridCol w:w="29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4" w:hRule="atLeast"/>
        </w:trPr>
        <w:tc>
          <w:tcPr>
            <w:tcW w:w="3002" w:type="dxa"/>
            <w:vAlign w:val="center"/>
          </w:tcPr>
          <w:p>
            <w:pPr>
              <w:numPr>
                <w:ilvl w:val="0"/>
                <w:numId w:val="0"/>
              </w:numPr>
              <w:snapToGrid w:val="0"/>
              <w:spacing w:line="240" w:lineRule="auto"/>
              <w:jc w:val="center"/>
              <w:rPr>
                <w:rFonts w:hint="eastAsia" w:asciiTheme="minorEastAsia" w:hAnsiTheme="minorEastAsia" w:eastAsiaTheme="minorEastAsia" w:cstheme="minorEastAsia"/>
                <w:color w:val="333333"/>
                <w:spacing w:val="8"/>
                <w:sz w:val="22"/>
                <w:szCs w:val="22"/>
                <w:shd w:val="clear" w:color="auto" w:fill="FFFFFF"/>
                <w:vertAlign w:val="baseline"/>
                <w:lang w:val="en-US" w:eastAsia="zh-CN"/>
              </w:rPr>
            </w:pPr>
            <w:r>
              <w:rPr>
                <w:rFonts w:hint="eastAsia" w:asciiTheme="minorEastAsia" w:hAnsiTheme="minorEastAsia" w:eastAsiaTheme="minorEastAsia" w:cstheme="minorEastAsia"/>
                <w:color w:val="333333"/>
                <w:spacing w:val="8"/>
                <w:sz w:val="22"/>
                <w:szCs w:val="22"/>
                <w:shd w:val="clear" w:color="auto" w:fill="FFFFFF"/>
                <w:vertAlign w:val="baseline"/>
                <w:lang w:val="en-US" w:eastAsia="zh-CN"/>
              </w:rPr>
              <w:drawing>
                <wp:inline distT="0" distB="0" distL="114300" distR="114300">
                  <wp:extent cx="1747520" cy="1164590"/>
                  <wp:effectExtent l="0" t="0" r="5080" b="16510"/>
                  <wp:docPr id="17" name="图片 17" descr="IL9A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L9A9351"/>
                          <pic:cNvPicPr>
                            <a:picLocks noChangeAspect="1"/>
                          </pic:cNvPicPr>
                        </pic:nvPicPr>
                        <pic:blipFill>
                          <a:blip r:embed="rId29"/>
                          <a:stretch>
                            <a:fillRect/>
                          </a:stretch>
                        </pic:blipFill>
                        <pic:spPr>
                          <a:xfrm>
                            <a:off x="0" y="0"/>
                            <a:ext cx="1747520" cy="1164590"/>
                          </a:xfrm>
                          <a:prstGeom prst="rect">
                            <a:avLst/>
                          </a:prstGeom>
                        </pic:spPr>
                      </pic:pic>
                    </a:graphicData>
                  </a:graphic>
                </wp:inline>
              </w:drawing>
            </w:r>
          </w:p>
        </w:tc>
        <w:tc>
          <w:tcPr>
            <w:tcW w:w="2973" w:type="dxa"/>
            <w:vAlign w:val="center"/>
          </w:tcPr>
          <w:p>
            <w:pPr>
              <w:numPr>
                <w:ilvl w:val="0"/>
                <w:numId w:val="0"/>
              </w:numPr>
              <w:snapToGrid w:val="0"/>
              <w:spacing w:line="240" w:lineRule="auto"/>
              <w:jc w:val="center"/>
              <w:rPr>
                <w:rFonts w:hint="eastAsia" w:asciiTheme="minorEastAsia" w:hAnsiTheme="minorEastAsia" w:eastAsiaTheme="minorEastAsia" w:cstheme="minorEastAsia"/>
                <w:color w:val="333333"/>
                <w:spacing w:val="8"/>
                <w:sz w:val="22"/>
                <w:szCs w:val="22"/>
                <w:shd w:val="clear" w:color="auto" w:fill="FFFFFF"/>
                <w:vertAlign w:val="baseline"/>
                <w:lang w:val="en-US" w:eastAsia="zh-CN"/>
              </w:rPr>
            </w:pPr>
            <w:r>
              <w:rPr>
                <w:rFonts w:hint="eastAsia" w:asciiTheme="minorEastAsia" w:hAnsiTheme="minorEastAsia" w:eastAsiaTheme="minorEastAsia" w:cstheme="minorEastAsia"/>
                <w:color w:val="333333"/>
                <w:spacing w:val="8"/>
                <w:sz w:val="22"/>
                <w:szCs w:val="22"/>
                <w:shd w:val="clear" w:color="auto" w:fill="FFFFFF"/>
                <w:vertAlign w:val="baseline"/>
                <w:lang w:val="en-US" w:eastAsia="zh-CN"/>
              </w:rPr>
              <w:drawing>
                <wp:inline distT="0" distB="0" distL="114300" distR="114300">
                  <wp:extent cx="1750060" cy="1167130"/>
                  <wp:effectExtent l="0" t="0" r="2540" b="13970"/>
                  <wp:docPr id="26" name="图片 26" descr="D:/桌面/微信图片_20240531171441.jpg微信图片_2024053117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桌面/微信图片_20240531171441.jpg微信图片_20240531171441"/>
                          <pic:cNvPicPr>
                            <a:picLocks noChangeAspect="1"/>
                          </pic:cNvPicPr>
                        </pic:nvPicPr>
                        <pic:blipFill>
                          <a:blip r:embed="rId30"/>
                          <a:srcRect t="5552" b="5552"/>
                          <a:stretch>
                            <a:fillRect/>
                          </a:stretch>
                        </pic:blipFill>
                        <pic:spPr>
                          <a:xfrm>
                            <a:off x="0" y="0"/>
                            <a:ext cx="1750060" cy="1167130"/>
                          </a:xfrm>
                          <a:prstGeom prst="rect">
                            <a:avLst/>
                          </a:prstGeom>
                        </pic:spPr>
                      </pic:pic>
                    </a:graphicData>
                  </a:graphic>
                </wp:inline>
              </w:drawing>
            </w:r>
          </w:p>
        </w:tc>
        <w:tc>
          <w:tcPr>
            <w:tcW w:w="2973" w:type="dxa"/>
            <w:vAlign w:val="center"/>
          </w:tcPr>
          <w:p>
            <w:pPr>
              <w:numPr>
                <w:ilvl w:val="0"/>
                <w:numId w:val="0"/>
              </w:numPr>
              <w:snapToGrid w:val="0"/>
              <w:spacing w:line="240" w:lineRule="auto"/>
              <w:jc w:val="center"/>
              <w:rPr>
                <w:rFonts w:hint="eastAsia" w:asciiTheme="minorEastAsia" w:hAnsiTheme="minorEastAsia" w:eastAsiaTheme="minorEastAsia" w:cstheme="minorEastAsia"/>
                <w:color w:val="333333"/>
                <w:spacing w:val="8"/>
                <w:sz w:val="22"/>
                <w:szCs w:val="22"/>
                <w:shd w:val="clear" w:color="auto" w:fill="FFFFFF"/>
                <w:vertAlign w:val="baseline"/>
                <w:lang w:val="en-US" w:eastAsia="zh-CN"/>
              </w:rPr>
            </w:pPr>
            <w:r>
              <w:rPr>
                <w:rFonts w:hint="eastAsia" w:asciiTheme="minorEastAsia" w:hAnsiTheme="minorEastAsia" w:eastAsiaTheme="minorEastAsia" w:cstheme="minorEastAsia"/>
                <w:color w:val="333333"/>
                <w:spacing w:val="8"/>
                <w:sz w:val="22"/>
                <w:szCs w:val="22"/>
                <w:shd w:val="clear" w:color="auto" w:fill="FFFFFF"/>
                <w:vertAlign w:val="baseline"/>
                <w:lang w:val="en-US" w:eastAsia="zh-CN"/>
              </w:rPr>
              <w:drawing>
                <wp:inline distT="0" distB="0" distL="114300" distR="114300">
                  <wp:extent cx="1746885" cy="1164590"/>
                  <wp:effectExtent l="0" t="0" r="5715" b="16510"/>
                  <wp:docPr id="27" name="图片 27" descr="IMG_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0360"/>
                          <pic:cNvPicPr>
                            <a:picLocks noChangeAspect="1"/>
                          </pic:cNvPicPr>
                        </pic:nvPicPr>
                        <pic:blipFill>
                          <a:blip r:embed="rId31"/>
                          <a:stretch>
                            <a:fillRect/>
                          </a:stretch>
                        </pic:blipFill>
                        <pic:spPr>
                          <a:xfrm>
                            <a:off x="0" y="0"/>
                            <a:ext cx="1746885" cy="1164590"/>
                          </a:xfrm>
                          <a:prstGeom prst="rect">
                            <a:avLst/>
                          </a:prstGeom>
                        </pic:spPr>
                      </pic:pic>
                    </a:graphicData>
                  </a:graphic>
                </wp:inline>
              </w:drawing>
            </w:r>
          </w:p>
        </w:tc>
      </w:tr>
    </w:tbl>
    <w:p>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both"/>
        <w:textAlignment w:val="auto"/>
        <w:rPr>
          <w:rFonts w:hint="eastAsia" w:asciiTheme="minorEastAsia" w:hAnsiTheme="minorEastAsia" w:eastAsiaTheme="minorEastAsia" w:cstheme="minorEastAsia"/>
          <w:color w:val="333333"/>
          <w:spacing w:val="8"/>
          <w:sz w:val="24"/>
          <w:szCs w:val="24"/>
          <w:shd w:val="clear" w:color="auto" w:fill="FFFFFF"/>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exact"/>
        <w:ind w:left="420" w:firstLine="471"/>
        <w:jc w:val="both"/>
        <w:textAlignment w:val="auto"/>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b/>
          <w:bCs/>
          <w:color w:val="333333"/>
          <w:spacing w:val="8"/>
          <w:sz w:val="24"/>
          <w:szCs w:val="24"/>
          <w:shd w:val="clear" w:color="auto" w:fill="FFFFFF"/>
          <w:lang w:val="en-US" w:eastAsia="zh-CN"/>
        </w:rPr>
        <w:t>山地运动装备：</w:t>
      </w:r>
      <w:r>
        <w:rPr>
          <w:rFonts w:hint="eastAsia" w:asciiTheme="minorEastAsia" w:hAnsiTheme="minorEastAsia" w:eastAsiaTheme="minorEastAsia" w:cstheme="minorEastAsia"/>
          <w:color w:val="333333"/>
          <w:spacing w:val="8"/>
          <w:sz w:val="24"/>
          <w:szCs w:val="24"/>
          <w:shd w:val="clear" w:color="auto" w:fill="FFFFFF"/>
          <w:lang w:val="en-US" w:eastAsia="zh-CN"/>
        </w:rPr>
        <w:t>冬季山地运动装备（索道缆车、造雪管线系统、门禁管理系统、雪地魔毯、造雪机、压雪车、雪地摩托、识别导引系统、安全救护设施设备、辅助训练器械、滑雪板、滑雪靴、雪杖、头盔、眼镜、护具、滑雪服装）；夏季山地运动装备（水上游乐设备、山地游乐设备、木屋别墅、模块化建筑、房车、全地形摩托车、露营装备、运动自行车）；山地运动辅助服务（规划设计、运营管理、设备租赁、运动保险、法律顾问服务、山地运动投资、赛事活动、教学培训机构及学校。</w:t>
      </w:r>
    </w:p>
    <w:p>
      <w:pPr>
        <w:numPr>
          <w:ilvl w:val="0"/>
          <w:numId w:val="0"/>
        </w:numPr>
        <w:snapToGrid w:val="0"/>
        <w:spacing w:line="360" w:lineRule="exact"/>
        <w:jc w:val="both"/>
        <w:rPr>
          <w:rFonts w:hint="eastAsia" w:asciiTheme="minorEastAsia" w:hAnsiTheme="minorEastAsia" w:eastAsiaTheme="minorEastAsia" w:cstheme="minorEastAsia"/>
          <w:color w:val="333333"/>
          <w:spacing w:val="8"/>
          <w:sz w:val="24"/>
          <w:szCs w:val="24"/>
          <w:shd w:val="clear" w:color="auto" w:fill="FFFFFF"/>
          <w:lang w:val="en-US" w:eastAsia="zh-CN"/>
        </w:rPr>
      </w:pPr>
    </w:p>
    <w:p>
      <w:pPr>
        <w:numPr>
          <w:ilvl w:val="0"/>
          <w:numId w:val="1"/>
        </w:numPr>
        <w:snapToGrid w:val="0"/>
        <w:spacing w:line="360" w:lineRule="exact"/>
        <w:ind w:firstLine="472"/>
        <w:jc w:val="both"/>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b/>
          <w:bCs/>
          <w:color w:val="333333"/>
          <w:spacing w:val="8"/>
          <w:sz w:val="24"/>
          <w:szCs w:val="24"/>
          <w:shd w:val="clear" w:color="auto" w:fill="FFFFFF"/>
          <w:lang w:val="en-US" w:eastAsia="zh-CN"/>
        </w:rPr>
        <w:t>户外骑行装备：</w:t>
      </w:r>
      <w:r>
        <w:rPr>
          <w:rFonts w:hint="eastAsia" w:asciiTheme="minorEastAsia" w:hAnsiTheme="minorEastAsia" w:eastAsiaTheme="minorEastAsia" w:cstheme="minorEastAsia"/>
          <w:color w:val="333333"/>
          <w:spacing w:val="8"/>
          <w:sz w:val="24"/>
          <w:szCs w:val="24"/>
          <w:shd w:val="clear" w:color="auto" w:fill="FFFFFF"/>
          <w:lang w:val="en-US" w:eastAsia="zh-CN"/>
        </w:rPr>
        <w:t>自行车（豪华自行车、复古自行车、越野自行车、郊游自行车、旅行用自行车、自行车旅行配件、自行车旅行交通系统、自行车旅行、自行车拖斗单速车及固定齿轮自行车、山地自行车、折叠自行车、城市公路自行车、儿童自行车、女士自行车、全地形自行车、越野自行车、泥地自行车、自行车设计/改装、概念自行车、智能自行车）；骑行装备（骑行服、骑行手套及护具、头巾、骑行鞋、骑行眼镜、头盔、GPS导航、码表、水壶/水壶架、旅行包、打气筒、运动摄像机、便携工具、旅行包、太阳能背包、登山包、腰包、急救包）；骑行附件类（头盔、防潮垫、地席水壶、通讯/GPS导航、码表、野营手电筒、护具、户外水壶、望远镜、户外医疗急救设备等）。</w:t>
      </w:r>
    </w:p>
    <w:p>
      <w:pPr>
        <w:numPr>
          <w:ilvl w:val="0"/>
          <w:numId w:val="0"/>
        </w:numPr>
        <w:snapToGrid w:val="0"/>
        <w:spacing w:line="360" w:lineRule="exact"/>
        <w:jc w:val="both"/>
        <w:rPr>
          <w:rFonts w:hint="eastAsia" w:asciiTheme="minorEastAsia" w:hAnsiTheme="minorEastAsia" w:eastAsiaTheme="minorEastAsia" w:cstheme="minorEastAsia"/>
          <w:color w:val="333333"/>
          <w:spacing w:val="8"/>
          <w:sz w:val="24"/>
          <w:szCs w:val="24"/>
          <w:shd w:val="clear" w:color="auto" w:fill="FFFFFF"/>
          <w:lang w:val="en-US" w:eastAsia="zh-CN"/>
        </w:rPr>
      </w:pPr>
    </w:p>
    <w:tbl>
      <w:tblPr>
        <w:tblStyle w:val="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72"/>
        <w:gridCol w:w="3003"/>
        <w:gridCol w:w="29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4" w:hRule="atLeast"/>
          <w:jc w:val="center"/>
        </w:trPr>
        <w:tc>
          <w:tcPr>
            <w:tcW w:w="2982" w:type="dxa"/>
            <w:vAlign w:val="center"/>
          </w:tcPr>
          <w:p>
            <w:pPr>
              <w:numPr>
                <w:ilvl w:val="0"/>
                <w:numId w:val="0"/>
              </w:numPr>
              <w:snapToGrid w:val="0"/>
              <w:spacing w:line="240" w:lineRule="auto"/>
              <w:jc w:val="center"/>
              <w:rPr>
                <w:rFonts w:hint="eastAsia" w:asciiTheme="minorEastAsia" w:hAnsiTheme="minorEastAsia" w:eastAsiaTheme="minorEastAsia" w:cstheme="minorEastAsia"/>
                <w:color w:val="333333"/>
                <w:spacing w:val="8"/>
                <w:sz w:val="22"/>
                <w:szCs w:val="22"/>
                <w:shd w:val="clear" w:color="auto" w:fill="FFFFFF"/>
                <w:vertAlign w:val="baseline"/>
                <w:lang w:val="en-US" w:eastAsia="zh-CN"/>
              </w:rPr>
            </w:pPr>
            <w:r>
              <w:rPr>
                <w:rFonts w:hint="eastAsia" w:asciiTheme="minorEastAsia" w:hAnsiTheme="minorEastAsia" w:eastAsiaTheme="minorEastAsia" w:cstheme="minorEastAsia"/>
                <w:color w:val="333333"/>
                <w:spacing w:val="8"/>
                <w:sz w:val="22"/>
                <w:szCs w:val="22"/>
                <w:shd w:val="clear" w:color="auto" w:fill="FFFFFF"/>
                <w:vertAlign w:val="baseline"/>
                <w:lang w:val="en-US" w:eastAsia="zh-CN"/>
              </w:rPr>
              <w:drawing>
                <wp:inline distT="0" distB="0" distL="114300" distR="114300">
                  <wp:extent cx="1752600" cy="1752600"/>
                  <wp:effectExtent l="0" t="0" r="0" b="0"/>
                  <wp:docPr id="35" name="图片 35" descr="D:/桌面/f30228ab26eb36f8fbd19838306237d.jpgf30228ab26eb36f8fbd1983830623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桌面/f30228ab26eb36f8fbd19838306237d.jpgf30228ab26eb36f8fbd19838306237d"/>
                          <pic:cNvPicPr>
                            <a:picLocks noChangeAspect="1"/>
                          </pic:cNvPicPr>
                        </pic:nvPicPr>
                        <pic:blipFill>
                          <a:blip r:embed="rId32"/>
                          <a:srcRect/>
                          <a:stretch>
                            <a:fillRect/>
                          </a:stretch>
                        </pic:blipFill>
                        <pic:spPr>
                          <a:xfrm>
                            <a:off x="0" y="0"/>
                            <a:ext cx="1752600" cy="1752600"/>
                          </a:xfrm>
                          <a:prstGeom prst="rect">
                            <a:avLst/>
                          </a:prstGeom>
                        </pic:spPr>
                      </pic:pic>
                    </a:graphicData>
                  </a:graphic>
                </wp:inline>
              </w:drawing>
            </w:r>
          </w:p>
        </w:tc>
        <w:tc>
          <w:tcPr>
            <w:tcW w:w="2983" w:type="dxa"/>
            <w:vAlign w:val="center"/>
          </w:tcPr>
          <w:p>
            <w:pPr>
              <w:numPr>
                <w:ilvl w:val="0"/>
                <w:numId w:val="0"/>
              </w:numPr>
              <w:snapToGrid w:val="0"/>
              <w:spacing w:line="240" w:lineRule="auto"/>
              <w:jc w:val="center"/>
              <w:rPr>
                <w:rFonts w:hint="eastAsia" w:asciiTheme="minorEastAsia" w:hAnsiTheme="minorEastAsia" w:eastAsiaTheme="minorEastAsia" w:cstheme="minorEastAsia"/>
                <w:color w:val="333333"/>
                <w:spacing w:val="8"/>
                <w:sz w:val="22"/>
                <w:szCs w:val="22"/>
                <w:shd w:val="clear" w:color="auto" w:fill="FFFFFF"/>
                <w:vertAlign w:val="baseline"/>
                <w:lang w:val="en-US" w:eastAsia="zh-CN"/>
              </w:rPr>
            </w:pPr>
            <w:r>
              <w:rPr>
                <w:rFonts w:hint="eastAsia" w:asciiTheme="minorEastAsia" w:hAnsiTheme="minorEastAsia" w:eastAsiaTheme="minorEastAsia" w:cstheme="minorEastAsia"/>
                <w:color w:val="333333"/>
                <w:spacing w:val="8"/>
                <w:sz w:val="22"/>
                <w:szCs w:val="22"/>
                <w:shd w:val="clear" w:color="auto" w:fill="FFFFFF"/>
                <w:vertAlign w:val="baseline"/>
                <w:lang w:val="en-US" w:eastAsia="zh-CN"/>
              </w:rPr>
              <w:drawing>
                <wp:inline distT="0" distB="0" distL="114300" distR="114300">
                  <wp:extent cx="1754505" cy="1754505"/>
                  <wp:effectExtent l="0" t="0" r="17145" b="17145"/>
                  <wp:docPr id="36" name="图片 36" descr="D:/桌面/往期图片合集/589150091f0ae14861c81756bc71c35.jpg589150091f0ae14861c81756bc71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桌面/往期图片合集/589150091f0ae14861c81756bc71c35.jpg589150091f0ae14861c81756bc71c35"/>
                          <pic:cNvPicPr>
                            <a:picLocks noChangeAspect="1"/>
                          </pic:cNvPicPr>
                        </pic:nvPicPr>
                        <pic:blipFill>
                          <a:blip r:embed="rId33"/>
                          <a:srcRect/>
                          <a:stretch>
                            <a:fillRect/>
                          </a:stretch>
                        </pic:blipFill>
                        <pic:spPr>
                          <a:xfrm>
                            <a:off x="0" y="0"/>
                            <a:ext cx="1754505" cy="1754505"/>
                          </a:xfrm>
                          <a:prstGeom prst="rect">
                            <a:avLst/>
                          </a:prstGeom>
                        </pic:spPr>
                      </pic:pic>
                    </a:graphicData>
                  </a:graphic>
                </wp:inline>
              </w:drawing>
            </w:r>
          </w:p>
        </w:tc>
        <w:tc>
          <w:tcPr>
            <w:tcW w:w="2983" w:type="dxa"/>
            <w:vAlign w:val="center"/>
          </w:tcPr>
          <w:p>
            <w:pPr>
              <w:numPr>
                <w:ilvl w:val="0"/>
                <w:numId w:val="0"/>
              </w:numPr>
              <w:snapToGrid w:val="0"/>
              <w:spacing w:line="240" w:lineRule="auto"/>
              <w:jc w:val="center"/>
              <w:rPr>
                <w:rFonts w:hint="eastAsia" w:asciiTheme="minorEastAsia" w:hAnsiTheme="minorEastAsia" w:eastAsiaTheme="minorEastAsia" w:cstheme="minorEastAsia"/>
                <w:color w:val="333333"/>
                <w:spacing w:val="8"/>
                <w:sz w:val="22"/>
                <w:szCs w:val="22"/>
                <w:shd w:val="clear" w:color="auto" w:fill="FFFFFF"/>
                <w:vertAlign w:val="baseline"/>
                <w:lang w:val="en-US" w:eastAsia="zh-CN"/>
              </w:rPr>
            </w:pPr>
            <w:r>
              <w:rPr>
                <w:rFonts w:hint="eastAsia" w:asciiTheme="minorEastAsia" w:hAnsiTheme="minorEastAsia" w:eastAsiaTheme="minorEastAsia" w:cstheme="minorEastAsia"/>
                <w:color w:val="333333"/>
                <w:spacing w:val="8"/>
                <w:sz w:val="22"/>
                <w:szCs w:val="22"/>
                <w:shd w:val="clear" w:color="auto" w:fill="FFFFFF"/>
                <w:vertAlign w:val="baseline"/>
                <w:lang w:val="en-US" w:eastAsia="zh-CN"/>
              </w:rPr>
              <w:drawing>
                <wp:inline distT="0" distB="0" distL="114300" distR="114300">
                  <wp:extent cx="1737360" cy="1737360"/>
                  <wp:effectExtent l="0" t="0" r="15240" b="15240"/>
                  <wp:docPr id="37" name="图片 37" descr="D:/桌面/往期图片合集/31439d5fd953c0da541f303fa66459e.jpg31439d5fd953c0da541f303fa6645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桌面/往期图片合集/31439d5fd953c0da541f303fa66459e.jpg31439d5fd953c0da541f303fa66459e"/>
                          <pic:cNvPicPr>
                            <a:picLocks noChangeAspect="1"/>
                          </pic:cNvPicPr>
                        </pic:nvPicPr>
                        <pic:blipFill>
                          <a:blip r:embed="rId13"/>
                          <a:srcRect t="5046" b="14984"/>
                          <a:stretch>
                            <a:fillRect/>
                          </a:stretch>
                        </pic:blipFill>
                        <pic:spPr>
                          <a:xfrm>
                            <a:off x="0" y="0"/>
                            <a:ext cx="1737360" cy="1737360"/>
                          </a:xfrm>
                          <a:prstGeom prst="rect">
                            <a:avLst/>
                          </a:prstGeom>
                        </pic:spPr>
                      </pic:pic>
                    </a:graphicData>
                  </a:graphic>
                </wp:inline>
              </w:drawing>
            </w:r>
          </w:p>
        </w:tc>
      </w:tr>
    </w:tbl>
    <w:p>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both"/>
        <w:textAlignment w:val="auto"/>
        <w:rPr>
          <w:rFonts w:hint="eastAsia" w:asciiTheme="minorEastAsia" w:hAnsiTheme="minorEastAsia" w:eastAsiaTheme="minorEastAsia" w:cstheme="minorEastAsia"/>
          <w:color w:val="333333"/>
          <w:spacing w:val="8"/>
          <w:sz w:val="24"/>
          <w:szCs w:val="24"/>
          <w:shd w:val="clear" w:color="auto" w:fill="FFFFFF"/>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exact"/>
        <w:ind w:firstLine="472"/>
        <w:jc w:val="both"/>
        <w:textAlignment w:val="auto"/>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b/>
          <w:bCs/>
          <w:color w:val="333333"/>
          <w:spacing w:val="8"/>
          <w:sz w:val="24"/>
          <w:szCs w:val="24"/>
          <w:shd w:val="clear" w:color="auto" w:fill="FFFFFF"/>
          <w:lang w:val="en-US" w:eastAsia="zh-CN"/>
        </w:rPr>
        <w:t>野外探险装备：</w:t>
      </w:r>
      <w:r>
        <w:rPr>
          <w:rFonts w:hint="eastAsia" w:asciiTheme="minorEastAsia" w:hAnsiTheme="minorEastAsia" w:eastAsiaTheme="minorEastAsia" w:cstheme="minorEastAsia"/>
          <w:color w:val="333333"/>
          <w:spacing w:val="8"/>
          <w:sz w:val="24"/>
          <w:szCs w:val="24"/>
          <w:shd w:val="clear" w:color="auto" w:fill="FFFFFF"/>
          <w:lang w:val="en-US" w:eastAsia="zh-CN"/>
        </w:rPr>
        <w:t>滑翔（滑翔伞、动力滑翔伞、悬挂滑翔翼(三角翼)、动力三角翼、热气球、滑翔衣、滑翔机、直升机等相关用品及装备；跳伞：主体伞衣、伞衣套、伞绳、AAD（自动激活设备）等相关用品及装备；蹦极（弹跳绳、扣环、绑腰装备、绑脚装备、7抱枕等相关用品及装备）；狩猎（狩猎用品、配件、彩弹球、望远镜、刀剑制品、安全技术装备、装载设备、动物剥制术，农场/牧场经营，狩猎野营和野生动物管理等相关书籍、出版物，影视录像、等其他与狩猎运动有关的产品）；漂流（漂流设备（水上艇、船、筏等漂流品）、防水上衣、水上运动头盔、漂流靴、漂流手套、背包救生衣、桨等其他与漂流运动有关的产品）；独木舟（花式独木舟、激流独木舟、海洋独木舟、充气式独木舟、平台式独木舟、湖泊独木舟、安全帽、鼻夹、救生衣、防寒衣、防水裙等其他与独木舟运动有关的产品）；涉及空中、陆地和水上探险等产品及装备；组织徒步、登山、骑行、自驾游等探险活动的旅游机构；旅行社、景区、酒店和旅游文创企业、旅游商品生产销售商等相关产品及装备。</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both"/>
        <w:textAlignment w:val="auto"/>
        <w:rPr>
          <w:rFonts w:hint="eastAsia" w:asciiTheme="minorEastAsia" w:hAnsiTheme="minorEastAsia" w:eastAsiaTheme="minorEastAsia" w:cstheme="minorEastAsia"/>
          <w:color w:val="333333"/>
          <w:spacing w:val="8"/>
          <w:sz w:val="24"/>
          <w:szCs w:val="24"/>
          <w:shd w:val="clear" w:color="auto" w:fill="FFFFFF"/>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exact"/>
        <w:ind w:firstLine="472"/>
        <w:jc w:val="both"/>
        <w:textAlignment w:val="auto"/>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b/>
          <w:bCs/>
          <w:color w:val="333333"/>
          <w:spacing w:val="8"/>
          <w:sz w:val="24"/>
          <w:szCs w:val="24"/>
          <w:shd w:val="clear" w:color="auto" w:fill="FFFFFF"/>
          <w:lang w:val="en-US" w:eastAsia="zh-CN"/>
        </w:rPr>
        <w:t>其他户外运动用品：</w:t>
      </w:r>
      <w:r>
        <w:rPr>
          <w:rFonts w:hint="eastAsia" w:asciiTheme="minorEastAsia" w:hAnsiTheme="minorEastAsia" w:eastAsiaTheme="minorEastAsia" w:cstheme="minorEastAsia"/>
          <w:color w:val="333333"/>
          <w:spacing w:val="8"/>
          <w:sz w:val="24"/>
          <w:szCs w:val="24"/>
          <w:shd w:val="clear" w:color="auto" w:fill="FFFFFF"/>
          <w:lang w:val="en-US" w:eastAsia="zh-CN"/>
        </w:rPr>
        <w:t>运动护具、护膝、发带、护腰带、运动腰包、望远镜、偏光镜、太阳镜、飞盘、运动服、冲锋衣、冲锋裤、紧身衣、压缩衣、棒球服、运动裤、防晒衣、袖套、比基尼、泳装、雨衣、运动鞋、篮球鞋、球鞋、足球鞋、跑鞋、登山鞋。</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both"/>
        <w:textAlignment w:val="auto"/>
        <w:rPr>
          <w:rFonts w:hint="eastAsia" w:asciiTheme="minorEastAsia" w:hAnsiTheme="minorEastAsia" w:eastAsiaTheme="minorEastAsia" w:cstheme="minorEastAsia"/>
          <w:color w:val="333333"/>
          <w:spacing w:val="8"/>
          <w:sz w:val="24"/>
          <w:szCs w:val="24"/>
          <w:shd w:val="clear" w:color="auto" w:fill="FFFFFF"/>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exact"/>
        <w:ind w:firstLine="472"/>
        <w:jc w:val="both"/>
        <w:textAlignment w:val="auto"/>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b/>
          <w:bCs/>
          <w:color w:val="333333"/>
          <w:spacing w:val="8"/>
          <w:sz w:val="24"/>
          <w:szCs w:val="24"/>
          <w:shd w:val="clear" w:color="auto" w:fill="FFFFFF"/>
          <w:lang w:val="en-US" w:eastAsia="zh-CN"/>
        </w:rPr>
        <w:t>山地旅游景区及乡村旅游投资：</w:t>
      </w:r>
      <w:r>
        <w:rPr>
          <w:rFonts w:hint="eastAsia" w:asciiTheme="minorEastAsia" w:hAnsiTheme="minorEastAsia" w:eastAsiaTheme="minorEastAsia" w:cstheme="minorEastAsia"/>
          <w:color w:val="333333"/>
          <w:spacing w:val="8"/>
          <w:sz w:val="24"/>
          <w:szCs w:val="24"/>
          <w:shd w:val="clear" w:color="auto" w:fill="FFFFFF"/>
          <w:lang w:val="en-US" w:eastAsia="zh-CN"/>
        </w:rPr>
        <w:t>旅游景区/风景名胜景点、旅游规划设计、旅行社、主题公园、游乐园、博物馆、科技馆、景区景点规划设计/咨询与工程、公园景观、园艺工程、文化旅游演艺服务。</w:t>
      </w:r>
    </w:p>
    <w:p>
      <w:pPr>
        <w:pStyle w:val="8"/>
        <w:keepNext w:val="0"/>
        <w:keepLines w:val="0"/>
        <w:pageBreakBefore w:val="0"/>
        <w:widowControl w:val="0"/>
        <w:kinsoku/>
        <w:wordWrap/>
        <w:overflowPunct/>
        <w:topLinePunct w:val="0"/>
        <w:autoSpaceDE/>
        <w:autoSpaceDN/>
        <w:bidi w:val="0"/>
        <w:adjustRightInd/>
        <w:spacing w:line="360" w:lineRule="exact"/>
        <w:textAlignment w:val="auto"/>
        <w:rPr>
          <w:rFonts w:hint="eastAsia"/>
          <w:sz w:val="24"/>
          <w:szCs w:val="24"/>
          <w:lang w:val="en-US" w:eastAsia="zh-CN"/>
        </w:rPr>
      </w:pPr>
    </w:p>
    <w:p>
      <w:pPr>
        <w:pStyle w:val="2"/>
        <w:numPr>
          <w:ilvl w:val="0"/>
          <w:numId w:val="0"/>
        </w:numPr>
        <w:bidi w:val="0"/>
        <w:ind w:left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五、同期活动</w:t>
      </w:r>
    </w:p>
    <w:p>
      <w:pPr>
        <w:pStyle w:val="8"/>
        <w:widowControl w:val="0"/>
        <w:numPr>
          <w:ilvl w:val="0"/>
          <w:numId w:val="0"/>
        </w:numPr>
        <w:spacing w:before="25" w:after="25"/>
        <w:rPr>
          <w:rFonts w:hint="eastAsia" w:ascii="微软雅黑" w:hAnsi="微软雅黑" w:eastAsia="微软雅黑" w:cs="微软雅黑"/>
          <w:b/>
          <w:w w:val="100"/>
          <w:kern w:val="2"/>
          <w:sz w:val="21"/>
          <w:szCs w:val="21"/>
          <w:lang w:val="en-US" w:eastAsia="zh-CN"/>
        </w:rPr>
      </w:pPr>
    </w:p>
    <w:p>
      <w:pPr>
        <w:pStyle w:val="8"/>
        <w:widowControl w:val="0"/>
        <w:numPr>
          <w:ilvl w:val="0"/>
          <w:numId w:val="0"/>
        </w:numPr>
        <w:spacing w:before="25" w:after="25"/>
        <w:rPr>
          <w:rFonts w:hint="eastAsia" w:ascii="微软雅黑" w:hAnsi="微软雅黑" w:eastAsia="微软雅黑" w:cs="微软雅黑"/>
          <w:b/>
          <w:w w:val="100"/>
          <w:kern w:val="2"/>
          <w:sz w:val="21"/>
          <w:szCs w:val="21"/>
          <w:lang w:val="en-US" w:eastAsia="zh-CN"/>
        </w:rPr>
      </w:pPr>
      <w:r>
        <w:rPr>
          <w:sz w:val="21"/>
        </w:rPr>
        <mc:AlternateContent>
          <mc:Choice Requires="wpg">
            <w:drawing>
              <wp:anchor distT="0" distB="0" distL="114300" distR="114300" simplePos="0" relativeHeight="251663360" behindDoc="0" locked="0" layoutInCell="1" allowOverlap="1">
                <wp:simplePos x="0" y="0"/>
                <wp:positionH relativeFrom="column">
                  <wp:posOffset>11430</wp:posOffset>
                </wp:positionH>
                <wp:positionV relativeFrom="paragraph">
                  <wp:posOffset>128905</wp:posOffset>
                </wp:positionV>
                <wp:extent cx="5500370" cy="2188845"/>
                <wp:effectExtent l="0" t="0" r="24130" b="1905"/>
                <wp:wrapNone/>
                <wp:docPr id="14" name="组合 14"/>
                <wp:cNvGraphicFramePr/>
                <a:graphic xmlns:a="http://schemas.openxmlformats.org/drawingml/2006/main">
                  <a:graphicData uri="http://schemas.microsoft.com/office/word/2010/wordprocessingGroup">
                    <wpg:wgp>
                      <wpg:cNvGrpSpPr/>
                      <wpg:grpSpPr>
                        <a:xfrm>
                          <a:off x="0" y="0"/>
                          <a:ext cx="5500370" cy="2188845"/>
                          <a:chOff x="3977" y="44636"/>
                          <a:chExt cx="8662" cy="3447"/>
                        </a:xfrm>
                      </wpg:grpSpPr>
                      <pic:pic xmlns:pic="http://schemas.openxmlformats.org/drawingml/2006/picture">
                        <pic:nvPicPr>
                          <pic:cNvPr id="18" name="图片 18" descr="景区论坛4"/>
                          <pic:cNvPicPr>
                            <a:picLocks noChangeAspect="1"/>
                          </pic:cNvPicPr>
                        </pic:nvPicPr>
                        <pic:blipFill>
                          <a:blip r:embed="rId34"/>
                          <a:stretch>
                            <a:fillRect/>
                          </a:stretch>
                        </pic:blipFill>
                        <pic:spPr>
                          <a:xfrm>
                            <a:off x="3977" y="46376"/>
                            <a:ext cx="2491" cy="1707"/>
                          </a:xfrm>
                          <a:prstGeom prst="rect">
                            <a:avLst/>
                          </a:prstGeom>
                        </pic:spPr>
                      </pic:pic>
                      <pic:pic xmlns:pic="http://schemas.openxmlformats.org/drawingml/2006/picture">
                        <pic:nvPicPr>
                          <pic:cNvPr id="21" name="图片 21" descr="交流会1"/>
                          <pic:cNvPicPr>
                            <a:picLocks noChangeAspect="1"/>
                          </pic:cNvPicPr>
                        </pic:nvPicPr>
                        <pic:blipFill>
                          <a:blip r:embed="rId35"/>
                          <a:stretch>
                            <a:fillRect/>
                          </a:stretch>
                        </pic:blipFill>
                        <pic:spPr>
                          <a:xfrm>
                            <a:off x="3987" y="44636"/>
                            <a:ext cx="2461" cy="1724"/>
                          </a:xfrm>
                          <a:prstGeom prst="rect">
                            <a:avLst/>
                          </a:prstGeom>
                        </pic:spPr>
                      </pic:pic>
                      <pic:pic xmlns:pic="http://schemas.openxmlformats.org/drawingml/2006/picture">
                        <pic:nvPicPr>
                          <pic:cNvPr id="23" name="图片 23" descr="文旅大会7"/>
                          <pic:cNvPicPr>
                            <a:picLocks noChangeAspect="1"/>
                          </pic:cNvPicPr>
                        </pic:nvPicPr>
                        <pic:blipFill>
                          <a:blip r:embed="rId36"/>
                          <a:stretch>
                            <a:fillRect/>
                          </a:stretch>
                        </pic:blipFill>
                        <pic:spPr>
                          <a:xfrm>
                            <a:off x="6509" y="44663"/>
                            <a:ext cx="2454" cy="1666"/>
                          </a:xfrm>
                          <a:prstGeom prst="rect">
                            <a:avLst/>
                          </a:prstGeom>
                        </pic:spPr>
                      </pic:pic>
                      <pic:pic xmlns:pic="http://schemas.openxmlformats.org/drawingml/2006/picture">
                        <pic:nvPicPr>
                          <pic:cNvPr id="20" name="图片 20" descr="景区论坛13"/>
                          <pic:cNvPicPr>
                            <a:picLocks noChangeAspect="1"/>
                          </pic:cNvPicPr>
                        </pic:nvPicPr>
                        <pic:blipFill>
                          <a:blip r:embed="rId37"/>
                          <a:stretch>
                            <a:fillRect/>
                          </a:stretch>
                        </pic:blipFill>
                        <pic:spPr>
                          <a:xfrm>
                            <a:off x="6524" y="46356"/>
                            <a:ext cx="2453" cy="1690"/>
                          </a:xfrm>
                          <a:prstGeom prst="rect">
                            <a:avLst/>
                          </a:prstGeom>
                        </pic:spPr>
                      </pic:pic>
                      <wps:wsp>
                        <wps:cNvPr id="11" name="矩形 11"/>
                        <wps:cNvSpPr/>
                        <wps:spPr>
                          <a:xfrm>
                            <a:off x="9147" y="44706"/>
                            <a:ext cx="3492" cy="3360"/>
                          </a:xfrm>
                          <a:prstGeom prst="rect">
                            <a:avLst/>
                          </a:prstGeom>
                          <a:solidFill>
                            <a:schemeClr val="bg1"/>
                          </a:solidFill>
                          <a:ln w="12700" cmpd="sng">
                            <a:solidFill>
                              <a:schemeClr val="accent1">
                                <a:shade val="50000"/>
                              </a:schemeClr>
                            </a:solidFill>
                            <a:prstDash val="sysDot"/>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numPr>
                                  <w:ilvl w:val="0"/>
                                  <w:numId w:val="2"/>
                                </w:numPr>
                                <w:kinsoku/>
                                <w:wordWrap/>
                                <w:overflowPunct/>
                                <w:topLinePunct w:val="0"/>
                                <w:autoSpaceDE/>
                                <w:autoSpaceDN/>
                                <w:bidi w:val="0"/>
                                <w:adjustRightInd/>
                                <w:snapToGrid w:val="0"/>
                                <w:spacing w:line="260" w:lineRule="exact"/>
                                <w:ind w:left="420" w:leftChars="0" w:hanging="420" w:firstLineChars="0"/>
                                <w:jc w:val="left"/>
                                <w:textAlignment w:val="auto"/>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t>世界文旅产业大会</w:t>
                              </w:r>
                            </w:p>
                            <w:p>
                              <w:pPr>
                                <w:keepNext w:val="0"/>
                                <w:keepLines w:val="0"/>
                                <w:pageBreakBefore w:val="0"/>
                                <w:widowControl w:val="0"/>
                                <w:numPr>
                                  <w:ilvl w:val="0"/>
                                  <w:numId w:val="2"/>
                                </w:numPr>
                                <w:kinsoku/>
                                <w:wordWrap/>
                                <w:overflowPunct/>
                                <w:topLinePunct w:val="0"/>
                                <w:autoSpaceDE/>
                                <w:autoSpaceDN/>
                                <w:bidi w:val="0"/>
                                <w:adjustRightInd/>
                                <w:snapToGrid w:val="0"/>
                                <w:spacing w:line="260" w:lineRule="exact"/>
                                <w:ind w:left="420" w:leftChars="0" w:hanging="420" w:firstLineChars="0"/>
                                <w:jc w:val="left"/>
                                <w:textAlignment w:val="auto"/>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t>世界文旅产业博览会主论坛</w:t>
                              </w:r>
                            </w:p>
                            <w:p>
                              <w:pPr>
                                <w:keepNext w:val="0"/>
                                <w:keepLines w:val="0"/>
                                <w:pageBreakBefore w:val="0"/>
                                <w:widowControl w:val="0"/>
                                <w:numPr>
                                  <w:ilvl w:val="0"/>
                                  <w:numId w:val="2"/>
                                </w:numPr>
                                <w:kinsoku/>
                                <w:wordWrap/>
                                <w:overflowPunct/>
                                <w:topLinePunct w:val="0"/>
                                <w:autoSpaceDE/>
                                <w:autoSpaceDN/>
                                <w:bidi w:val="0"/>
                                <w:adjustRightInd/>
                                <w:snapToGrid w:val="0"/>
                                <w:spacing w:line="260" w:lineRule="exact"/>
                                <w:ind w:left="420" w:leftChars="0" w:hanging="420" w:firstLineChars="0"/>
                                <w:jc w:val="left"/>
                                <w:textAlignment w:val="auto"/>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t>中国旅游景区运营实战高峰论坛</w:t>
                              </w:r>
                            </w:p>
                            <w:p>
                              <w:pPr>
                                <w:keepNext w:val="0"/>
                                <w:keepLines w:val="0"/>
                                <w:pageBreakBefore w:val="0"/>
                                <w:widowControl w:val="0"/>
                                <w:numPr>
                                  <w:ilvl w:val="0"/>
                                  <w:numId w:val="2"/>
                                </w:numPr>
                                <w:kinsoku/>
                                <w:wordWrap/>
                                <w:overflowPunct/>
                                <w:topLinePunct w:val="0"/>
                                <w:autoSpaceDE/>
                                <w:autoSpaceDN/>
                                <w:bidi w:val="0"/>
                                <w:adjustRightInd/>
                                <w:snapToGrid w:val="0"/>
                                <w:spacing w:line="260" w:lineRule="exact"/>
                                <w:ind w:left="420" w:leftChars="0" w:hanging="420" w:firstLineChars="0"/>
                                <w:jc w:val="left"/>
                                <w:textAlignment w:val="auto"/>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t>中国旅游场景创新发展论坛</w:t>
                              </w:r>
                            </w:p>
                            <w:p>
                              <w:pPr>
                                <w:keepNext w:val="0"/>
                                <w:keepLines w:val="0"/>
                                <w:pageBreakBefore w:val="0"/>
                                <w:widowControl w:val="0"/>
                                <w:numPr>
                                  <w:ilvl w:val="0"/>
                                  <w:numId w:val="2"/>
                                </w:numPr>
                                <w:kinsoku/>
                                <w:wordWrap/>
                                <w:overflowPunct/>
                                <w:topLinePunct w:val="0"/>
                                <w:autoSpaceDE/>
                                <w:autoSpaceDN/>
                                <w:bidi w:val="0"/>
                                <w:adjustRightInd/>
                                <w:snapToGrid w:val="0"/>
                                <w:spacing w:line="260" w:lineRule="exact"/>
                                <w:ind w:left="420" w:leftChars="0" w:hanging="420" w:firstLineChars="0"/>
                                <w:jc w:val="left"/>
                                <w:textAlignment w:val="auto"/>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t>中国景区新质生产力论坛</w:t>
                              </w:r>
                            </w:p>
                            <w:p>
                              <w:pPr>
                                <w:keepNext w:val="0"/>
                                <w:keepLines w:val="0"/>
                                <w:pageBreakBefore w:val="0"/>
                                <w:widowControl w:val="0"/>
                                <w:numPr>
                                  <w:ilvl w:val="0"/>
                                  <w:numId w:val="2"/>
                                </w:numPr>
                                <w:kinsoku/>
                                <w:wordWrap/>
                                <w:overflowPunct/>
                                <w:topLinePunct w:val="0"/>
                                <w:autoSpaceDE/>
                                <w:autoSpaceDN/>
                                <w:bidi w:val="0"/>
                                <w:adjustRightInd/>
                                <w:snapToGrid w:val="0"/>
                                <w:spacing w:line="260" w:lineRule="exact"/>
                                <w:ind w:left="420" w:leftChars="0" w:hanging="420" w:firstLineChars="0"/>
                                <w:jc w:val="left"/>
                                <w:textAlignment w:val="auto"/>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t>亚洲水乐园高峰论坛</w:t>
                              </w:r>
                            </w:p>
                            <w:p>
                              <w:pPr>
                                <w:keepNext w:val="0"/>
                                <w:keepLines w:val="0"/>
                                <w:pageBreakBefore w:val="0"/>
                                <w:widowControl w:val="0"/>
                                <w:numPr>
                                  <w:ilvl w:val="0"/>
                                  <w:numId w:val="2"/>
                                </w:numPr>
                                <w:kinsoku/>
                                <w:wordWrap/>
                                <w:overflowPunct/>
                                <w:topLinePunct w:val="0"/>
                                <w:autoSpaceDE/>
                                <w:autoSpaceDN/>
                                <w:bidi w:val="0"/>
                                <w:adjustRightInd/>
                                <w:snapToGrid w:val="0"/>
                                <w:spacing w:line="260" w:lineRule="exact"/>
                                <w:ind w:left="420" w:leftChars="0" w:hanging="420" w:firstLineChars="0"/>
                                <w:jc w:val="left"/>
                                <w:textAlignment w:val="auto"/>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t>亚洲民宿露营旅居产业供应链大会</w:t>
                              </w:r>
                            </w:p>
                            <w:p>
                              <w:pPr>
                                <w:keepNext w:val="0"/>
                                <w:keepLines w:val="0"/>
                                <w:pageBreakBefore w:val="0"/>
                                <w:widowControl w:val="0"/>
                                <w:numPr>
                                  <w:ilvl w:val="0"/>
                                  <w:numId w:val="2"/>
                                </w:numPr>
                                <w:kinsoku/>
                                <w:wordWrap/>
                                <w:overflowPunct/>
                                <w:topLinePunct w:val="0"/>
                                <w:autoSpaceDE/>
                                <w:autoSpaceDN/>
                                <w:bidi w:val="0"/>
                                <w:adjustRightInd/>
                                <w:snapToGrid w:val="0"/>
                                <w:spacing w:line="260" w:lineRule="exact"/>
                                <w:ind w:left="420" w:leftChars="0" w:hanging="420" w:firstLineChars="0"/>
                                <w:jc w:val="left"/>
                                <w:textAlignment w:val="auto"/>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t>世界文旅产业博览会</w:t>
                              </w:r>
                            </w:p>
                            <w:p>
                              <w:pPr>
                                <w:keepNext w:val="0"/>
                                <w:keepLines w:val="0"/>
                                <w:pageBreakBefore w:val="0"/>
                                <w:widowControl w:val="0"/>
                                <w:numPr>
                                  <w:ilvl w:val="0"/>
                                  <w:numId w:val="2"/>
                                </w:numPr>
                                <w:kinsoku/>
                                <w:wordWrap/>
                                <w:overflowPunct/>
                                <w:topLinePunct w:val="0"/>
                                <w:autoSpaceDE/>
                                <w:autoSpaceDN/>
                                <w:bidi w:val="0"/>
                                <w:adjustRightInd/>
                                <w:snapToGrid w:val="0"/>
                                <w:spacing w:line="260" w:lineRule="exact"/>
                                <w:ind w:left="420" w:leftChars="0" w:hanging="420" w:firstLineChars="0"/>
                                <w:jc w:val="left"/>
                                <w:textAlignment w:val="auto"/>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t>第二十一届亚洲乐园及景点博览会</w:t>
                              </w:r>
                            </w:p>
                            <w:p>
                              <w:pPr>
                                <w:keepNext w:val="0"/>
                                <w:keepLines w:val="0"/>
                                <w:pageBreakBefore w:val="0"/>
                                <w:widowControl w:val="0"/>
                                <w:numPr>
                                  <w:ilvl w:val="0"/>
                                  <w:numId w:val="2"/>
                                </w:numPr>
                                <w:kinsoku/>
                                <w:wordWrap/>
                                <w:overflowPunct/>
                                <w:topLinePunct w:val="0"/>
                                <w:autoSpaceDE/>
                                <w:autoSpaceDN/>
                                <w:bidi w:val="0"/>
                                <w:adjustRightInd/>
                                <w:snapToGrid w:val="0"/>
                                <w:spacing w:line="260" w:lineRule="exact"/>
                                <w:ind w:left="420" w:leftChars="0" w:hanging="420" w:firstLineChars="0"/>
                                <w:jc w:val="left"/>
                                <w:textAlignment w:val="auto"/>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t>第六届亚洲旅游景区装备博览会</w:t>
                              </w:r>
                            </w:p>
                            <w:p>
                              <w:pPr>
                                <w:keepNext w:val="0"/>
                                <w:keepLines w:val="0"/>
                                <w:pageBreakBefore w:val="0"/>
                                <w:widowControl w:val="0"/>
                                <w:numPr>
                                  <w:ilvl w:val="0"/>
                                  <w:numId w:val="2"/>
                                </w:numPr>
                                <w:kinsoku/>
                                <w:wordWrap/>
                                <w:overflowPunct/>
                                <w:topLinePunct w:val="0"/>
                                <w:autoSpaceDE/>
                                <w:autoSpaceDN/>
                                <w:bidi w:val="0"/>
                                <w:adjustRightInd/>
                                <w:snapToGrid w:val="0"/>
                                <w:spacing w:line="260" w:lineRule="exact"/>
                                <w:ind w:left="420" w:leftChars="0" w:hanging="420" w:firstLineChars="0"/>
                                <w:jc w:val="left"/>
                                <w:textAlignment w:val="auto"/>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t>亚洲民宿露营旅居产业展</w:t>
                              </w:r>
                            </w:p>
                            <w:p>
                              <w:pPr>
                                <w:keepNext w:val="0"/>
                                <w:keepLines w:val="0"/>
                                <w:pageBreakBefore w:val="0"/>
                                <w:widowControl w:val="0"/>
                                <w:numPr>
                                  <w:ilvl w:val="0"/>
                                  <w:numId w:val="2"/>
                                </w:numPr>
                                <w:kinsoku/>
                                <w:wordWrap/>
                                <w:overflowPunct/>
                                <w:topLinePunct w:val="0"/>
                                <w:autoSpaceDE/>
                                <w:autoSpaceDN/>
                                <w:bidi w:val="0"/>
                                <w:adjustRightInd/>
                                <w:snapToGrid w:val="0"/>
                                <w:spacing w:line="260" w:lineRule="exact"/>
                                <w:ind w:left="420" w:leftChars="0" w:hanging="420" w:firstLineChars="0"/>
                                <w:jc w:val="left"/>
                                <w:textAlignment w:val="auto"/>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t>亚洲游艇展</w:t>
                              </w:r>
                            </w:p>
                            <w:p>
                              <w:pPr>
                                <w:jc w:val="cente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9pt;margin-top:10.15pt;height:172.35pt;width:433.1pt;z-index:251663360;mso-width-relative:page;mso-height-relative:page;" coordorigin="3977,44636" coordsize="8662,3447" o:gfxdata="UEsDBAoAAAAAAIdO4kAAAAAAAAAAAAAAAAAEAAAAZHJzL1BLAwQUAAAACACHTuJAzg1tu9cAAAAI&#10;AQAADwAAAGRycy9kb3ducmV2LnhtbE2PQUvDQBSE74L/YXmCN7ubhoYQsylS1FMRbAvi7TX7moRm&#10;d0N2m7T/3udJj8MMM9+U66vtxURj6LzTkCwUCHK1N51rNBz2b085iBDRGey9Iw03CrCu7u9KLIyf&#10;3SdNu9gILnGhQA1tjEMhZahbshgWfiDH3smPFiPLsZFmxJnLbS+XSmXSYud4ocWBNi3V593Fanif&#10;cX5Jk9dpez5tbt/71cfXNiGtHx8S9Qwi0jX+heEXn9GhYqajvzgTRM+awaOGpUpBsJ1nOV87akiz&#10;lQJZlfL/geoHUEsDBBQAAAAIAIdO4kAwlA5ncAQAAM8OAAAOAAAAZHJzL2Uyb0RvYy54bWzVV01v&#10;5DQYviPxH6zc6UySSWYm6nRVtbRaqWKrLYizJ3E+RBIH29OZclsJtCDtgRMIVggJrYS4wIlL+fg1&#10;Oy0/g8d2Mh/tIhYoh1Zqxp+vXz/vY/t5dx8sqpKcMyELXk8cd6fvEFbHPCnqbOK89+7RWyOHSEXr&#10;hJa8ZhPngknnwd6bb+zOm4h5POdlwgSBkVpG82bi5Eo1Ua8n45xVVO7whtXoTLmoqEJVZL1E0Dms&#10;V2XP6/fD3pyLpBE8ZlKi9dB2Oq1F8ToGeZoWMTvk8axitbJWBSupwpZkXjTS2TPepimL1aM0lUyR&#10;cuJgp8p8sQjKU/3t7e3SKBO0yYu4dYG+jgs39lTRosaiK1OHVFEyE8UtU1URCy55qnZiXvXsRgwi&#10;2IXbv4HNseCzxuwli+ZZswIdgbqB+r82G79zfipIkYAJA4fUtELEr3/5ePn5pwQNQGfeZBEGHYvm&#10;rDkVbUNma3rDi1RU+hdbIQuD68UKV7ZQJEZjEPT7/hCQx+jz3NFoNAgs8nGO8Oh5/ng4dAi6B4PQ&#10;D7vOt1sDozD07Gx/MBjq3l63ck87uPKnKeII/y1SKN1C6u/5iVlqJhhw19bq89MiPhW2soEWTolF&#10;a/n89+vPnhIXDQmTMbh19dVPy2eXf/x4ufzmucFQ29FTrSGqPTzh8QeS1Pwgp3XG9mUDpiIGZmvb&#10;w3u6uuXFtCyao6IsNey6fLdHh4iIVVMGRoiHiXGIRlIJpuJcL5hi4cdw1sZg1WG8XDumfZbgyysY&#10;so506A/bSHdE8QZj18bZHfa34wzUhFTHjFdEF+AdnECMaETPT2TrTjcE/Fh7YIqo2hCi8P+zw8Mu&#10;ttihG1p2vLx8cfXzk5e/fm2w1W7eT2p49pCuGHAn1BjdugTW1AhX1PDMqVpdAfeLGv5NaqChuzi+&#10;eHr15SfLF9+DHYb995cd/t2zIwz64+6JCFv7a3YEeL708+KGoblU7ik78EhuXxxo6Nix8ay4Zv/3&#10;lx7mAN/tuxIGuBaMggj94Na7EuCUWXqMjei7U3rMG0hh2b3DqN1SHf9In53ltNHyQ5vdUByrN+X6&#10;2x+Wv31HXPOAtINW4kz+1bs7dqGcrMIa9m/g4w/Gnb7yw/+ED2LKyyLp5IkU2fSgFOScQn8fmb9W&#10;vW0NK2syx9H1hn0tEimyihRqHsWqgQ6RdeYQWmZIV2IlzJu/NXtrEd8L/HFgB+U0YXZpCFCYbjWL&#10;9cloyC07Wj0cUpnbKfJCHnJlr7GqUMh5yqKaOCNtqTNV1rCiI2C1ji6pxXRhVLKMpjy5gLgWHGoF&#10;+5JNfFRgiRMq1SkVSDPQiERMPcInLTkQ4G3JITkXH72qXY8Hu9DrkDnSFqDz4YxCrZLyYQ3eIcoD&#10;mFWmMgiGHipis2e62VPPqgOOyIBa8M4U9XhVdsVU8Op95Gv7elV00TrG2jYObeVA2XQKGV/M9vfN&#10;MOQ2DVUn9VkDAe6aYNR8f6Z4WhilpoGy6LT44fSYkslzTGTanEwnUpt1M2qdh+79CVBLAwQKAAAA&#10;AACHTuJAAAAAAAAAAAAAAAAACgAAAGRycy9tZWRpYS9QSwMEFAAAAAgAh07iQHAI7bgxSwAALEsA&#10;ABUAAABkcnMvbWVkaWEvaW1hZ2UyLmpwZWcBLEvTtP/Y/+AAEEpGSUYAAQEBANwA3AAA/9sAQwAI&#10;BgYHBgUIBwcHCQkICgwUDQwLCwwZEhMPFB0aHx4dGhwcICQuJyAiLCMcHCg3KSwwMTQ0NB8nOT04&#10;MjwuMzQy/9sAQwEJCQkMCwwYDQ0YMiEcITIyMjIyMjIyMjIyMjIyMjIyMjIyMjIyMjIyMjIyMjIy&#10;MjIyMjIyMjIyMjIyMjIyMjIy/8AAEQgBBwF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zxG+bqFOPlTnH1rKVdwFXdfffqz9gqqKoxnGKJ7&#10;kw2CS1JwQM81EIpreQSxkqy8gitGGcIQD0NaS28dwnbJrJ1XA0UFLQfpeppeRBWO2ZfvL/X6VsxP&#10;niuTvNOltZVmgJV15Faml6ot0m1vllXhl/qK7qNdVEcVag4O500NpJNkxRlsdQO1SFGQ4YcjrVzw&#10;z4n/ALGdw0Qlik+8OhH0NGt6nZ398Z7OFoVcfMpxyfWrjKalboZyjFxv1Kqtn2qWIttAY5PrVRZB&#10;npU6OK6zjZcU1KDVVHFSq4NURcsrU0aM/Cgk1WDCtPStSGn3PmGMOCMEHrj2qZNpaFQSbsyAqy9a&#10;M1d1W/t764EsMRj4wc96z9wog243aHNKLsiUUoqMMKdvHrVkD+afyQcde1Rhs96ejgMPalJjjuSr&#10;HII1d0257U3Na13rMV1Y+T5ADnvngVjFxms6UpNe8jWrGKfusfmioywo31qYkmaQnimbhSbhQFyV&#10;FLHA5qOS2dbgSFmAxjZ2+tW9Ou47S6WWRN6jtUmq6il9KrJHsCjGT1NYycnPltobRsoc19TPNNNB&#10;b3pu6ui5hcD0qMht+cgL6U4tTC1BNx1PSFn6An6VCG5re0jUrCytXM0ZaY+wNZ1ZOMdFc1oxUpe8&#10;7GDIhU81ETVi+uRcXMkoUKGOQB2qkzVUbtXZEmk7IGNRNQz1C71VhJgxqMmo2bDE5qNnyCMkZ71E&#10;jSJKY3lBCAmoJo2iQgffx3rpvD+r6Pplm7XcDy3W7IwoIxj61zut6muoX8lwsSxKx4Re1calKUtU&#10;drjGMdGUGJA+bGe9Y2p6l5WYYDmU9SP4f/r0ahqLEtBbcy/xN2T/AOvTYNLSNS8hyx6k1lXxMYe6&#10;jWjh3L3mYZhdgSQSTySackR2rkdq1pljTIAFVC+7JAA56elcqk2dVkisUxRUjHNFWITVw/8Aaczs&#10;Dhm4PqKqrVkzkvIWHmRyMWZD6+o9Ka8ACGWJt0Y5Pqv1q5RM4yGIcv8AQVpWcxiIz9z17isxPvN9&#10;atwOQcVzzjdG0WdBIEuAnQ5BrmdQjks7sTwna6nIrZs32SnB+Xb09KrasodSe9c9JuEzaaUo6k2n&#10;61HeR8oElH3lzWklyhx/jXnrvJbymSJirA1cs9R1e5z5bwnHYjmvUjU7nBKl2O+SZT3/AFqwkq+p&#10;/OuLSbXfWCpVuNfHQw1oqqMnRZ2yOvqamWRPU/nXDrdeIf8Aph+lTLdeIf8AphVqtEzeHkdysiep&#10;/OplkX1P51wq3niH/p3qVb3xF/070/bRE6EjuRIvc08Onr+tcOL3xF/0704XniM/8+/50vaxF7CR&#10;3IdB6/nTt6e/51w4vfEf/TvTxfeI8/8ALt+dHtYh7GR2wdPf86gmvUik27SffNcl9u8Rf3bb86Y9&#10;zr0jZdLYkf7VDqIaoyOvGpJ3U/8AfX/1qP7Ri/uN+f8A9auPEuuf88rb/vqlEuu/88rb/vul7TzK&#10;9k+x2UV8kjhdhGferG9K4hZtdVtwjtgR33VL9v8AEH921/OmqiRLoyOy3pSblrj/ALf4g/uWv50n&#10;2/xB/ctfzp+1iL2MjsSy00utcedQ8Qf887T86adQ8Qn/AJZWv5mj2sROjM7HelNLL71xxv8AxD/z&#10;ztfzpv8AaHiH/nna/nT9rEXsJnYl09TTC6etcedQ8Qn/AJZW35mmG/8AEOf9XbD8aftYh7CZ2O5M&#10;daQyD1Ncab/xD/ctvzph1DxB/ctvzo9rAPYTOweRf71Qs6/3jXItf+IP7lv+dRm+1/8AuW/50e2g&#10;H1eZ1juo/iqBpF7sa5Vr3X/7lv8AnUTXmvf3IKTrxKWHkdS8i+pqFpkHc1y7Xuu944KgkvdcH8EB&#10;rN1kaRoM6l7pB3NZOoaugzBbDdMeC3Zf/r1zzavqRlMUnlL2JQc1JZryN3JzWU6nY2hS11N3T4Fj&#10;iJbkkHJNWri4xGMnHFVo32x4zVcsXAZ8ew9K4OXmldnddRjZEbs0hJPC+lRL1YehqU1EP9Y/4Guh&#10;RMWwIoqdIcjfIdqYyPU0VoombkUinORTkdkIdWKuPSncgkEYPvSOMp6GrZmh4RJx+7Cxyd06K309&#10;D7U1cq2CMEdQeCKaB1zU6yCUBZc5HRx1H19RUOKZpGVia2lw5yewFLctuB5zmoAjwsQ2ME5UjoR7&#10;UkrZU1zSp2dzZTujFulBJxWeWkicGORkYnGVODWrcpn5h1rPMXmzIvvmtVsTa7L0dvfEA/2lcgkd&#10;N5/xqdbW+/6Cdz/30f8AGtGKHpgVaSHjpUXZdkZiW19j/kJXP/fZ/wAacLPUOo1W6/77P+Na6QDG&#10;cVJ5PB4ouwuZaW18EI/tG5JI6+Y3+NIbLUuo1e7/AO+z/jWysPA4p/k/KeO1PULmMbHUmVQNWulI&#10;6kOef1pVsNUA51i7P1c/41urBUhgwlK7AwP7N1M8/wBtXg/4Gf8AGj+ztTAyNbvM/wC+f8a6P7Px&#10;0prQELRdiujAGn6r31u7/wC+jQbDVO2tXf8A31XQ+R7UGDgfhRr3C6MBbDVf+g1d/wDfRpzWeqY4&#10;1i6/76NdALcelNe3wBx3ouw0MH7DqmP+Qzd/99GkNnqgH/IZu/8Avqt/yPamtBx0701cV0YX2LVf&#10;+gzd/wDfVBstV/6DN3/30a3xB7UGDpx3p6hdHPfYdWGca1dfi1May1cH/kM3FdK1v7VE0HTjvRqF&#10;0c+bPVx/zGbimNaawOmsT10Bg9qY0HTjvT1FzIwBa6uM51eY1H9m1fP/ACF5vyro/s+e1Ne2xjjv&#10;S1HdHPG21f8A6C835Uw2+rA86rKa6FoOOlQvB04o1C6MIwapn/kJy0Sx6i3S+kX8a2jB7VG0HI4p&#10;O47owzDqXfUJKjeHUD/zEJfwNbxt+elRNb89KV2PQwGg1Af8xCWq1z9thjLPeSOOmM10MkGO1Zt/&#10;ButyCKOZisUoVJwe56mtW1XBzWdb58tQPvYrStxtyM5rToSaAbio0PGPc0i0+KMkMfuop5Y9B/j9&#10;KIwE5iYLMABknoBT9sdud7YaTHTqB/jSNOEUrEMZ6k9TVQsWJ5ya15UjJu46WZpWJYk0VETzRRYY&#10;JNJH8swM0fY5+dfoe/0P51MU8yPzIGEsY644K/UdRTNmaTYySCSJ2jkHRlOD/n61XqS12HgfezSL&#10;heakMqtxOqxyf89EHyN9R2PuOPYUxo2jxuAwehByD9DSaBMsRvtXawDIeqn/ADx9aimj/ds8Z3KO&#10;3cfWnY4OfSpdNAOpw7hlQct9BzU76FLTUyZR8tVbeMtergdv6ite5gWTO3Cv6djUelwwGW684usy&#10;qgjUDgndk5/AVlPQ1g7l+JH45X8qnkMkULuNhwOmP/r06NaW5XNuVA5YhfzIqIq7SKm7Js3LXwtr&#10;U0EcuLQK6hsbzkZrRm8I3ghXyHVpMfMHAUD6YJrsraPbbRrjogH6VFNc3MVwVjtw6DGD616NSjSj&#10;0Pn6GLxdeTjGSXrocYPCWt9ALT/vs08eEdbxjFp/38P+Fd6koMzRgHCjOR0qVZMn7vGM5pOlTSvY&#10;y+v4i9nI4FfCWtgfctP+/h/wqVfCetFeVtR/wM128d0m2RnHyoeqg9D0py30bSHKsFBI3EEcg4NR&#10;7KDV7G0sZiIO0mcinhTUfKO7y/M7AYx/OoW8J6yf4bb8XNdvLeeXJtWCRxx8y47jNN+38f8AHrL+&#10;Y9M//WpKjDsNYyu+pxf/AAies54W1/7+Gnf8IlrJ6rbf99mu3iu/MmWPyZBk9TjA4z/9arYU+lDh&#10;HsUsTX7nAr4U1cfeW3/B6muPCN8VUQFGPfeAuP1Nd0FpcVPs4l/Wq3c88PhHWccLbf8AfdMPhDWz&#10;/Ba/9916QBSFafLEf1ir3POP+ES1sf8ALO2/7+Uo8J6wWG6ODbnna+TXou2kIo5Ik/Way6nAT+Ft&#10;SyPIVGGOfMIX+RNU38La0T/qrb/v5XpJWoSvNONOHYznjK66nnR8La1/zytv+/lNPhTWif8AVW3X&#10;P+sr0bbSbav2cOxn9dr9zz6HwrqocedFDs77ZOaW48K6mX/cRxBO2+Tn9K9AK00rS9lDsH16v3PO&#10;W8Ka1/zztP8Av4f8Kgk8J62f+WVp/wB/T/hXpTL9KjK/SrVKn2IeYYjueZnwprn/ADxtv+/tC+E9&#10;YZhvjt1HtJmvSSvtUZWr9hTfQj+0sQup5/ceEr4RgwBWfuHIA/Q1iappOo6SIGuo4Nkj7AUfJBxm&#10;vVmU1ynjqPOkQP8A3bhf8P61MsNTUHoa0MyrzrRjJ6M4WSNvQVn3sJaFhgdv51sOOKp3SfuJPpXl&#10;n0pz9suEHHTitCFfmPvVWBCWcDsxGTxjmrYmWMYj5JGCx/pXTDYwm7MtYWIZfr2UdfxqJ5WkY56b&#10;cBR0GKgDkgk09Tlj9DWhhuH8JzUZJOQKljjaTOOFHVj0FSpEU5iUFv77jgfQHr9T+Ro5Sr2IFiwA&#10;8jbFPqMlvoKKvJAAxYksx6s3JNFOw7srAUoXJpwFPUc9KQCFAe3FMCtBny8FDy0T8qf8D7jFWMUM&#10;uBVolkWY5eIspIePJc8n/dPf+dTaUv8ApbnGCsbkg9uMVHJEjqQyg0RXUtpvBHmq6lcn74H17/jU&#10;tDV9itKODmprePcYjj5jyW745xUUgDRlo23rnnA5H1HatC3iAggcMN3II9B1/rXNVdrHTSV7kyI3&#10;979KeYy89rGSDvnjXGP9qnIKtWMXm61pkf8AeuVP5ZNVSXvozxDtSk/I9WjQBQOOOO1TIgp6pUyp&#10;XoOR8nGDGKgHOKkVM9qkVPrUgXisnI6YU9NSMRjGNvHpinBAO1SBP84ps5EcJZhxUcxvyaaiBB6C&#10;nbF9B+VVMhQpL/u2bnDEgcetJuXZtJJDMSmScAU7CT8i5sHZadgVSkGDGqvubgZBOajmJ+0MfMIw&#10;w4LY7e/uaLXG526GlxRxVGRWFioVi5znIINMtLdo7tiRkKDkgAcmjl0vcrmd7WNHpxS1lz4M5Klz&#10;GSMyZOE9adeFcwBXzt+b73X9frSUb2Hz76GjxSEAHmsy0fYJJCQBs3gBjjn2zUiWMrlZN4Vjz1OQ&#10;PTrT5bbsV7rRF4jAphQDmqV85jkQGVdnygrnkEHNRxFzpch83/lmMBTkjI7/AImhR0vcTte1jRKj&#10;2pjIBz/hWK8Fx9tQEucOAB+R9fSp7/8A4+mw2AMZwScZGDn0rTks0rmDd03Y0OKTiqJ/d6WxEigB&#10;juw+eMnAzz7VBZ5NyoTYvHIU9vQ4701HQzk7O1jTIB6f1phFS7Tjn+Ro257GkmJxKxSoynt+lXCm&#10;KiZB7VakZSgymy49K5fxwgPhqVhgFJEb/wAeFdcV68/rXO+M4i/hS/wfux7vyIq73ViKV41IvzPO&#10;SrEdR+VV5kYo4yvIParYIKA+oqCQZB+leO0fapmDfxtbyImNu5dxHrkmkWn6jI0zRyMcnG3P0/8A&#10;10RxEsobgnGFHX/61bUbuKMaytJjo1LnaoLMegHJq1DbgHLDe390dAfc/wD66sQ2o2/N909VHf6m&#10;rGwKFwOnGBXSonPcjSAcF8HHRQMKv0H9etPZflqXHtQRximxXIQvHSinrG5HzNge1FTYtMphakVe&#10;KsiOznGY5Gt2/uyfMp/Ec/p+NDWk0S7iu5P76HcP0qbDuQAUOOKeBSlciqAiOOmaicZZRj1qwyBh&#10;yKh2FXPJIx09KljRRmUq+9GKsOMirOlSy3TvI5AONvyjjjj+lRTjrU/h8boJG9/8TXNPc6YLRmui&#10;N/e/StPw/CX8X6UpOQrO/T0U/wCNU41ra8IReb40ts9I7eVvzwKun8SMMV/Bkj05UqUJmnBMdqeo&#10;rdyPEjSGiP0FSKmKcFpwGO1Q2dMKY3ApSvFO/Ch1ypGcZ9Km5q46Gcb1+flUYPHXp+VSSzukYbaM&#10;kZxgml+wLnl2ORt7dKdJZiTbl2GBgYxWl4nOoTsyOC6aSQghcbd2Rmqx1CbJAiWr8dqsYcgnLd8D&#10;iohp0IPU9sZ7VSlC7E4VLLUSe4eNgqquFXexI6c//rojuGNvJM20qBkEDGcVJJZiSQyeYwyAMAAj&#10;j/8AXSCzXymj8xtrHJ4AqbqxajK5TXUJnnEYhXJO3HHp9adcXzJcNGkanaQPmHfBNWBp8azCUMd+&#10;c5wMflTpLJJJzKXIbt7dP8KrmhfYlQmlvqVxfD7LJIUVgp2qF7/Wliv3e8NuYuQvzEEcH86mWxRb&#10;ZoAx2kg579RSpYwpLvAOeMc+lK8dR8s9NSncXwSTG1DucouYyc/lUi3hW0eQxRkiQpgZXdj8DU39&#10;nQkHPLbi2765pyWYS2EIlcDkswxk569qHKNhqE7vUggupJZxHJHFkDO5XJ4/LrUE9/LGwURIckkk&#10;hhwPw61ehsktifKZlQ9UPIz61XOmR4OZGJx1/M/1pqUbkyhLlIpbspbRssYDSAMBg4A/SktbkzSF&#10;HUZxlWC4+vFTzWAnt44mkPyYOdo5+vFEFmLdnbeW3eoAx+VNSjYwlCXMSbRSbBT8Y9aSlclxArmm&#10;FKnA+WkK0JjlC6KjJz/+usXxNb+b4c1JMcm3ft7V0LJVLUoBLpt0hAw0LD9DWkZanO6eqPEoNzWs&#10;TZHKA9PakdW9RT7Ef6BCD1CgH8Ke4rz5b6H1UNUrnPSRuJxCSAMFwcc9cf0q5HGqoNoxyCaiuJWf&#10;UVjbGERgPzz/AFqyAfKOMZ7VeHegq610Lijig44A65piRs4y7f8AAR0qfaAOnSuw5GG2lYU7pQRQ&#10;BEvTFFSrA+N33V/vMcD9aKVh3Mpj+7Ap9pLNCAYpGU8ng1HIMIB04zT4RhVHt/Wsja2hfS7WeQJc&#10;W6sxON8fyt/h/nrUrWsbuywzqzL/AAP8pqpbgtdp7c1I+Gnkyv8AFVJ9yLdglheEhZEZT7jrVVuX&#10;Y/Qf5/OtG2kkaRombdEF3FHGR+RqC7FvEImZGQyRhzt5AJLDp9AKTZSMi5OEY+nNXtDt3itCN2CW&#10;/oKqXkLNDJ5WJflPCdfy61raQhFihPBJP88f0rll8R1Q+AvIjf3/ANK6PwHEX8WXDk58u09PVh/h&#10;WEorqfh4mdb1ST+7FGv8zV09znxP8NnoYFOA9qBTq1bPOhEXFKBQKU9en6VJskJSMcmn49v0qKgU&#10;mOH0ox7UlLzQBHIcD/61VGbMmGcgd+asG4UTSRmOT92u4tt+U/Q+tM+2QkgeVIckDOz1qouxlOm5&#10;O9zKDhpnVpHAH3fn/wDr1V8zMk+ZnXAJQFj/AI10HmQNEJPJJBOPuZNQLd2jAkW7dM/6utVWS6GP&#10;1WV1qYiTIbmVJJpAoztIkPbmqQuZNx3TyhcHG1u/aupFxZsCRbnj1j61NClrOrFIFABwcqBWixEV&#10;9kh4Ob+0cxZSyOSZZ2wMcGQjvUtuzNK6yXLYHA+brXQP9kjcoYFJ9kGKZ5tpyfsp7/8ALIdqUq6b&#10;b5So4SSSTlsZFs+5SZLh1OeOe2Kv2j5J3yk84HNWVmtcsBARjqfLwBSC9tg2PKYZxzs45rOVRPoX&#10;HDyTWpPGc9/1qQiqv9owAqAsnOBwvrViGVZ4hImcH14rJs25LKwY5ppFPINMINNGU0R0oBJxS7Se&#10;36U9V2/X6VVzNQuwxgYpMc1JimmlctxIyKhmTfGy+oIqwRTSOKpMxlA8Gt1ZInTI+SRl/JjSsG55&#10;H5VZkj8u+vo8fcupB+v/ANeo3XrXLLc96m7xRzd2CurjOOR/QVfjHyH6VDqYkOoQIq5TrjHOTkf0&#10;FWYUAB3sAPTqauiOsWY+FFTRxPKCEUn1PYfj0qASxooKruPqx/oKWS4llIDMSo6DoB9B2rrRxSfY&#10;sMscYHmSAn+7Hyfz6UjzpGFMSKvu3zt/hVdgdoyOhNRsfkHsSKbBa7j5pmcBmyzZIyxzRUXOwn0N&#10;FSWMa083i1uYJugCh9jf98tg08W08HEsDpjA+ZSO1RbFb7yhh7jNTRSSw58qaSP2Vjj8ulZWNNUO&#10;sMG6JPYUId2W9WJqaO7mRizLDITwSyYP5jFJG9qwAaCaL3jYSD8jj+ZqrCHW3yi4f0TFV9X/ANbE&#10;v92JB/46D/U1YQwLHKqXcZLkYDgxn9eP1qDVI5JLwuimSMEAMvI44qWUtynbDNxKeuEb+Va2no62&#10;cYBGOe3vms7TIzLJMPVcfqB/Wtm2XbBGvooFcz+I6Y6Q+ZOiv/eH5V2Hw3jO7V5W5JlRQfoK5Nel&#10;dr8N0zpeoS/37ph+QFXA5q/wHaD/ADzTxzTcU7HFWcSQoFLj2pAKUCkaoXHHSo8EdalxTH4FCYpq&#10;6Gj60uKQGnA0yUUTIv2m6UXT7lQEoE4TjqOOTUPnoNn+nSdR/B14+lamM596Nox0pXKKgnRLeN3n&#10;YgnG7aeaq/aUdQVvpB8uc+WeRn6Vq7RjGBik2DHQUwMsTgKc6hISeR+7PH6UeYzbiNQcAE/wew9u&#10;39a1do9BRtHBwKVxpGe29BGzXkm1huB2dRgURXsCSZa6ZwwAAMZGDjPpWjtX0HHT2pNo/uj8qLjs&#10;VTqFsCB5nJx/Ce9IdRtRnMhyBn7pq0UB6qM/SgqvoKd0KxCt3C7hVfJPTrU350m0DoKXNBIE0049&#10;aWkNBDQmM0tIRRimKwH6U0fSnGkpkMQjPemkdqcaT8aCWjxTVUaLxJq6KBj7STz7jNVG3n0rV8Rp&#10;5XjDVU9WRx+K1mMKxluz1aT9xGbc5+2JnA3RsOKqw5+YE1bvAftdrjuWX8xVeEfvG/GqpDqk6j92&#10;Ke2Tj6ULE5j4U1KsSYUtcRLxyN24/kua647HJIQjMfPYj+X/ANamHAjOB3qxvt1XbiWQ4HPCD+p/&#10;QUzziAQkUSe5G4/rTYJEKB5AVRT9BRU3mzMpBmfHop2j9KKkoqJyT9KctRoeCfakeYRkA1mjVlgU&#10;qjapz0qMN8oNRXjym0cRkq54DA9KG7ajSu7E78oR2qDy1VVKgqcfwnFVYraKJRLA7rxiQGQtuPTv&#10;/SrF08uFWBQXZsZboKz9pzRubOi4y5SfTLic6lHEZCyMrltwBOApPX6gVqRs+1flXp/erE0qSSz1&#10;V1vVVz9ncI8QOCxKr36d61Lp5lhVbchXZtu8jIX3xWF+ptyu3KX1aTHRfzP+Fd78O3CeGSxHL3Eh&#10;4+teb2hu0eWKeTzUCBll2BSTyCMVq6Brmp2ml2sNrIsUS5YKYg3mEnPJPOOe1aQkrXZy4ijUl7kd&#10;z1/z/RT+dOFx/s1i3mpNZ6FJqPlb2WHzBGOMnsPzrJ8O+Ib/AFG9a3vUh5UsDErLt9jk8/pWzSvY&#10;86EK0oua2R2P2lfQ08TIe+K5PxFrTwWph06cJcmQK0mzf5Y5yQDwT0FO8K3+oXdlMuoyiZ43ASba&#10;ELgjPIHGR7e1KUUnZlRdR0/arbY6wMG6GkI+brXnvi241n+2oYbbUZrOzSIP+4IDSOSRyT2GBxXS&#10;+GrvUH0C2fU3D3O1tzngsASATj1HNTZXsjaSapqctmbwApenasjT/FGjapfS2Vnfwy3Mf3owef16&#10;1qTP5cLvjO1SceuKQJD80hcKQCetcTo/iHU7rVYEuZVdJXIMfkhQo9j1rr5ztkQnpjNEddgrQlS0&#10;kWMjOMjNLmqFpqNpfXDfZLmG4VPlZopA2D74ps+p+WZwibjCpOP7xAPFOzZmpLZlmYySAIu5CT94&#10;DNV8zKpYtIevG3n09awvDfiLVdRv/Iv7e1VHQuphJymOzZ6/hWlrfiSDSNKkvFQ3LLgLHGeWJ4FO&#10;Lb2RpOm4StIvRyyRuGYSMCuMbenv1q6HyAemexrnfDXiWTXBNHcWRtLiLaWTzN4IPoa2bmdINsks&#10;ipGuWZmOAAO5NLcUvc0ZYZsEUzzRlv8AZqpZ6nZ6nEs9lcxXEW7BaNsgH0rO1rWP7IjBWMSySuVU&#10;FtoHrzRYm7cuWO5vDDLuHQ0n41U06/S90yG6+4HXJGc49qxNY8Z2+lambIWc9wUUPK8eMID9TycU&#10;r6XLUZSfLbU6ak59KbFKs0Syocq6hlI7isXVfFmiaLqENjf3yRXMoBVCCSB6nHQU0ZNM3OaTB96Y&#10;0iRx73dVT+8SAKXeNu7OQehFMTVtxTxUbSqvua5DWvHsemarLZf2dczRQ4E06EYXIz0zk4Bqzr/i&#10;e30KK2Jt5rqS5z5UcOMkDGTkn3FUkuplNT0SW+x0JmJ6DFMMj56msHSfEtvq9u7xwSwTIDmKVRkE&#10;fzrC0HXL6XxAIZ72SeOclTGwXCHGRjAyKqTjG1+pnChVqKTT+HcxPFpdPGd2cE74Yz1+tZDM39z9&#10;a3vGsZXxfG/QSWg6ezViN061hV0kz1MLK9GLM6+MgjEkaDfEC6555AyKpxXEhOQ+3P8AcAWtWSaC&#10;FWe5YLFggk9s1z1jcJOyRqSH2jKuCCOPQ1MHY6JRukaQ+ZvmJP8AvHNSK1U5JjFP5ews2OMU5JJW&#10;bmMKPXdmuqE00c84OL1LxbpQWqAMSoJpS3vVEpEyHLEexoqOJsyoM9TiigLEAYCMk8c1WlkDOMHN&#10;Fw7CFRxgnqTVZT9KzRUiS7vjaW0kxOQq8CsjS9cutS1mztpSiQyyqrKo6jPTNM8RTFbOOMH77c/Q&#10;ViaXI0WqWjqfmEy4/OlLsVA9A8TLPpV1ZWdhGJJJpSoXruPHH5mt6HwrqjwIJxHHdsu7ykbOPXJ/&#10;GluYrX/hPLJ7iZI1srQyIrHqx7/zP412dtPJM7TJt3NDtRs/xE9axmtOVHTGd587OWfwldTRxSLc&#10;KzW52sh6N1Jwfy/Kuag1pdR1aPS7NGMsjFd5O0AjJOPyr1LWLlYdLeCMbB5bDJPXj1rxXwFG0njK&#10;GVQT5W5yR2GcZ/WrhTi1qTOrJzubetajJ4e1GOxlQyuYAzjdyhJPH5Yptp4wSO2topbU7reMLDtx&#10;hjn+L0rG1r7Vruraxq42+VDKFO5uccgAevSqiwSfZ1uzE4iVMeZtO3OcdfxrX2cLWRl7ScqnPJ6/&#10;psz3bTPE6634YkubqwMKujLgkEMPX2FQeHJl029drgMzSLwe4qvpBjOnRWNupMS2yhc+pH+fzq2k&#10;iW80ctyrjCqvA5yT/wDqqGk5JsdOlCNOUF1NDUbCKVdsY4mk5yeV4J/ngfjWZf8AiqPwZoUglt/N&#10;Mb7I1Vsbmbnn6VrLIbuFvI+YCUEH6HmvK/izcOJbe3PBaVpCPoAB+mK6Jxu7mSpU4UVBKyuRT/E+&#10;bVrySbUrU+Wi/uI4TjYeeCT68c10Ph/4hXvirSbvw+6CHVHtnEE6nashA5B9DjPPSvGlyM16p8Md&#10;PWPR5r4gCWeUhWI5AX/9ZrGSUbsiesEn0NzSdF36xo89hAsNxbyJ5kgkAzGB83+96cV6qGdo2Ax0&#10;wMivJNOuLs6/fW7OFjslCoRwQCc16faXsU0MJik35XBPfpWcdVZm1eKdW62sjKsNHFnqEV8D8rEK&#10;Iz/Cx4I/DmtDXv32nXUOSvmW8i5BxjK4zmrSJ5ch6bQ5ce2R/ia8J+IHim+vfFlzZrcyLZW8gjES&#10;thWI6kjvzmtKcCMRapa7PRfBFso1KaWCNFWOEIwRQucnjI79Kh8W+NdO8PXlzafNPeN1jTouQcZJ&#10;+tZnxDnn0fQtP1rS53trhplLNGSNwKE8jvXlWv602teILnUHUhrgg4J/2QKqlTcepNdRqVOa1j1y&#10;HxVZ+FpbW7vY5JLe9j+WSIZKjrkjvSa74v8ADFvYxRw3/wBrluVGxI1zs56tnp9OteZa3qhvfDGh&#10;xMctAssbe2CAP0IrkQ/zcd6TpJbMc3zyUpbo90h8a2Xg7VlttQgkcSwhi8WMqM8ZHviuw1eS38Re&#10;FZbmO4Q2NxEHRidp28HB/lXznr2svrN+t455EEaH6hAD+ualOv3tzpllYfaZBb2gIRA3GSxOf1H5&#10;UvZ9IsKj55c8j3fwgLO2ebyfLikfywYRhSFG7DY/E/lUuuOusMbexcvcRSFlIHGB159a8KfXL9tR&#10;XUBcutxxhgcYH+HFepeC9bDNFeTtz5ZBJ9Suf503T5Y2CTTrKp1OoS+jtNN/s6Vz5kZ5cdCep/nX&#10;Iat4n0nVtSnlsbmMx20WZ5T0IGeR6joPyq9Pdfvow/WViD+prxm/32Gr6lBGdoZnjYDuuc/4UezT&#10;hyscHyVfarc+i/CfjnQvEaRWdnO0d2sYH2eQbTgDBwehxXCard6bL468T3MmJjbois/BwgjAZR+I&#10;x+NeYaDqD6br9lcxuUZJACR6Hg/oTXsN1pNncLBNDbR7p5wLjA+8DjJP0xWGIfstEa4eHvczLE+o&#10;tqHhPQrpW/dJEgbJJy20AEj8DWzo97Da6TI8l1GkELMWLuAIxx1z0/wNef8AxOVtJ0zTJNNY2qQX&#10;BAjiOFyRkEjp/CfzrzC71a+vGnaa7lZZ2DSLu4bHTI6VVFqbVRHS6tOnHkUT2XU57bXLy51TTWFx&#10;YpGwml24XKLljkjpgipb/wAVaJ4psLZdMuMXsOcW8owwXHPXg9O3pXIeGdW+zfB3xDCDiQXG1f8A&#10;gYUf0NcRoOotpmvWl0px5cik59M4P6Vfsk+bzOeVXncW1sew3994h0fRBJoukpcPtJlmGGaMeyj2&#10;GaoCSXT/AAuvizT5y06xq2xxlSxIDA/r9K9Esp0NvPN/fc7foOBXN+JNIitPCOs29v8ALDJHJcBc&#10;fdOCx/XBqFdpLsNwgpSl/NucDqHjMeL7i0k2C0uUjaKTY2RgkEMPTvRAvkXrrG8hh2fdZyx3evPr&#10;XGeF7uK01xxLEZN8UiKPRscH9K9Q8BPbavpl5ey2aKquIgG+bOByazmncuny8j02MK9kVYg5VztO&#10;Rgc+n9axNQnFsFvJEZcfu1dx1J5x+lQ+N2ks/GAhDkQKUdUB4Az6UvxGvYZNbSxtwohtUGQvdiMn&#10;9MVapJ+8yfbOKsivJrSK6MHEqlATt/hz2+taNnfxXSEocMOoPBrho5SuR6kZq5pl2ba8BJ+Vjhqc&#10;Vy6Cqy57M7dpQsTH0aoY7hmfBPBqB5h5W3NQBmUgrj8xWtzKxrq5VgQeRzRVOKVmTnr9RRRcVhlx&#10;MG2qP4c1CHqOVstkf55pu7ipTFJamV4jfItxnj5v6Vn6PJBBqtrLcZ8qOVXbHoOa1tT8ryTLIgYh&#10;SBkdK5vPFK+paVkekXXiGx1TWb7UkZo4FijiLMM45xnFdjpXjzw7II0+3pHtPJkQqO3rXi1hcJHa&#10;3kEgysqfkc9aoq2Kzs+Zs0k/dSR7b4r8U6Tf2/kWV7FcyKCzCPkBfr9cVwvg3xLp/h3VLq5vLaaX&#10;zYiiGMj5cn3rG0h1aJ4Y1zI/LH2FZjn5jn1q4PVsVTZI66O8RPBt84HzT3/H02g1onxpay+BYvDa&#10;2sgmLqDKSNv3wa5ZdSi/4R06ft/emfzC2OnAAx+FZ8J/ex5OAGGT6c1cb6inZ8up7BH45sdAv5LK&#10;4tpXVCp8yMA9hx+VS3PxI07WdUs7azsbkb5Au6XCgc9e9eZ65MG1W4kV9wZtwP4VX0q6a31K1uMB&#10;jHIGwapQ/dhKT9rdnqOmfE+Cy1ZtNubNUgWcr9pDEADPJYc/pXE+O/FEPifWjPBCY4Ycoh3ZDjpn&#10;26VzmoztdX88yLzJIzAD61NpcdrLa3yzRs86xF4iCcAgHnj8KlTtHUUoqU2yqWIXHrXqnwz1GM+H&#10;5rdlfdBMcN2+avJySMdeK1dJ1a+061nhtbl445+JFB6//XpyjzKyM9L6nsq2djZCXUGuX+1XylpY&#10;zyEI5x0rpfCt5DdW8Etu+6OSPgkEH9a8S/4S68MkDoiqUUxsCSwbJGT9eK7m88aR+FV3QwpNIGH7&#10;lmK5U+hxWPLKLTZulFuXK+h61J9xnz0B4xXy34kmY+KdQdupuZCf++jXoNz8cZGXy4NDQEjkvcE/&#10;yFebau1xdXEuozxrG07iQgH+8M8V0Qdjncb7Hr3xIxL8LtPl4yqwMPqVA/rXh6sS6kk/eIB/l+la&#10;r6/rWsQw6XcajLJbEqqxyH5RjpVzXdDGk6ZYzGFvMnIbzc/LjbyKfMk7DUW1cyZZ91usIU5RmbOe&#10;ucf/ABNZq8MPSrQ3zXG1ASzEKB6k9K2fEWiQ6JaW8ckTx3khDspOQFx0/nSnKw4xumzBbOzA60+3&#10;JEnoKv8AhmeGLWUM0IlyCsaEZyx4HFJrOmz6LfbLkIsrsWMafwjP/wBepUrSsynD3bojcnAx2INe&#10;jeEONOjDjg4//XXnmn2s2qyutsmTEu8gtjjOP616Pp8U1hbiKeMxyRYBB9BV8yehm4tK5u3aeZc2&#10;mONj7v0/+vXjuuTCTxHqLesrf4f0r1bULySCFbuJN4RSdvWvGb+Qm/uZjjLyMxx05OaSavYq2lx0&#10;LEXUTDqGBH519C6Ll7KAuOSAa8E0a1gvJ28+byygDLgZ3c9K9G0/4m6TZrbwSwzLtk2SErkBRnn3&#10;7Vy4q89Im1JcurLnxRjL+HZmPSK4iYfiCP615LYiMahbC4TMfmLvVh1Ga7vx34rsdb0eU6dcyFGk&#10;RGRwRuxkkgeuQOa89tXR7qEzOdm9dx74zRh1KNOzHWS9ojuxaxQaD4ys1kVViuIZI0zjOGPQfQ1w&#10;I/134Vf8RXST+IruWJ/3bsO/Xiq9qLQpM9wZPMwBEF9feuiMvdRnKPvNHtlx8QPD9toQhFzLLKIF&#10;XbDGSc49elc9rvxEXT4LjS5LSSc3NuP3nnbcB16EY964OxkM6urDJVeR9KpeI7tL3V3ngOYwiIMd&#10;AQuP6VnNNTTRUZJ02P8AD8Lya/aMyN5QmCyMOgyecmvY9Ct9N8NQT2Ud20okm83BXJGRwOPpXlOh&#10;azDp1kzXNu0sckx3MMdccVpaX48j02681rJpFORjcOBjjH44/Wl7z2C0Utyj8QGkbxZMzqy5jUrn&#10;uOa5i4mknkaWVy7seWPetTxBrtz4ivzf3Kxpj92kaD7q5J69+tY5IK5qyLCZxg1YgjaWZVUfe6n0&#10;qOWB4QhcDDDIwav6aRufbyMDr60ulxtGvv4xmnbqr5NO3E80XAu27nJoqG3bk0UxFmdVW3TgA4FV&#10;Q1Wr7ARfrWbPd29uQGkBbHQc1KYSQzUvmsZfYVzyqWSRuygfzrTvb6Oe0dI8hjgYNZ4YCzZB95n/&#10;AExQHQntofMtbl8dFwP51VVSwOB05NaGnyZiNugJlmJC/XFUUYqrgDORg0r6gbPhsf6RM57IBVCa&#10;LdfPGv8AfNJZtdoG+zK+D1K0itKZ2YZLjJP9aIrVjew1EJDuOi4zUzQ7bKOfH32Zfyx/jUSFxHIA&#10;DtOMnFSuzNbRqQdgJx6e9aE2J5wFS3AJJeNS2fWr+j2wbWYYXGcPyDWcd3yFs5AAGR2qeK5lhujO&#10;jfvOTmrvaIral/RrVbrX5xsyqLI2AOnUD+dWPCVr5ramhGc2zJ09c1jWs89rLJJHIVdxgkHk06yu&#10;rqxeRopNpk+9zWNygtYBNbXkpGfKhB+hLAU2IbUI9qSKSWG3uEQ/LKoDAema09B0eXWpniRxHtjL&#10;7mXggdf51opW1YuVvRFJDgr9RXZeOwraPYy8bt4Ge5Gz/wCtWFfeH7uytrabaZfPXcqRjLAep9Kr&#10;ate3lxZwxXAlwjdHUgDipc1JqxXI1e5kujR7HYYV8lT611vjWzS303RHRVBFvsZgOvAxXLzPLJBb&#10;qwIVFIQ49+a0Nbv57u1tYZS4WIYUP9KG9UJRJPBFp9s8U2iMgdFYuwIyMAV3PxMAbQ7LHQTgdO20&#10;1574enubbUDLbsyvtwWXsK3fE93cTaVbi4uvNPm5AwfQ+opOXvpD9m3HmMTS4QviDTlOPnmgb82F&#10;dd8V2BvtN9RE/wDMf/XrjtP8241uyS3yZg8Sp9eK2fiCt1DqltBdSF3W3B++HxknuPpVSl7yRKjd&#10;XKvh63UeOdPhIGEmTI9wv+NdT8VrRGgsbxQobcyMQOvGefyribOWeDxap3bZ1uSuQw4OSOtbXi6b&#10;U5raNLl2kiVs5Y96hy1SKUG1cw/Cu5/EFjFk7XmUMAcZGc/0r1zWlzJcEfe2gZ98V4zpNzJbarby&#10;RttkUjB9DXpel3F5dafeNeysZQOCR7VSdpWI5W1c1dNfzlt1fBxkEHvxyK8u1fTBD4ourFFwvmNt&#10;A9MZFdqZ7iLw39sjlb7QFB3Ad881wdzeXUmtG7Zy1xkE5HtihvUfK7HQfDq0invr2SZFcJEFAYZA&#10;yef5Vy2s24tNXu4AMBJmAH41Y0nU77TWnNpIU3Y3kCql9JPfXclxKQzucsfU0KXvD5XYbLasljb3&#10;JPyyMwH4Y/xp1hBu1K1hbpJJHwfQ4/xpJJpnso7ViNkbEqPTNL58y3EE6kB4VQAg/wB3p/KncXQm&#10;8Q2wtdbvIlACiTKgeh5/rVS3GZBu7U6/up724M87l5Gx8xpke77Rg5DE85FKL2CS3NW2j+z3O3P+&#10;shDj8VzVOO2Enhy5uMAlbhQT7Y/+vUgmme4jLljsUIpx2HGKppczx2dxbIx8lnJZe1En7qCO7Jnw&#10;PD9uR3uGP6Cs5qkj814vLQEoG3YA6HpV0aPcPBBKpTEx2gE4IPvVRmkrMfK9yvbIJbK6XA3KFcH6&#10;cGqHXcK159Ou9MtvOLA+YzRlV9PWslSBuBHXv6VnzJvQpxa3HR7pI2JJO0cZ7Vc08/vmBzyPWoLJ&#10;HkeVUQthGJx2A71JYsVuRx2NPoSawHoT+dPBqNWG4cYpGkCLliAPU1Iy5AwGfWiq9tcROSA6g+9F&#10;VcRVutYmuUxtCfQ1nE7uvPvQqvKcKrMcdhmpBbz/APPGT/vg0lFvZBKaW7ICpQ+3rTHXgEfjVz7N&#10;MVwYJTn/AGDVi20qVyfPgn29gq8mm4ta2EmpbMtW9rp0FgtxLNufZng5INZdtCTbXMu0FUAHJxyT&#10;W9DpUAKpHbTHOOo6GrP9myAFDaSsp/v4AqL26G3JfqinpNsIrISSkAMSQAcH8TWMGxLKVAPBHXse&#10;P612EehSywgNC3lk5Axioz4ec3Kp9kxD0OOCf1pqdugcilpdGFHaFNLYgbpJXAC9+vpTxp826ztp&#10;IdrE5cMcdT/9auqh05oMvbW5U52/PnOKnNosU3mSW0kzrwdsZBP40/aeQOl5o5bW0Rr8CPZ5UahV&#10;wfaqLR7GIyDz1HQ1ta3ZESIttZzgnlh5ece3FZq2N4R/x6T/APfo1rG8lc56koxdrlUjnpSgbjxV&#10;n+z77/nyuP8Av03+FOXTr8kYsrj/AL9N/hT5WQqke5VVGkS4C4+VcnPoCK73wTZtLDALba83lusg&#10;7gYP/wBaud0DSLxr8tLZSlQpyHibBzXT2VlqdhdtNbiS3bYUDRR8EHqOgrGo7aWOujFW5uYu6ppl&#10;0kFkk/yD7OAjEZycnNczrunLHpuEwZd4J+Ye/OK6Ca+vJWhgYXjpGCAPLyAfx5qmILmZzJJFcnZ0&#10;jaIYqItR6G0oue7RystlczabaJhP3ZYttPKg9M/5NT66YZNItNkAjmQ/PuIBYdOldR9mkQRzRWM+&#10;/ALbYs/hirY0g6m0ZmtpECngyQkUe1fYXsFbdHHeEZraDUruOSXyXddkfmDjrk5/IVP4qtDFZxTN&#10;NHJIZDkI+cjHpityTwxPa3aBIZJ1b70kSYIPakfQ766ff5TlgeEdCOPqRS9prexaoLltzI43TLV7&#10;PX7NJiY13pJvxwOA2Pr2q54mlgvvEESoWIACOxI55OTx0rtV02ZLcJ5cisp4byicD05/nVFrVriX&#10;KxS+YrY+aAc0/atu9iY4dbcxxkaAeJPMVBs3lwOo57fnW3rdzHc6NLGxCOpUhN2efpW/5SRTlhaE&#10;AcMwj5Hv1pZLm3fAexYTcYlWDJxn60nPXYr2Fla55xawOb603K0QfGCeOn1ruYdct9NQwTTM0r/L&#10;HtUHB9+cVcfRhcv5sbsHJJxLDjBPoT0ps3h25uVDPbMrxqP3qorbvp/+qj2vkSsOkrXKs2tWwD6a&#10;HYzEbioUY9cZ6VzUzRr4lhmSPEWRuXrggc12NpoGJx9phjm28qzIwb9cY5+tTXGlRqWYQEkcnbGN&#10;w/PrT9p1sL2S2cjziMpCb+Msc9FIOOdwqMQsUaRRlRjJ+tdhrNlarpM+IGa5ypRxHgkZHBx3rlPs&#10;02xf3En/AHwfWtIXkr2OaraDtcq7cj3ppBq2bW4zxby/98Gmm0uM/wDHvMfohq+R9jL2ke5SlX5M&#10;jjBq1O015qS5XMhVflUe1XtKguI9UgZrR3Xdgh4zg/Wu5OhQySfaIbcRy4wSIuR9OtZzk4dDalGN&#10;RX5kcPLbCOCEqz5Aw+4Z2n8D61XsbSQ2moIV6DqR04rvVgW1BWS3Mid90PI/EAfyphmtt/7mzJJH&#10;zHyu3+TWXtZWtynQqEOa/MvvOD0NYGEwlk2vkFVI61vLcwxmGPevyuTgdAK0DaW3nZ+ytuJJ3CPO&#10;PwxSppdrI7ACTcBkZjYZP4iolJv7JtCnCK+JGHKqTu7bTjJ6HIPvXLPshuplAJQ7gBnJr0UaPdop&#10;xEzRkY27R/TmqLeFQyNutliLdCsZP86qErLZmVWCe0l95w1oN10qZYBuDir+kQCa8cBo1KrwJBwa&#10;6mLwikCH5GbuMof06VUm8MpGSyLdRMeyqSDV877P7jDlXWS+9FK7a2tYC8ka7s4Xypep9wR/I1z5&#10;leV+Tz2B6Vq32jX6KGFvM47YQ1Wi0u+C5+xz5/65mtIwk1t+BlKpBdfxK6x4+Zjk0VbOmX//AD5z&#10;jH/TM0U/Zy7Ee1h3PUPDvh6DRrPDqslzJzI/9B7VtiKP/nmv5U8KakVa+mjCEEorY/O6mKqVZuc3&#10;qxiwx/8APNfyqZIU/uL+VKqmjeFbkqR3x2rKdjaE2yRYkH8C/lTxGpPIU/hUe9wVAVfmOAM80+V5&#10;EYBdjEnAXPNczidMWyUIo/hFPVFznYufcVWkmZZFEXlvkgYDZNJNfPFN5aRFgp2nock9AKXI30NV&#10;7R7Mvqg/uL+VPESdSoqjaXU886oYiqLkStxjd6VBdas6yyLA6AKQgz3PqeelSqbbsjWMKiVubQ2B&#10;GnbH5U/aOm1T+FUdNmubhpHkKmJflU4HJ/wqKW/u/wB+o8iIwuB1JLe2Pep5HzWNI0WtbmqEXH3B&#10;ShB/dFVTcXEVjJcTwRq4XKoOefQ+9UP7TuTbr+9USPJwBESQM4xj68UKnJ7HSotbs3ACOBgD6UuM&#10;9ST9DiqQupI7IPcPHG7HC5B/pWeNUuHMTfaIxv4KGM4X3NQqUnqbI3VVAeEXPqaeGb1/SqEt4bZY&#10;hJtYspYsOgAGapwX8+9fMG75VGwADLMcgfgKzdNtXsbrV2NvcfUfl/8AXpdxIxxWPf6jNb3OxVO2&#10;NC7nIOc8D9aq2ep3l1fKjMAhbGAPQc0Kg3HmRppezOiDcdQPwpcZ/iP6VjXWpSw3bKHAUMuFHJxg&#10;k/mcVJpt1czu5llR0UAkAcjPb8Kn2TS5jVWvY1gB2HJ7nmm7FLFioJIHX1rKkvbmeQsizRw/wFYg&#10;5b3PpVm1vZZLaXzRiaIZ+bIDDkg0ODC6LxUN2UAdMLTfLjByEXPqcVhrq1w1qHZ41bfnGwk45OMY&#10;/WrwvLhrDz2Uq24AfITx7jrVOk0tTPmuXyqnqqGjbjsorG/tO7JmwUBjc8BWOFBx+VWLm/kTTIrh&#10;NgkcjAIxke2cU/YNNXRzSel7l8gHqimmGBM7gMfhWKmtXBmUFo8bwGyoHHfvWle3Fwk9vFbbD5qM&#10;3IznGOn51q6UotJ9Tmk7rcseTH/cT8VpDBERzFH/AN81Stbqae7WISRuAN0gEeCp9D71HqV/c200&#10;iRKu1Yw+7HIBOM81cabvY453L/2aLqEA/AVG0Cg/cXH0qrpmoTXdy8ThWVFBLLj+hqqdXuZJnEQV&#10;h5jqoC5Jxjj8s1apyvY5nGXc0/KQfwKPwpNgB6AVBa3bTSzI+CEG4HGPrxVE6pONPNxsyBJ8zYA4&#10;z0x9KpU23Yxan3NNkX+6KZ5Sf3F/KopLl3sGuUULgZ5w2RWfJfyi4EQkHzLlf3BOfYVUKbZFp33N&#10;MxqP4R+VMKL6CqxvJDZefhAUyJAx6EdqgW8uEiikl8ko5xvz0q1TJfP3J55re3IErqpPQVXN9adp&#10;V/KqGoOv9shmw0YKcHoR3/Cl17Sv7I1SSBSWhPzRse6//W6V8vic7rUqs1GKsnY/Qcv4Sw1fD05V&#10;akuaSvpsXPt9p/z0X8qab217Sr+VYVFc3+sldfZR3/6i4R/8vJfgbJu7ftKv5ULPFI21HBJ7Vn6f&#10;ZPqF/DbR9ZGwW7AdzUt9Eltrk1vB/q4pjGp9QDjNdFHiGu5JyirNpHJieC8JCEuSrLmSb/4cuMtF&#10;PK+1FfaJqx+XczQ9UAqUKKcqU5kJGAOOvHBrnlIqMLkXluzHIXb6bqd5TiVdgQoB0JxzR5c4fC/d&#10;PU46VI6SkuDGzYHy44B9+tZuXY66dIY8M+8FdrE/eO7HHoKkEToq+Xbx7j975+n6U0tdRI3yttI+&#10;U4HB6Y/z60pN8dpCkBuDwDt5rJts9CnS0ES1eISzII/PZcKq8KKiW0mKR7rf5lJbcJ8Ek9+lSsuo&#10;YRAMsQNzYGBTRHekq5RzubLDj5eTjHtio5mup106RcMLx2CwwRlXP9x8Y9yagGmSeWkDfNGxLzyZ&#10;yW9FHf8A/VT4EvPMjMr4UE5HqP8AHmmYuSiSGGUTFjuO4fKMdBz0rNSknozp9mupZCz20ccFuA4A&#10;x5kr/d/xqH7BNDeJeRuk8pOJFbAH1H0pANQKgGQ5wR247A/zNEMN7HJsDFYw2MnByPXOc5/Cmn5h&#10;ZFi/iu7iVBGi+UvK5b+L1P0qiul3Hl4kjQjzUYAv1Ve38z9TVhE1BtxdmXOeOO3TnP0pSNQ8s/f3&#10;5wSCuCPUc0lJpWTQ+VN3J0tne8ErqBHEu2FQfzP9KtcZ5B+lU5Fvd8aKzkKBmTIGTnnPekFrIbIq&#10;xYyykFyX+7nrj6VlLXdmsUuxFf21xdkKtvHtDY3mTkrnkdKWztriOXdNboWLs/mB84z7fSlZL1GP&#10;lqyopwF3DBXPb8M9acwvnVidy5b5VBHA65puTty6GsUr3I5tPluDctI21nddvPG0dAaZZWEkNw8z&#10;KyY4RdwP1PT1qWFLsyo8xkIVScBhgk+ozUTW95udyTukxu2Pgj5hkflmjmduW+hpZXvYZNYX04mZ&#10;AsRdw4Tdkkjpz2FXrKKZZpnliCeYdxO/OTjHpVZEvUiYfOTgnBYcnP16YpAt88LrJv37DtKkAZ56&#10;89elDk7WuUkk7jBpspuJZGtbfDZCAucD36dauxQSxaW8SxxrcMNp2ng9s/rUAW8V/lDYJ4JI6DA+&#10;bn2PSpc342gEkHaT098jr06UpTk7JtWBJFYWNyLiNxAuxTt2lx93ZtBqxHaXEemfZUXa3mYLK3LL&#10;nr9cU+Z79rphFlYsYB+X/H69qFW9aaMSFyit1DL0+br3zjbT55PcytFbFNtOu2ikzCSzRkDbLjks&#10;TWlcWbPpotYgdx25y/TBBP8ALpVbyL5JHdDktuxhvfvk+nT8akA1IDHzn5eT8oxz9Tziqcm+pg4x&#10;W6K40a4YyHOwKV2fN1x16dK0L23uZJLea3Ub492QWxjIqMR37x5ZnUqylVBXJG7nPvip0F20cocE&#10;ncChJA4z04NU6km7tmDjFJopRWV3C6PHbYkBy7ednf8AXipbyzmluTIItyGDZgSbTnNTvDdyWbxu&#10;SXKqQSR94dRx24pPs15EpVZCwAyAMD+Lkcn0qlN3vc5pRKVnYXlpOspCyjbt2LIRj3OetLfaZLPe&#10;eYiqUJQ84xkZB4PsateTqEhyWZRkYyV6c9f0qN4tSkGCWUkbuCAM8EAfjkVfO73uZOBBDp81vqJn&#10;WJDEPlCggE56t/8AW+tLNpbSXcob/j3Zg+B/EcY/wNWVjvgxK7gvZWI5G7nPvg/pUcbXMkbqwd5I&#10;XU8kfN6jrRzyve5EoFe2sZIYQjHAK7XTrn0IqomkFlRpTmVCFBJz8oz09KvzrfSSkojCM4KqdvBH&#10;4+oqEi/UP8jNj7pyoJP0z0/xrWMpdzllF9CG0tpY5rhZIwYnIZctnJ7/ANKrtp80t0Z22QbTlEHI&#10;J9TVwx36vGSSRyHXAPf6jtSPayRtL5AIDYI59DyOfUVam09zJpnOamGW/cOFU8ZCdOgraTU4ruwt&#10;DfQJPbK/lyFnw6N/eXvyKxNS8z7fJ5oIYYHJGenfFV45WTK9Ub7w9f8A69fnmLqcuLqLzP2zLaKq&#10;ZfR7pImubVodQltUBZlkKKMcnmmS201vcm3kjZZlbaUI5z6V1elX+mtKdVlUtcWEO7DAAynoufcH&#10;jPfin3+radeLaa9IgW8ZTEUUZCuv8WO+ARj8Ky9hFrmub/W6ifI4vbfzKq3NvpUt2tnAix26+XJM&#10;WBkkfpjnkDOfyrmo3Ml0rsSWZwST35pZ5jKzAFthYthupPqfekt/+PiL/fH86UZ81WK8yqtHkw9R&#10;vdxf5G8y0VOye1FfpylofzzLclVcVIq98fpXDf8ACzdKBwba4H4j/GgfFLSRx9kuf0rgeJpvqe7D&#10;LMQt4neAGngZrg1+KelFcizuevQYzTx8UtLGM2V0Ae5x/jWTrw7nTDLqy+yd4BjtQK4ZvijpK/8A&#10;LrcH6Y/xoHxS0ott+y3C8Z5xWbrQfU6I4OsvsndY+tGPauE/4WnpJ/5dbn9Kc3xO0ryt/kTY9MjN&#10;Q6kO50ww1VfZO4LYPekBNcH/AMLQ0kZJtbn9P8acfifpatgWs54zwR/jU+0gupaoVOx3gYD3NOBx&#10;9a4aL4laZITi2lXH95l5/Wmf8LP00HH2O4PXncv+NHtIFqhPsd8D3pQT36VwJ+KOm7Fb7HccnGAV&#10;/wAakj+JunuQDZzqCepZeKHNFKhLsd1nNHNcO3xK08NhbSZ+M5V1/wAalh+IVrPvCafcZVd33l5/&#10;Wpc4lqjNdDsyT70nNcX/AMLCtVGTpt2OM4JUf1qRvH1osYf7JM2f4VYZFJziWqcjrz1oJri/+FiW&#10;W8A2NyMnGSVwPrSN8RrAOy/Y522nBIZcfzpc0S1CfY7Tv/8AWo6e9chH8QNOlUnyHTHGGdcmo/8A&#10;hYVkBk2Nz0z1X/GlzRHys7UHPA/GnA5NcU/xD09FQ/ZpW3DPDL8v15p8HxB06aQJ9nlTIzl2UAUc&#10;0QcZHaDnp0PWng8VxDfEOwjkKi1ncA43Ky4P05p6fEWxaF5Psc4CkDBZcn3AzT50Q4S7HbjkUua4&#10;dPiRYtwLC47fxL/jU8vxAs4Qp+xTsDn7pHH1zT54mMqU30OzU1KDXDQ/EWzlmWMWFwu4ZyzKAPxz&#10;QPiRbAZ/sy7x65X/ABqueBg8NU7HdUtcSPiNafZ/N/s+44/h3DNRf8LMtzwNIvSfbbT9pHuZvC1e&#10;x3dJjrXEy/Ei2hl2HSrsnGcgrSR/Em0kLA6bcpj+8y01UguovqlV9DtqbJwhriT8SrcdNHvT7jFJ&#10;L8RoRAkn9j3mH7ZGRVKrDuRLBVbbHXtkGoz+NcWPiXbNIFOk3i57kimzfEm2jbH9k3bcZyMVoq1P&#10;ucjy6u/snZH6U2uNHxGgdHYaRdgJ1zjmq7fE21x/yCrr6ZWqVen3MnlmIf2TodT0uO6uRL5wjYjB&#10;BHWqB0QZx9rTP0qgfG8dxGJVt2jVjgB8E8elSR+KzcowFsY2Vtp6EjHU14eIp4Kc5Skj7DA1M5pU&#10;IU4S0+Whb/sYqhxdqFYc8deaT+ycjb9rQqCTjH0/wrNHjYSHzBp8yomVIKjkjrTl8XCW1+0LauoP&#10;zBDjIAxx/n1qJYbArp5dTWOLzuXXz6f5Gl/YXAP2pMZ9KltdGWO4V2nD7TnaB1rHTxg7RLILZysn&#10;3VwPl/zkflTLnxwLZPPa0ZowuSqkZ5OMZqqNLAxmpKPX+upOJq53OlKLnpby7eh17LRXCf8ACz7U&#10;5zp0g/4GtFfRrFUu58G8nxX8h5oEOOViP1B/xpfLYjhIgPUJRRXD7GHY+uVabW4i+ajfLKn4xg/z&#10;FWEnuQ2M25+sC/4UUUewh2F7ea6k4vrpDgC2z7Qin/2tfxJ5nlWpUdf3QooqZUIJbFRrzfUkXWr0&#10;4bZbAdiIv/r1M2uX46C2/wC/f/16KKpYenbYTr1L7iprt+CBttvr5f8A9ekbWbt2yyWpPvF/9eii&#10;q+rU+xLxFTuKur3IXJitee3kil/te5c48q0yf+mIooo+r0+wniKltw/tO6J/1Fnx1zAKcdWkRN0l&#10;rp+P+vUUUVlUpQT0RpTqzluyBvERU/8AHtZ/hb4/rVeXxAJVIWxs1J/iEIzRRWHIjpTZWhu5pZw4&#10;CL8w6KAPyro49ZnkVmSy0zIBJzajpRRW9KlGS1Mas5Regwa/ck7haafz0xbinjxBd9VtrLP/AFwF&#10;FFaewp9jF4ip3JI/El+ODbWmPaP/AOvUv/CS3oHNtaf9+/8A69FFDw1PsNYioOHiu9UAfZ7Ukf8A&#10;TP8A+vSf8JbedTbWg47x/wD16KKf1Wn2E8TU7kLeKbt2ybKyOf8ApnQfEk+3H2Gy5/6ZUUUfVqfY&#10;f1io+oq+JJcc6fYn6xU3+33YjOm6eef+eIooqXQp9ivbz7it4gKLn+y9OP8A2wFR/wBtq2CNJ07J&#10;HXyRRRQqFPsL20+4jawpBJ0rTxz2iqI6sjgkaXYcf9M6KKt4en2F7ep3Gf2rEw502yz/ANc6eNRC&#10;gN/ZlkAfRT/jRRS+r0+wOvU7jZL+IMANOsy3UnaaV73bBvfTbPZ+J/rRRR9Xp9hfWKncrjUoNpJ0&#10;20z/ALppTqFuRn7Bahv900UU/q1PsP29TuJ/aEWONOtD/wAAo+2xvwNNs8/7lFFH1en2F7ep3Hm9&#10;CHB0+1VkORhehqBtTw2fsVqD1zs5zRRUrDUnuivrFRO1xw1dhgC1t+M/w+vWm/2q4OBZ2wA9Eooo&#10;+rUn0B4mquo8alKFBW3tsLyMJ0o/taQqR5EHPUbOtFFNYWlfYh4qrqrjP7TlI/497f8A74oooqlh&#10;qXYl4ip3P//ZUEsDBBQAAAAIAIdO4kDCtf780UsAAMxLAAAVAAAAZHJzL21lZGlhL2ltYWdlMS5q&#10;cGVnAcxLM7T/2P/gABBKRklGAAEBAQDcANwAAP/bAEMACAYGBwYFCAcHBwkJCAoMFA0MCwsMGRIT&#10;DxQdGh8eHRocHCAkLicgIiwjHBwoNyksMDE0NDQfJzk9ODI8LjM0Mv/bAEMBCQkJDAsMGA0NGDIh&#10;HCEyMjIyMjIyMjIyMjIyMjIyMjIyMjIyMjIyMjIyMjIyMjIyMjIyMjIyMjIyMjIyMjIyMv/AABEI&#10;AQUB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3nhniWZrOclMF2RwAnbqK2k0NGjQvPe49EkBXB7YPtWJ/wlf2vSZbKeNY5GIwVXAPNei2&#10;hRrWJuDlQcitopNk7GJHbrEf+QndRD1kiJGO3Q1BqWpG1SMi8innWXbbupK7N3UkHnqa29TnMFm7&#10;KOgPI+hxXBWl9obQRi9iujd5JeXs/PuackkJa6ne6dqWqG3kt7a8024JAJy2XT8uldOjEqu7rivP&#10;dFtNPudcgXT4G8lYJGdkY56ryT+NdkkDIoWO6nUDsWz/ADqo+QM1A1SBqyx9tUjbcROB2eP+oqUX&#10;F2uM2sb/APXOTH8xVE2NANTxI/8AeP4ms7+0Nv8ArLW4X3Chh+hp6alauceZtPo6lf50AXvNI9D+&#10;FNaQHqPyqNJY5PuSI30YVOvliCRZICzn7j7sbfw70gsQmRTxzUbeWw7fypWXjrUWzA4FVYQbOfl4&#10;9wacJ7mL7txIB6E5qFsg00sw7miyAuLq14nG5HHuKk/tkkfvrUN9KzN7D0P4Uwyeoo5UF2bC6pYk&#10;8iSI+3/1qnS7t3/1d4v0b/69c4XX1NNOw+lS6aC51WXYcGKQVGUAOTbsp9UIrmAWTlWZfoalW/u4&#10;/uzt+PNL2bC50PmBek0if7//ANepUuJgcpLGx/L+VYC63dLwwjf6jFSDWY2/1tp+KmpdNj5jpI9Y&#10;v4f4nIHo2f51ZXxK4GJowR/tx/1FcumqWJ/iliPvUyXcLnEd4h9mxWbpLqhqTOpj1uxmOGhAP+w9&#10;TCfTJhxM8Z/2lzXJnLjJSGQeoNM4T/lnLH/umodJF87O2jhgdcRXEb/8CoeyfH3Mj25rivtDA/Lc&#10;n/ga1PFqd7FzHIGH+y5FQ6TKVQ6drYjPBFIEdB8rEViR+Jr2PiRXI9wGFWYvFcB/10EZP4qah05I&#10;rmRpiWde4NOF04+8g/Cq8Wu6XMOVdD7EMKsLPp833LtQT2YYqXF9RqQ5L5O4ZamS8U/dk/Oofsu/&#10;/VvG/wBGzUUlm65zGfyqLIq7L63Oe6n6U/zl7jFYrQsM7WYUge4jHEmfrScQ5jb3Rt3/ADpDErdM&#10;Gsf7bMn30U1ImoJ/ErLS5WPmNFrYHtVd7FW7UiXyHpJ+dTrc57q1JpoooSaaD2qrLpYI+7W35ynq&#10;v5Uu+I9/zpXA5SXRkOf3Y/CqE2hjsGFdwY0bpimNao3YU+YTSPOptAPVVUn8jVF9EmU4Cv8Aga9L&#10;k09D0FVm00Z6VXtGLkR8hW0E13L5cS5PU54A+pr1HwS9xJo5S7cqqPtiDdcYH6c1hLo1lHKZlhw+&#10;/LLnj8q9D8DW8FzHdW1zArspDIW64r07ezXMzmtfYq6nYPc6bcRwSKWeMgZrxq+gubC4a2uo2WQe&#10;pzx7V9I3OhWQB2Iyf7rGuN8ReDrG8tX8xnLopKN/EPxqHUhP1LUZJHk+i6ze6Re/aLOZ0OMOAeGX&#10;0PtXtVnO89nBM6FS8YYj0JFcb4f8IiCESNMkqlt20pjLDpk9wPSuwivmtyIZASyL2XitaatoRJaX&#10;LiyVKslVk1OE/e2/jxVlLm0kxkD8DWhBKsgqUFWHIB+tNUWzdGx9KkEER+7MM+hoGRNa20nLQoT9&#10;BTfsMK8xtLEf9iQj+tWxbN2cUotpewz9DSsguU3trqM4S8lHtKiv/MZqNvtwHItpPfDKf5kVpTm6&#10;mYNLvYgYyeeKrlSOoppCZnvPcL96zJ/3JA39BUZvUH+sgmjPumf5VoMM1GVxTSEUft1qTjzlB9G4&#10;pwdJOUdW/wB05qeSNW4ZQR7jNVJLC1frAn4DFVYQrYp0cEUlvLI86oyDKoQcv9KiTTGckW7XPAyQ&#10;jkgD6VAYblPuXIPs6D+mKTQxx4ppY9iahb7ao+7A/vkrUfnTr9+1b6o4NOwiz5h9jTd/tVc3cY++&#10;k0Y/24z/AEpBd2z8LcRZ92x/OkBZ8wdOaQlT1IqLIPINPhVHnRJZPLjJwz4zgfSgLD1dlPyuw+jV&#10;Kt/dxj5Z3/4FzVSUJHMyxvvUHhsYyPXFRFj2JFLlQ9jWXWroDDrE/wBRinDWIj/rLTB9UNY28+tJ&#10;v5pckQub66naN/y0ljPoeamW7if7l3E3++K5kvSFgaTpJhc6gjdz5cTD1U03eydPPjHsc1zAkKnK&#10;sQfY1IuoXUX3Z3/HmodFj5jpU1CeM/JdDPo64/lirkPiHUYeElJH+zJkfka5Ma1cAYfYw9xThq8T&#10;fftx9VOKzdHuilJnbx+MblcCeJXH+3H/AFFWY/FmnycTW6g99r4/Q1wa6lbH/lrNH7HkVILuKT7t&#10;1E3s/FZOiilNnoianpE6482WPPqM1KFs5uIb2Fv944/nXm4XuI1+sbYo8+WM8STr+TVm6Nti1UPS&#10;jp8pXKKHHqpzUTwPG3IZfwxXn8erXUJyl1gj1yprRh8WatCP9c7r/vbv51LpyKU0daJJlOBI1KLu&#10;cDnBArnY/G0n/Lxaxt6ny8E/lVyHxbpUvEkGwn+6+P51Dg+w1I2V1Ej70f5Gpk1KP+8y/Ws1NT0a&#10;cDFy8Wf765H6VOsVrcEeRfW0ntvAP5dalxKuzSS+VjxIh+tTC4B/hB+lZLabPuyI9wPdef5VAbad&#10;Dj519s4qeVDUjyGPYz5IBJre8L3IttdtwThZP3Z/pXMo+CKv285injnXqjK4/OvbnG8WjijKzPV7&#10;heKw9Qi8yJ1PdSK3i4ntklX7rqGH41kXi/erzYPWx1PY5fR4iIGUnoxqSRsXkg7YFP0vgzL6ORTJ&#10;iRfSgYxgdRXZTfvMxlsMYq3VVP1FRGGFusY/CpCefuimnH90j8a3S0Mm2NESr9ySRfoxpwe4U/Jd&#10;P/wICk+X1I+ooGM/eH5VSSJ5mTpe30fSSJ/quKsR61ep96FW/wB1/wDGqAPPbH1p4zn7tPkQcxqp&#10;4idf9ZazD/dw1Tr4itW+/uX/AHozWGSQcU4MDRyIOY311bT5eN8X4nH6U7zLOTlWH4EVzzeXt+ZV&#10;/KoVhjkfdswB0xxQoBc6VoYG6Oaja0B5WQfjWKIwPuvIv0c09TMPu3MmP9rBquUVzT8ieIkxyYJG&#10;MqccVUa2kHBX8qiEt2P+WqN9VxTvtV2OqI3+62KOULkbRuvVSPwqJl9R+dWftk/8UDD6YNNN4P4o&#10;m/75o5QuVCtRSRo4+ZQ31GauNPAx5UCoz9nbpn86XKFylFpcc5kMccaFFLE7wnH5jP4VXNsByksq&#10;/wDAs/zrSaKMjhsfWozD6MDRYdzPMVwPu3Gf99AaYTeDosL/AIlf8avNEw6VEyMO1HKO5T+0Tr9+&#10;1fHqjA/4UhvIx95ZE/3kNWiCO1IgQyL5hYJn5ioyce1LlArLdwMcCZPoTVqGS1MEvmK7SkDyyjDa&#10;PXPrUdxHAZXEYLR5+UyKM496qm0gPPlgfTilyjuTE00n3qA2wx8skq/R6aYp1+7cH6MgNKzHcnJp&#10;hxUObodRC49sr/jTTNMPvW5/4CwNILEpX3qNt46N+dPi1NoYJYjEyiQAMWiyfwPaoDeW54MgB9Dx&#10;SsOw8SSocgnPtTxqd1H0d8fXNRiRX+66t9DQanlGWV1uYABtp/3lqQaxCx+eFM+qnBrPZQeopVsX&#10;lgknWImOPG5h2zUuCA1F1O2b+KVPxzUgu4XHFwp/31xXPGBc8EimmNx0c1LpjudIp7oEPvG+DUgu&#10;Zk/jmX64YVy485Tw1PW7uoz8rv8AnUOmNM66DXL23x5d2R9crWlH4z1iNNvnbh2O8H+YrhBq9wv3&#10;ufqoqQauCPmgjJ+hrN0l2GpMUcVZhOVx71TDg1PC3zYz1r00ctz1bw3P9r8PW5JyUBQ/hSXqEZ4r&#10;O+H10slvd2jHkMsij2PFdZLZRSD72PwrxK3uVGj0Ie9BM4KxgZLi5GON2agl/wCP2b2xXXt4cQSP&#10;JHLhmOTzVKbwrM0ryLIpLVdKsk7smcG0cySM02t2Twxeg8AH8aqSeHb9W4iJHfBrqjiI9zF02Zp6&#10;UbQKtvpN4hwYXz6YqNrK5X70TD8K1VaPch02Q7QaNmal8qVeqEfhSbX7g/lWiqxI5GM2N2LD6UeW&#10;w96l6dqazZO1ep7+lXzolohIZ2xgYHWpFUqOV/I1OiKqgAU/5c4quZCsQZGOhFKNvr+YqwEU+9L5&#10;QPampBZlckAZB/DFOGcZ4/OpvKFHkiqugsxgD+hoBPcU/wAn600gqPvsKpC1A7ccqD9aiZInOBEp&#10;PripCsjDk4X0NKFI/gX8qdg1IBZw9SDn2NIbJD92RvxOasfVf1pOPQ/nRYepTayYfdl/SomtJv7w&#10;NX+vUnHuKX/gQ/WlyjuZTQTj+AH8ajaKUdYyfwrXIPqPzFMIIHI4o5R8xisMfeQj8KjO3vW0wzwB&#10;ketRtEh6qD+FLlHdGMVHY0wrWu1vCf4AKjNnE3QYqWh2MkgjrT7idp2UlI0woGI0Cj/9fvWgdPU9&#10;GIqM6USchh+VQ7FIyyKYyqeoH41qnR5exqNtIuR05PoOTUNrqNJmQ1rA3WJPyp7aasdukwlKhyQF&#10;WU5H1HatuLw1q8y7o7KRh+FNm8O6vCMyabdqPXyjj86z549yrMwPIlX7tw//AAIA/wCFGbkLjdGw&#10;9MEVovaSpw0bqR2KkUwW5PfNO6YjP3TDrED/ALrUb/WJx+FaH2V844PtUsiFokQQKpXOWGct9aBm&#10;XvTucfXirNqtmyy+c0jNs/diLBBb3qXyecYGT2oe1UD54x+IqWgKZhyeho8hf7oq7DbI8qxhxHuO&#10;Ms2APrSNGEdlWfIBxkYINIZkee0chRuCDg81Kl2AQfSsETNhSQw3dMipVkb3xWaryQuRHong66Z/&#10;EUVvG203CFBzjnqP5V6U2n6nHnhvwbNeFaPfR206zySsskZyuM8H1rsbfxpKAP8AiZtn0OP8K5qk&#10;XOXMaxairHoBTVU6xyf985phutQjPMRP1SuVg8b3fGNRjI/2iP6mr8fja+PH2iGT8qj2UuxXOjbG&#10;qXK/eiH6inDW3H3oD+DVnR+L7sjLW8DD/rnmpB4pRz+9sYD+GKPZvsHMaA1qEkboXB9cA08apZt9&#10;5CPqlURr+mv9/TYx/utUg1HRXGTZyKT6MaXI+wcxbF1psvVU/FcUpi0qT+GL8DVdZ9DcYJmQ/hTv&#10;K0Z/u3hX/eUUWY7okOl6ZJ0C/gaj/wCEcsGJKHBNPXTrB/8AV6gh+q1INIQn93fwn/gWKfvLqJ2K&#10;zeF7dvuymom8K/3ZVrRGlXakeVcqfpLTvsOrJ91mP4g1SnNdSeVGM3hi4H3WU/jUTeHrxei5+lb5&#10;j1hP4Cf+Aj+lJ9p1JPv24+u01arVF1Dkic22jXqA5jP5VCdOuk6xN+VdZ/aVwpw1t+RoGqjjfbtV&#10;LEVFuLkica9vcDgRMPc00QOpyVYt6mu2/tG2cfNAfxUUG405vvRD/vmrWKkt0R7KPc4kq47fmKUA&#10;9xXZFNJfqEFN/s7SpBwyjP8AtVosZ3QvYnGkAnmmsFrsT4fsJPuSfkahk8LQNjbMeOma0WMiL2L6&#10;HJlV9ajKoDnmupk8Kt/DMCKgbwvcKflZfzrRYuAnRkc2UJ6DH1pPJ+prek8O3i87AagbRL1R/qWN&#10;V9ap9xeyZj+W3YmmMh9a1W0u7XrC/wCVN/s2cdYnH4U/rMO4ezZkmMnt+lOWEn+GuitvD93PjbCV&#10;B7tWzbeEOAbmTPsKxnjIItUmcQttk8Ak+g5NaFtod3c4McDDPdxiu9i0vTbFc+WuR3NOfUoYVPlL&#10;nHoK5pYpvZGipJbnO2ng1yA1xLx6Ditu20LTrIA7VJHekN3fXPEMRx2OM1BNaSKN17eJEO4Z+fyF&#10;c7c5F6IuyajZ2owu0fTk1Ul1mWUkQxMfdqzptU0Kzz88lyw7LwKoT+NHTIsbOGEf3iMn86caM5bI&#10;TqI2Xsr6/BEkfye6gD9aqS6JocC7r+W1Hqqjca5K/wDE99cE/aL4gf3Q1YU+rx5PzO5/L+dbxw8+&#10;rI50dlejwfEhSKxllb+8JCg/SuVvLPTpnY28MsY7Ayk4/nWY2pTSbhEqLgZJ6/zrLuNUjGfPuc+z&#10;N/StY0rdSeYsavcf2Naefbokzg4Ksenvxk02PVn1OBLmWJYXYY2Rg9u9UItVtJmKxjfj0FK2rQpx&#10;grj1FEpRT1YcrZeyp6RyMPypcZ/5ZAfVqz31e38tCk4LtnK4xj/GoTqfPWp9oh2OLW4mluVKuwZm&#10;GMH8K6RY3HVsmus0jwRpkoea6UmVSCpRsY/CtGXwjYD7s8y/iDW1LA1asFOPU8yvm2HoVXSndNeR&#10;woRj6H8KkWNj3rqn8KxrnZdN+Kf/AF6hPh6RD8s6N+GKt5biV9kqGaYWe0jDMZMSoFUEdWBOT9aa&#10;IpB0Yj8a3Do1wv8AFG30NN/su5UHMYP0YVDwOIjvBnTHF0JbSRlItwh+WQj8asx3Wpp9y7nA9BIf&#10;8atiwnXrE35VIls4PKEfUVm6FSO8WaKpB7NfeRpqeqxxFhdyb8/dPPHrk1Kmu6uvUh/rGP8ACniI&#10;gcrThCPSocWty7pj08T6mnHlIR/ukfyNWYvFt5uAa2Uk+rEf1qBYMcYqZLdcdP0pWGWh4vdWKyWY&#10;ypwdrAj86sx+M7YfetpF+hrOFsp/hB+tKLWP/nmv5UWA24vGdj1bz1/M1ci8Y2J6XMy/X/8AXXNJ&#10;YwtnMY61MmnwrkqgBIINJxA62Lxla/w6ow9iWx/hV6PxcpAI1RMf7Rx/OvPzpMBJ+Qj8aT+xoCeN&#10;w+hpcqHc9MTxQW6XtrJ/wND/AFqxHrxfqlvJ9AD/ACryxNIUNnzJMA9CaR9IYuSJmHNLkQXZ6wNV&#10;ib79jCfoKU39g/LWQH0evJlsb1D8l24x7mpok1aNh/p8u3PPzkmnyIV2eo+ZpbnJgmH+6c0eXpDf&#10;xTJ9VrzL7XriH5LtiO27BqRdZ12M8sjfVRQqcQ5j0oWmmN929x/vLT/7Pt8fu9RQfViK84TxJrC/&#10;fhQ++MVIfFd5HIQ1pG2D1Gar2SDmPRPsE/8Ayy1CNh/11pRZaoq/LKr/AIivPV8YuPvWTfg1Sx+L&#10;kYkm1mXAySrZwKXsfMOY7sx6uh5iB/CgzanH960LD2U1xSeNrdSMvdL7gf8A16uReO7YAZvZl/3l&#10;/wD10nQZSmdWuoTr/rLUj8DVqHUYyPmtyPyrk08e2/8ADqK/RkI/pUv/AAnUGMi7s29mwKzdCRXO&#10;demoCQEQRE1FN9qZS0siwJ6swX+dcDffESOFWVb2KJT2hGSfyrl73x5DK5IE8zf3nO0f1pqh3E59&#10;j1Ke+0q3J82685x2QZ/Ws+bxTBFkWtkpI/il+b9K8ln8Y3EmdgSMfTNUZdekmQmSVy2eFzxiuiNK&#10;kt2ZuUj0y/8AGN46lWvhEv8AdjOP5Vzl1r0bEks8p/2jx+tcYNQMjgFgoPUntURunY4HJ/nW6nRj&#10;sTaTOlm1xz9zYv61nzapJJndK7e26qdrp+pX5At7SWTPcKcfmeK6ew+HHiLUIlR2sraPOf3s4J/J&#10;QTSliqaHyM5l709sVA907Zwfy4r1XT/gujAG91oH/ZgjH8ya6C2+E3hu2AMxmnI7ySYB/KsXi42u&#10;hqB826rLN5v+tcKewNZxBIzjNd/8UtJstO8Xva6cipbLGnCnIBKjNcwvlrDsCjGPSsvac2pTjYd4&#10;fi81pBjsf6Voz2TEMwjJUdSBUnhK2El7Nt6bT/SurmjWOJkCjb6VxVp2kdVKF4GL4D0Gy1vxXDZ3&#10;sZeBkZioJ5IFe2weC/DFpGI1060A/wBpVJrwm31JPDur/b2LiNQQfL681bl+JW98x2M7r6lzz+lL&#10;llPVMiVoux0Okz7oZTnnIFW5GbGSGx9KyNEfNtKf9v8ApWvHezwuCkhXp2z06V9vl0WsLCx8HmMF&#10;LGzv3IN4LjceM1fjOnCRyW3J5Z4ZSMN+lPhvYpVVbm7Oc4P7oYAqVnsnGPPtyCGGTAAR2H6YNaVW&#10;21dPTsdOHShTcUk79yKO30mVbdTcPEWz5jE5xxx29arXdnaxuq212spPX/8AXirUkdoVQJJakgAn&#10;jGSex+lP+yWhRQUti2SPlmYdB/8AXFKNTk15mayip9F8iqulhpShuFA2g547/jWYRg9s1tjTYZOU&#10;iAGAcCcdyR3+lNfS4UlKlJBjdkiRT0z/APW/WtaddL4nf5A6L3SMfGe1dmLS3dRugjPH92uVdINo&#10;8pnJJOQwxXYgcCs8XZ8uh5mNnOLjqVPsWnySmP7PEX6fdqY6BaByv2VcjsDVldgwRDFuHO7YM/nU&#10;hf8AeCToV6YNeQ4VLO6R0/WMPdclSSVtfXyMw6BZNyImX6MaibQLMdGlH4j/AArZN0QuCikjjOKr&#10;tIjMCwx/u1Sop6yiSsZNSXLVdjIbRYVPyyv+IqNtORR/rf0rYkuM25RY3w2cccGsuR2PY1rDC0pb&#10;oHmGLjblnf5FN7ZVP38/hUZRV71K7knioSea3/s+gzanmeM6v8Bw8sd/0pcx+v6VGaTHej+zKHmd&#10;UczxHWxKPL/vCngIV+8tV8CjaPxqXlVLo2dEcyqvdIn2IcfMKPJUkcj86g20bPrU/wBlQ/mNlmEu&#10;sSz9nBHGKiayz2pAvv8ArTwp7Z/OpeWW+0NY/vEjFljPFK9qpH3R+VTgH1P51aFjMyhlljOR08wZ&#10;rOWB5ftFrHJ/ZMSSzUscoPyqrNYR7Cdg/Kuj+wyksModhwfmH1/rUb2ZVQXUbW6c1P1K+ikh/XV1&#10;izkbm0VlyRnAwPpWc1kp3fXFegrp9m1v+8hUnnuf8aqNo9k7ER2+WPYOf8aFgpdzBZpTcuVRZ5N4&#10;hmlsmt44toVsknbzn61HDG8sQYyYJFeoX3gq0v0TzbJn24YYfnk1Rm8I2kEgT7LKhxwuT0rCWXVJ&#10;v3JL7zqjj6cfii/uPPpFkSLb5inBz93n86fBFJLHu4Fdhc+GbSNgHSZNw3D5u35VC2j21tbt5Zkw&#10;oyNxH+FNZTiIrmdrAswoylZX+45wWz9xmrkd/cWfEAQAY5MK5/rWlb2Mk8ZZMYx3PWov7NmlSQqn&#10;3fU15r5djts9xo8VajBja8LHHaPH8sVKvjrUF+9FC30LD+tY88JVmDDB9KpsmB0qOSPYfMzp0+JN&#10;zESAjBvRJSP6UT/E/UGRV8mZyxwvmSkgn9P51xtmv+lXXAPzCnajkfZv+uq/zpezj2DmZf1rU7jV&#10;Cbq6jWOViBtHoOnXNZfJj3Va1Any1HvTYkBtqqKsOTudJ4AXzNSlU/3Cf5V1V9DjNcv8ORnX5F7e&#10;W1d1qEPB+lcWJXvHXQ+A8y8TIBZSn0/xrR0jWrW00+ON7GORgPvVX8Vx7bCf6D+YpLGeyFlEGi52&#10;jPy+1aU480TCu3GWhv6O6i3fawI3dj7VoFq5XwR/yCJTkn96f5V026vvsvjbDQXkfG42N8TN+Y7N&#10;XdOkkV3MbwKcY/fEYNQ20KShS4/iP8RHb6VM9rD5yIAQpHOJM+ntWtScfhJhRujSfUbnY5NvZSAD&#10;cduDSG7coA2l2pB4yGHv71WSzSIBopHXdwcSr0qOSzcuN8mYl6fOpI9eM+9cijTvoa/VKa1tqQ3m&#10;TMCYEiyBhVOeKgUsvQkVaMNmHK/aJQR6xA/+zVE6xhh5blx6lcV1wcWrD5XEReortR0FcYi5YfWu&#10;xL8CuXGatHmY9L3fmPLAUwye9RM9QPJjvXLGBwJk7Se9V5JuOtQvNVd5feto0zWKuW11CWGVHVvu&#10;DAHalTWLhFjwgOx9wbHU81ms1AnlQAByAOgFW6EX0O6i5R6mybi/nRJPJXEkgYcjqenH4ilMd2jB&#10;GsUZ87+qnjpj9f1rKS/uFEY35VDkA96sf2xc+aZAFBKbeM9PzrB0ZrZI9CM49SeQSNA7/wBnBQJN&#10;xcY4xjNPaGSOJIX05hK7GQNtBO38PqKiiuL64gkSKMFTy5B9Tmrrvq8syPLbhig2gZ6Zx/hWcuaO&#10;jt95aqUurKcSxocy6c7qrksSpGB6VMyWoMSvpcyOWZuAfmHbj24pwjvlikiNocux6Nzk5P8AWpnu&#10;r/z45jbNlAVAJyKUm76P8TSNWk9LlIpYGKMi2kUqCH68njH5ULBp+8K8UoyMgc5/l/nFSm+kihMb&#10;QsobJOT15Ht7VYGvSCcSmAFtoXk+hz6U7VbaL8TVcj/4YoNFYbV2rIGCHcWJ5bt2+tOlt9ODYSR/&#10;u8ZHfv8ApU39o5VP3fKuW+vOf6VDdSLcTb1XaMYqoqd9br5ifKtiG4hhScrAzNH2JpYjJE26Nip9&#10;qVUqRUrbpZmV+xJHd3CAgsWyc5JouJ3utoZQNvegJmnBOaztFO9htvYgCqowwO32qaK3jYh45GRh&#10;3MgzTJeDioGHWm05LRmUIKMr2LUlvIF4uXwMY/ejqDn+lQzW0jYdriZmORksh9u5qWKYBFQG3Ocj&#10;5ozn86rXVx+7CsLQEjGdh4rKCleyNZc38v4lG505pSjSSSEcKvKf4/SsPUoohaTLG5Y7DnIxipp8&#10;+ZkH8qq3f/HnMf8AYP8AI16Xs5Km7y6GCac1ZW1Me1uWARAcKBVm4vNsfyk8VkW74I59afI+5TzX&#10;wUlqfVrYhvT5kpcZyetUG6c1dc5Y/Sqjit4kMo2Q/wBMux7r/KnaoMJbn/pqtFl/x/3g/wB2natx&#10;BCf+mq1RImofcX601DiDFP1D7i/Wq6t+7pIpnWfDc/8AFSsPWNv5V6FqCjLV5z8Omx4oH/XNv5V6&#10;LqDD5j61y4he8dmH+E868XDGnXH0/qK5y3vokt0Uyxggd2ro/FpzptyP9muRg0y3eBG+bLAHrVUd&#10;EYV9ZHVeCzjRm6/6w10me9c34ObGiY/6aNXRBs1+gYBf7ND0PlMTFOtJkyTSIRsdlI9DWhpryzXJ&#10;LF5GC8ctn9KzBV3Tk3zE4BIHAOMfqRV10uRsmG9jUCThl2+YpBA438j8qfLGZA/mLI4OOMtx0/2a&#10;rvMkU4jTyw7cjOMD8mpBLcuoAghyR/z05/8AQq8yMlJ6PY63FpaopzoiylURlxn7xzn9BTAtSSK/&#10;mnePmPocgU5Vr0o6ROKctWOjX5h9a6NpOK5+MfMPqK1nk4rlrK7R5mM1aHvLVdn5prPUTNmlGBzw&#10;hcGfmoyaQmm5zWqR1wpgTSdetGKWq2OqMA7U9AWdVzjJxRFC0pYIMlQSfpVuKxaTTmvEY7kkCbcf&#10;kc/jWc6kY7m0YpktvLcW8LNHKgDDkFTz1q9HqF/IC3mxc4JyhrKuUurOVoJ5HUjqN5xiiK4nRcJN&#10;IB6BjXLKkp66M3VKn1RrNqV8jq37pixzkKeKlGoXnGZbcdTj61mJcXRQn7RLgHH3zT1hlmEjsWOx&#10;ckk++KzdKPWw1SpLZC3ckshTzHRsDjb2qvtzWla2Cyhd5xuR2AHqKhuLY2zRBiMugcAe9XCpBPkR&#10;TUVsV1QelPCc5pVWpQvvxVuQhqpzUoTmlVRxUypWUpAiMJzTwlShKUJUc4zPuBiT8KbEyITu/l/9&#10;Y1LecTAD+7VJuc5raK5olxXUuIIzGWypUk88cc/Sq13EgUvEis2O5XH5EVbt97W6AlsduWqC+mIj&#10;dDHKfwbH86yjfnsayty3Ocupnk+UrGP91FH8qo3S/wChT/8AXNv5Val+90qC5z9jn4/5Zt/KvWat&#10;TaR5XP8AvEcZA3Spc8GqsDYIqdjhTXwMtz69PQYx+eseWZv9JMjMcNhArYx+laxJ3isaU/PdYbax&#10;PPPDe1dFHVMzkULWWQahHhm5YZ561sax/wAekZ9JFrDg/wCP6L/eFbmsjFiv++tJgGof6tT71SDf&#10;KKuX/wDqR9az88CkimdV4AfZ4lQ/7LD9DXoWoyda808Evt8QxH6/yNd7qE+Sea5sQtUdVB+6cd4n&#10;bNjcD/YNYdim6yiP+yK1PEMm61uB/sGrOhw2raLas+ntISnLbjycmnSi2jOq7SDwh/yAU/66NXVi&#10;waOWz87IS4KkfQkf41y3hFf+JFCPV2/nXo13HuudKDjCxYB+oC/4V9zRqOnQpxXVfofI4qaVWXqU&#10;7vQmt2vmSVfLtSv3uSc1i6lBfx6cWt8xs4+UkY3YIrtbowst+rHmUjIz6AVSigEgtUmRJUTrvY8c&#10;j0PpWP1r3Gqj/qxlCulJM850SaS5kmF1eMjxhmYOBzjoOasa3euJIk06SQITlX8vZ5jNjOM8kelY&#10;GvMbbxDfIijZ5xOD+lbdlqreJPFuhQpEIorRVJGMAsoySOuBx0r5pytNx5j6jntR9pbpc6rRdMu4&#10;LSSPUHLTIpbhsnoCB+tbt9p0EMcs0ZI2mPC/Uc0+SNzd3MhUlXGQfXOOKtXU8clvKMDJwcfhXvRq&#10;tcqi7o+alGrUblyu3oYUalpFA6kgVfuLeeAnzIyB6jkU5o0lLyrkTgrtVVAXtV2PWdjeTfQFT0Jx&#10;/StpVZN3ijz8TCd00jFJ9aYW5rU1mfRrTSbnUnchIU3ERH5j7YPua4/wtryeKr24tLaExSxJ5gDs&#10;PmXIB/HkULF078snZmlGlKUHNLRbm/PCYlQk/fGagzVubTr5PvQO2O45qm1rdBsm3k/75NdMJxa3&#10;RpGUe47NFCxy7wrxsmf7wxUzWzwuvm4CEjndgUOcVubwlFuyK2ozpa6BeSSTSQeYEjV4+p+dSQD9&#10;Aa1fDdzZ3nhyVLGYvGtwqndnIwB1zXVXXhjSdS0hNOurffbBxKAHYEN6gg5qrYeAdA064WazhuIz&#10;1IE7EN9RnmvnauL56rktj3I4P91yX1PPvGfjCCz8TT2Etk8kACrNKcccZGP0q74f1HTdZ0vzrORk&#10;kjfY9uyhSnv1PFaNj4h8P614qk0K70nE8ztDM0qgrJsGAfbgH864ca/H4V8T6mmm6AFhtZGE6iQk&#10;FAcKTkHHUVEcTOE+b5GksKnR9nF6r8z0UQSPEY7e3kZwMk+9P0i3uI7W+Ro5cCGMs0jhstjLd+By&#10;OPrWpoOtWms6bbX0MAiimtfNeMnkMCRgn8K89HxYFpPJavo4keXcuUcgMOQvGPTFOeMldNk0cC3T&#10;al8R3NrJtmi3uFQRPk+lc/qPiLRf7btElErP5YjRseh7Vmn4jWoW3in0O3BwGP8ApWBg/hxzXK32&#10;qpf69qEsVoiqYnWFFfIh5B3q3fGPbrU1MXBu6Lw2X1ISblY9MhbzYEkUjDdMGqOoalaRXdppkhZp&#10;7qQKEQ/dAOST7cU7wTd2V34amV4kW7WcAyE5Lg45FYXjq8WHx1YQaFYRDU4HRlkRdxdj91Tnj/8A&#10;XXRLGc0NDNYCVOfNLZM39D1u01W8nsbeKaJrdtn77gHk4wa6NrOaMbimR6rzWP4M8MXN9rGrar4l&#10;0GG2nnkiliXOV3gNuYDPHY13MyrFPtUALjgVhHFTXmbfU6M2+jOaGdxyRgdKs21nLdP8owndj0rX&#10;mFnH+8mWIY5y3FZV94jijQxWKhm6b8cD6VrGtUq6U4nMsHGnLmqS0KGq2qnVY7aBskRjJ9+TVNrE&#10;NaCZZMHy95U+u7FPsFmlvfOYMx5Jb1NX/LMcK277QSpAye2a63KVNKNzlqzXM+VGOJXth5RiJYDs&#10;fXmornzLqZYR8gY4Pr0q7rV2NK0W8vVUTPbxNKEBIyQvSuL8E+L/APhI/tTXlssc9uwbMRO1gc9j&#10;zkY9aFiYqWq1MantZ024rRG7a6ZDPDlywYlSWHbJNY13Gy2kwKkZjbr9DWzca3Z6RaySyuyxRruY&#10;lSO+aybTXNO8QabdNZyeYyRkHcpBXJJxz7V1qu43UupzxwVebTir+h50j4I4PWpXk+XoagRRkcd6&#10;fKY1AB2hiOBmvkXufVdBslzHG6hyQSuelZE8wczNklCRtFXZ721KtGPvgEZ296ySf3bbjxiuulG0&#10;GzOTIYD/AKZF/vj+db+tf8g7P+0P51zkRxdRnsHGfzrotYdX0tihDAkYx9axYxt//qAazM8VpX5B&#10;txjtisrNCKZveFJPL1uJj2rsb66BJAavP9IuPKvAwPIrpLi6+bG7OfesKyu0b0pJRM7WJN1vP/un&#10;+VL4eezbS0FxMEZegIqhqlwqxOGblgQKzbKSMwBS2NvHNVTfLuZ1Hd6Ho/w0tYtU0dw8oRraXBAG&#10;SQec16Qba24LoZGByNx6H6CvCvBet3Oh3E7JJCsU6AEOQeQeOPxNdn/wnE5HM8X4LXvUcSpUkpS2&#10;PBxGCnKq3FHeqZI7p3GxIuioqCmXWoC3t5JnYhI1LMcdABmuDbxjM/8Ay3H4KKqXniyfyCvmb94K&#10;4Cg9u9bOvQSu2Ywy2pezOV8SanHe+Irqa3wyO/yk962/BEG/XfM5GyEsPbOB/I1zbaRPc3LSPN8z&#10;HO7yzW3pr/2VcRBLtzKSFkAXAK+xrxadSDxCnLa57s6M/YOmux6Y0JY5E0g9s1EVuY/uSsfxrnU1&#10;qEY/eSH6uatWmsWz3MayZKk4OWNfQvGUkv8AgHlU8LiI2fMcBqGteINK8RzXEt5cR3CSZHzfKfTg&#10;8Ee2K9D8N/EH7R4dvbzxPsnWHBjZYgC+eMccZzW7qfhLQPEE1kl3eBGhG9oFkAY57Hn2rK8X+BNO&#10;tvDV69hOwjUKyx4+7g9j6V8+8Raq3HY9OVCNSFpLUxE8aeHPEUsumXFvcafDcqyeYzh1B7cetZHh&#10;RP8AhHtTa5juiHKlVG3l/b+v4VzQ0GawMF5NInlBt2QabqF+Enimgk3MoIOCDjNN4udRqTd2iFhY&#10;wThbR7nr+m+L7291H7C8yQzHJTzSAGx6Gtme9vIIWmutUs4IlGWcyDivDfD7Xeo67ayPMUWKQPuJ&#10;wBjn6VueN9etL60jsra4MrrJufb93GPXvXo0sXei5ySuvI86rl1JVVGEdGeo2N5p+qfvk1u3ujGc&#10;EJgYrzj4rau8muW9lBLmCCAH5TwWJP59qyPBs0en3Nxc3V4tvE9u21i3BYdB9a5i8vpr66eeeQyO&#10;x6sf0rmq4r2lJa6nRRy+FKrzpHsfgP4hDTfAGoLfXYe8tGYWiyEktlcgZ9M1W8I/GG8tNQnXxNcy&#10;XNrKMo8cQBiPsBjjH8q848N+IBol8Gmt0urN8+bA44Y44P1HWs1v30juTgFsgVxtqy5TvTPStN1q&#10;zk+JT6wJWktTKWVwp5HAwKf4is77VNd1q80qwk+y6hGqN5rBCCCCTgkf3f1rG8Bs8klxbLFLMoIl&#10;k2MgKr0JwzDP4V6HFfaNotk2o6hAyxxnpKN+QcYIA4J9u1d1qDpKUpe92RCU29tDmPB9h4h8Na0s&#10;11576U8MiMofIYYO3g+5pX0u31PXLO8kE1uLcxfKVADYRQcnPHK/rXSn4qaBKUt4Z5yHYKqLAQM/&#10;QgCpnSBJpprhIlDHKliVA4rnoexv+9ubSU7P2aOO8Waal9qMUlu8dlEw2nePvcdRiqh0K5MFtZaS&#10;++5eMwySNhcqTkkZP4Ua/wCJbXxDdQ2tu8izQZwSgCtnHTmr+naNrmhkatdrKbcRnd/sjsfasJzi&#10;qj5dhpNq51nhrwdJo+hSx3V9GJywaP8Ae7SvqNw9f0qrqdgNK8Q6VcR2tw0UFw1w0ksgcuCB0Y9e&#10;a5Px5Bf63dacIpj9l8rcATxuJ5PvxirFnc32leHYrKEpeSwMfLWViAFPbP51rh6iTUanwmVSXbc9&#10;dh8e2p5NrImATyRzWbf+KHvZfMhnW3Ujle/51w3hfVBqFjdnUEhW5SXYER8FeOv+fStHUdS07T40&#10;u7l4oh5u3bywI/4D+NepRWD5/d38zKcK/JdlDxp4sutItYTZt588rHLyZIUD2qLwV4rn1m3uBqAj&#10;SWIgqUXGR9KyvHV5pviHTrRtFmidYZdsyqGVhkcEhsHGe+KofDezvLXxYpntibVkeORiuV6ZH8hW&#10;EsYo4iyfuiVDmh5nqqeII7Kxn2BnZQzqMYyQOleX+HPHHiZ/FMK391NLbTSYkjZMqoP930/Cu81+&#10;e10yG6EbITIpMLBc7XI449K88aS4tIkMMwlKncU2gZ+lGOqxhOLplYbCupGXMdb4z8cR6bYPa28S&#10;yXUwK7WGVVT1JryrR9avNHvDcWczRlyPMUdHHoRVu+t57mZrp95aXkDHI9B+VYUsLo4zlVbofWuK&#10;eJnUmmtLFfV4QXLY9weWDXdMSMSwD7VECEZueRnoeeKZZ+DbXR7GU2VyGkk+Zx/DnHauG0fxFomm&#10;6ZAJVm+1RJtzsJXPPv71htfQysxm169+Y5O1GI/9C/pWssXWc1NqzWg44WnTjyx2ep29x4ezt/eR&#10;rz94KAP0rIuPh/rNzfXcwnjjgiP7pmOPM4z8o9KyLfxDY2UJhkWbU4yQQJ/lC/zzW7ovj29v9Ztb&#10;OOzijikYIqKSAo9sewrknyv4VY1enU5eHRrq80y5v4/vW8gSVCOeT1Bq7P4S1S0aBbyNIo7pWaGQ&#10;SKQ2Bn14rsfGmuNotqtrbwor3WS5ZRgYx6cE154utyn7QJoY5VnwWGNuCOjDHQihVWo2YKKYywhZ&#10;omGAXf5lHBJFWbXTEuYLhpLkpdREFbZlI3qWAyD+OfwrLluGNy0oLK7HrnmmrdSq+/zG3AYyTU21&#10;0FfQ6iLQYZbcqmoeZKxAAPQVnf2RcJqqWErRwuWxvkban1J7Cqunag/noXYBUOcn1rV1HVbC4SJp&#10;JkeaI5UjJxTSQlLXUrJpVxC8kluCZIiRgDIJ9j3qBfDus3pacwMpY5O5gD+VSNrsqHzFlLknPPep&#10;4vFtyjA+UpH1rnqqaj7hvRdNv95ojHvLJ7YqruSQBnnPNWbHw/fX1uJ4IlZD6uAaS61KKdXHkkAn&#10;IycmojqtxEwFofIj2qNq+w6/nmtIXa1RE7J6FWMOhGVK56cVqWmxlZpVZjnjBxUUkLzRptLuFJJZ&#10;yOasW00kMQjXaMewNaJoysWFS3b/AJYP/wB9mqN1OltekLuRcAgZzV4XlwBg457haoa1GxuchhII&#10;yULgcHntQ3dDTsXBrkClSu8+uF61TudWWS4WWPcMdc1mgelMbPSpsV7RnRaK+jSX0j6zqV7BbDDK&#10;tugYse4JJ4rr7nxj4blsJrTR9HZZY1At5JlU45xuOO/I9a8tC89Oav6VcPp96tzsVvlKlT3yK1lJ&#10;tEq1zsY9GS6tmuWWRp25MhbnP9KzNU8W64dN/seS6b7KFKk4+ZhnoTWTcapd3Mpd7h/YA4Apl3ez&#10;XlpFbyEHy2LBiOWz61jCElqy5Si9Eb/hvwnP4gtPtF1qDw2oJCrgsWx+gH+FdbB4H0u3jMMBMuTl&#10;/OAJb36cU3wjd2k2lJbW0il4lAZTwfc4rbIkx5iHJBII9K7qUYpHNOTbMW7th4R0W+urbTI5nZCo&#10;uPOC+VnAHyEHPJ9a8m5PSvTvF14jeH7mJiyO20bG6HkdK8x+bbkowHbjrWFaCT0NI1HJWZ1fgh4/&#10;7XNrcpHJBOhDLIARkf5NN8Y+HLXT76K408AWkvDIDnY3+BH8q5dGnYMVDALySOMU6FpXDEsxXjOT&#10;Up6WaKLZMITaECjHXFdFo/h+zvTuYtKrAEYOMcdK5fOPWr2nf2vck22mC4fAJKQA9PU4qaqbXujh&#10;KK+I2NRtf7AM02nXE9vMV2AI+CwJGfw4rmJdT1CQ4ku5m/2XYkfkat36ahaXJtdRE0cyclJDyMiu&#10;g8M63o9lA1vf2CTSSMSZpEDYGMY9qlJxj5lNqTstEcudav8A7OIDMNgOR8i5H44qGXUby6XbNdzS&#10;DsGckVb8Qf2YdVkbSsi2bkDqAe4HtWZu+XA6dKvnbiS97EoOwAqxDdd2ea2LfxVrltCkKancGFMg&#10;Ru24EHsQetVbjSZ7SxtbuQhorgEoR2I7GqRT0NTa4tUbtn4huWlSO6cyLwFPTb7Vq6h4hXTTGjQm&#10;RmXPDYxXEylo5ASCARla1WWK+mhZ2ZlWJS2e7elDdlqRyXlYrarqQ1K78+OAwsRhgHzu9+grT07Q&#10;JJ9Mju1JLs5BXGcAd81MHjEYjWNAB04qzZ6pfWIKQSoIu6soxWE6zasdcKKW7G6LbW8utf6QxO0b&#10;fKUHLZ4r1rw9e6Jp1rDZS74JydoecYaQmvKrPVbeze+upoUNy8ZMMirkb+wI+tY174g1PU54pry5&#10;8wxjCfKF2/kKaTfvIlu3untnjHw3bX+lT3VpLLHPbo0gUHKtjkj6+9eUaLbaprsziAxQ2yEgzSg4&#10;+mM81XufFGt/2ckMWq3Hkqu0x8YxVmz1SXTPDsccTYkKFsjqCa6FJ1HeRm5yprlR2VvoK21mFlnj&#10;llxgtswPwGa4nxR4bmsoWv4rlJYN2Gjxgp9PUVgSapqEo/eXtw31kNVJZ5pBh5XYHsWJoulsTzN7&#10;kRYtTcU5QSTRim5NisTFYo4tmN8rc7lOQB/jVnSbmawv4ru2TdNEcqpGQfwqhzkY47VLBK0U4fJA&#10;U8EVDYzcuLjUdduYY7yRZpN24BmxsXuAP89K2IdF0y3dBNCJFbPfH+fwrn9IeOK/immnRPKVgST1&#10;7D+ddJLdxTGN4pFaJRkuDxnuPzrgxM5cyS2OzDxi1qTTafpb2yRIqsM4HnLkqD6EYP51xes6YNOu&#10;9kbmSJvut/St2TVbPADShselU76/066tGjLNvHzJhe9TR9rGSvsOq6co2W5jRoZR5Ma4c8k//XqE&#10;qRwfpxVguvlZUDg4JHFV3cE/KMCu84ixb27XUixRHLngD1q5qekT6cRuIdOBvUcZqnp9wtpdJMSc&#10;L1wM5HpXrOkaXFq1jHLIvmWrqCqbQzfj2FCjJ/CUuW3vHlNlp91qUrRWsfmSKpbb7VNJoOrxNtbT&#10;5wf92vWpdMttNk8y2064Vgu3KhSMUhZgAWUqSM4NE/aQ6Cjyy0TPJLmaS3naIKo2/jUf2y4HRgv4&#10;Ul5Ks120inIIFQ7hTEWBd3X/AD1/SopriVyA7hsHrgCmqQTxSxwS3E3lxRs74JwoyeOtMRIkg2DJ&#10;AP41GI5rh3KAlVUnJ4GBUbwvGxVwVb0Iq7e+VCIYrZiR5aOxcc7ioz+GTSGVo27kDIGKfuyahAIO&#10;D1qQcVaEOzRmm7h60hcetMRNHdTW5LQyFGx1XrU6ajqc0ozf3O48Z8w1RUCRwoYA47nHbNTW52yA&#10;nsaqGsknsKWxv2tysVxG97JJdFP4Z3JH4f8A166NJdOvdoXGcZCKMn8q4ifUYmbCqxHuOlQjUZY3&#10;Dx7lZejA4IrvnUoLRHOozep6XPcafaWLRzwrtI5Ur1rznUbZEImhXbGTyoPSopdWu5iTJIzk92Oa&#10;gkvpJYTEQNpOTWU6lFwa6lxjUTuHmEgDPSp7TUrzTpGksrua3dhtLROVJHpkVR34FKJCe2a4TYsT&#10;3M91MZriaSaU9XkYsT+JqPeRUW8ehp8fzsKAARmRsirKWts1rJunZbgcopXhvxpjOIwQBz61FEu+&#10;Rt7dQaTGjutOFhqHhuztb6aKJgGKl3AIPT+lZ2peFRBavcQXEckSrnKtkmuWhclSvXHrT9z4OGIH&#10;pmo5JX0Zpzq2qI5pTczB2AAAAVR2AqzbSvBmQcR9DkdahUKWBZM4qSeTegUKAOgxVO+xKa3LEl5E&#10;f4hz7YqP7Yo6Stj0PNUSOaacVPs0V7Rl579pPlU5zxgLiqjBhyw60xSVYMpwQeK0zey38EdmlnEC&#10;DktGnzNVRViZSuZwdgpXnBqc307JsZ8LtxwO1QspVipGCDgigjimSOhSSeTYgyfQClmieCQxsMMO&#10;tM2yrGHUkKe4NbN/oVxZ6bBeT3ELPMqssfmhpCCOuB0/GkBigEA8/jmm4ORg9alMTDqKQRksA3A9&#10;cUwJXgaKIknB7ioPLJFaum2VvIztqF6be3RSwCIXZ27ADtnnk1TmCCRvKJ8vPy7uuPfFIZW2gZyK&#10;6SEKugAAEbYifqSc/wBa5wj1cVv6dqlv9kjtpovPIJHlg43LgcZ7VzV4N2t3OjDzirpnPY4oq7eb&#10;HmaURpCp4CKSQKqEpjqa6LHOWri3Xy4BHtG5ACR61WgtZLm4S3iALse5x70/7UdgBBbHTPar1g5u&#10;WWO1tc3aOZFkB7ehFSr2K0bOv8K+AY3Rb3VlDjd+7hByrAdz/hXpAuo7eFIEVI1UYVVG0Y7AAVlW&#10;Lm00S1imkDSrGAzA8E965q78U2v29oGu0wh5z6/WvQglGJx1G3Kx1F1cncRuXd3FQBmA+bYT7iuf&#10;j8R2OflmjY5zlm71FP4mtY35uYcn+62aTkuoJM822ZXpSeXSknbjmmc1yHSWrG3SaZg8ioAOppjS&#10;+RMRGDuU4DqcVYu9HvbOFJpYh5bKGDBgRgjPaqH40hmrfWkk+kx6pvAAkWEoz7mJIY5+nFS29mbm&#10;aaYFVW0t0dgWwX4AAH+e1JDag6dtbkGRWH5GppoVFvdPg5woz7D/APVSuIx7yRZZt6jG4c85qvg8&#10;c07YTuKg4HJ46UgpgLtGKaQKf2phFMAj4cGpWm5xmporCaa3EsJRz3RWG4fhSQaZLLeC3n2wt3Mh&#10;wBVRbvoDK49aceBWjqGn21s0UdpdC7ODvZEwoPse4qp9mlPVcfU0dRFY800g1a+zMOuKktYYhMFm&#10;VHR+PmbGPekxlIxkRLIc/N7UDitGRkt5EZJI5doyq53Bc9jTJJLeaRpJnO9uoRcCgChzV7TtOvL0&#10;yvawNKsQ3Sbf4RUDNbj7ob8a7L4Z3Qi8QSoPuvEcq3Q4qZO2pUVd2Zx8w+YmoOh4PavSNX8G+bO8&#10;9ugIY5KZ6VjS+C74RsViwRzipU0xuDWhykKMFZgpIHXjpS7siuhaOLRvDcxkYNfXzGIR/wByNSMn&#10;8TXOFc96u5LVh4NWdPnt4b5GurcTx4PyM+0Zxwcj0qgRt6mkDHcO/pmmJlmaKPzGKuuCeAvOKhMY&#10;pNxY/dA+lKRSBEkZQIysQAav6frM+lRzJYt5by4DSIvzYHYE9OvaszAx0FBZl6EigCdnErOxjYnq&#10;zEUjMnl5HLZxioBIwJyx+brz1pV+Y+4FIY8TMoOABmrH2i4nVVMy/KMDA5P1qoBkkU3BB4piLLxP&#10;tLNKfpV+C1S1s7Wa4KyG7BKD+4A2Dn34/Wsclsck/nViG2kkCkk7R06mkMffErdlDyEAXA47VBvj&#10;7xD86nuFeaSSQr35qsUoFca5UnKrj8aWKR4iXQc4xn0zQUIGamgjV7K4BPPBA9cUNJjIrS2lvLmO&#10;CL5pJCAK6sfD+92hjdwjPsareDNGnuLtdS3xJbwSBTvcBmYjoB3r2XQbODUtOv7NyBcEK8BPZun6&#10;9PxFefiq1SE1CHY9bA4ajOi6tVX1seSf8IDd/wDP5D+Rq9pXhO90y5aZbuEll29D0rsZYpIZGjkR&#10;kdThgRjBptefLHV9mz2I5XhfiSMS503VJLYxW96keRg5BrnP+EAvHYn7ZCzHknBrve9b8WnpZeGb&#10;q8uF2XEwVYQ3BC7hk49wD+ArSGMxElvsZ1cvwkLNx1Z4LrWh3GjXCRTsrq4yrr0NS6YkcdrvkTLO&#10;c810PxAHy2Ix3b+lcpAZfLARuB6ivTw9R1aSkzwMdRjQryhHYmVIeeF4Pc01ltweSgqhRiug4zf0&#10;W2j1C9Swi2tJcuqKzMQq89/z/SnXelR6ffT22xGaGQoW65wcVmaYGW5R1LKQ64IOMHNadw0jXMpz&#10;klzyfrSYCZKWzYOMuOn0pxuLI21yJrrbJ5nyKATkc0JDLNBsUEuX6Ae1Yc0Ziupo2HKsQaVrgzUu&#10;9Xd7drSKVBbsAGEaYz9TiswPAD0YmoCOaUCtBIsGaPHEWfrTDOP+eYpDnbUZzQMnhvGh3bUQ7hjk&#10;ZxznitKOSBdIjuDKVumdlORkHGMVigc81pGIvoikdFlY9cdlpp2YmMSV2UAHGDzVgpkZLZ/GspXK&#10;jG8inee4/wCWn5V0wr04rYzcJN7jmGZmGTjNI6gcdaEyTuNKeTXM3d3LQxx0xTMVK3OKaRikUR4r&#10;q/h/5I8QOGkxO0RWBP77f3fyrF0rSbvWL6O0s7eWaRzjEa5xXu3w8+FR0aT+09XCC8xiGNcHyvfP&#10;96mlcTdjesNARY1bUbyKFyP9WDk0++/4RuzjZbi/PTBCgn+Qrprbw/ptsdwh8yTOd8hLE/nVj7Db&#10;DgQRD/gIrVUqCWqbIdau3vZHy/8AEWysF1eG50eW4mtGjwfMjYbGB6cj3riea+057C0uYzHNbxOh&#10;6qyAiuF8SfCbw9rMLtbwCxueolgGBn3HQ1Eoq/ulJvqfMwyxA9atXFrs8tQD93k+9dR4k+Her+Fp&#10;/NmT7TZryLiIHA9mHaszUSzC2lCFdylsfr/Ws27FpXMsWkiKjH+KmMmH24rrtNvtGtNMNzqFu1ze&#10;mQeRGPubehJ/EY71h6iqz30s6qkQc52IOB9KfQRmBaUrkVINgO0HJp7QyKhbAI44B9aQEllZLKm5&#10;zyegHJrb0zw7bXlpLfXGowWlvFJ5bb+WJxkYFZdlE1vdgTAoGBIIOcY61XvLj955UUhkijY7GPWh&#10;bhuht1bpFdyrCTJGGIR8Y3D1qEpg806S5eQnoM9cVY0/UjYS7mt4bhCclJVz+R7UNjST0ZSZc1qW&#10;sw8l2MTMExwh7VDPcW0t/NdwRbTK+RCxyBnk4q3cKba1maGTbv2Mw6YU8fzoE9HYsX3iL7RaLp8E&#10;cMFuIwrmNMGUgdSfesFimcKc+9R9CRnmkoAXJaTYFJParsNrtlRmdTH1LLz0GTVNHeNtyHB9RWlp&#10;12ijypFCADOfUdD/ADoA2fCWpWtvqL2rxNMZAI4HIHyc5z616HYXRs7tZeCv3XBHVTwa8l8P/u/E&#10;logKlVlK7gfvelepV42YNqrFo+nyZKeHlF9zoLqaXULC6tnZrl7VhLBKw+cx9Dz6cg1TsvD99f6V&#10;c6hDHmKDHHdvXH0qtYahJp83mRgFh9055X6f4V0o8WC0uNPhtEWOyC7riJehL8sPwzxXND2dTWbO&#10;qp7ej7tKP9dfvMXSXextLq/WMF8CKFiM4c9SB3IFR6revN5duZmlKfM8jdS56/l0qTVtVW5dreCJ&#10;Eto2Iix/CM9vc+tZNROfKuWJvRpucva1FqzjPHUohNi23PLf0rlHiN0qSW5I4wwBrrvHMPmiz5HG&#10;7j8BXHzSCDEafLjPTvXs4Jr2KR8vmr/2qRUCseisfwp/lP6Y+taPkyHqMUC2JPQV1XOAj05pIrlC&#10;MHLDIK5HWrU7ubmXnje2PzpIYds8f+8P51JNAvnyE/3j3obQuo6O4nitCI5NpdiDj0wKyLyMxXUi&#10;nJIOa17W3WS5ROuT0zUus6VDFFNePew+cxGy3XljxyfbpSj8WhL0ZznWlwaeqMRwpP0qZLaZukZ/&#10;GtCmQHpSbauf2fOecAfjR9gkHUiiwXRUSNmbCgnitdbRn0qNORiVj+arUVnLdabI7wOFZxgnGeK1&#10;bxri5gaTzYpxEqO8kQOF3cYb3B4pSQIxZdOAichiWx0p+kacJ5oomUGV3wFJ4P1q/psgkvEjBQMS&#10;Dk+xzWhf6TJpdlDeiRH8yNyVXtlsDkd6SjdA2V9Z0PT9Ohuc6lE94MEW8K7lGTyN2eoFc6sEjAFU&#10;OKkF2oZ28vG5iQq9BSG+lAwoAFVoIT7LJkZwK1/DXhm48Q67BYRnCs2ZGx91e9YbTzP1c/hXsXwd&#10;0/ybCfUZB888m1Cf7q//AFz+lONm9Absj1nQtD03QrKO2sLSOFVUDKjk+5PU1tK1Uo5PlQ+ooa5K&#10;gIOWPatLGdy40gHUioiwJ5NQE+ZwSo9aBAD92T8BTQXJjKFwoFRvKwBHFCxbOSSTUcpINAGdqVvH&#10;fW0ttIgKyIUb3Br5jSCez1q8sJ1LrbM8bKe4U9vyr6euZVALAjI614Z4zt1t/HcjqFCT4ZiMdSMH&#10;NRKxUTz+6mSad2iXZGTlV9KhZ2b7zE/U0+6gls5mgliKMpPJ7jtUalR15+hqCwzU0d08YIzkMu3m&#10;o96D+AfnSGQ9lA/ClYDe0uRHtogOdsm1s9QrZBrCeNonaMq+5GIJ7U0SyrkByoPXBxTW3N1JJ9zQ&#10;JIfg9yB9TSEgD7wJpm2rVhbrNKxddyqOeaGMrZJYAZzVs38q25tnjU/LtJOc4zmta2s/KTckeN3N&#10;YU53XMjf7RqYu4WIwcfdUCkLN7flUmM00jmqAblj3NJg9c0/aMc0j9KANDSU2yCbdsIYbW9CK6iX&#10;X7+NCRe2+AAAxTvUfhJbOPS52u7dZS3+rck5jPr/ACpl3f6fLFbj92I4rhSwZR8yjOePTjFcleKc&#10;ldXO7CVJRjLllYhfxTqqgn7bakdQfK6804eJtUIO6/tFI/hMf6VFqM2mzWtnDayQlEl+ZHJUDPOe&#10;R9c/QVE93aDUradpopCrOXlB5IxwCPx4/wDrVn7ODXwnU61VO3tCyfE+qYyL62Pt5XXjNM/4SnVQ&#10;ik3tqCeo8vp9ac95p63UAjmi8hRIpIz8pPGf0FSS3unfapJWuI2jNwrFV9i/b8R0qeWH8haqVdf3&#10;hmXWpzXsnmXk6yFRhSowMfSse5lE8u5BhRwK2tUkkuZEMCl4jCpOxcgVJo/hC/1u2a4gaBEDbcSP&#10;g110oK2x49ZfvG27sg3ntgUmWJ64ooqiR8S/v48kn5hT5oh5rkkn5jRRTF1H28SCB5zuwJFjwpwe&#10;TyQe35VWuoovt0uxSq7jgE5OPc96KKtLQT3K0tx5PAQH8ag/tKbOFCj8KKKGxoa1/ck48zH0FMNx&#10;MesjfnRRSuFhPOlxzIxrrtP1dYvBWractonzmFzKW5zkjHSiimthPc5h2yMgYx6VoahLIfD2nHzH&#10;wDIuMnpuoopAzFzSZoopjQo6ivorwfbpZaBYRRfdECt9SeTRRVw3InsdlBOyw564NSK5jiMvV3OM&#10;ntRRWpmTw2iyAO7kk0zULpdOgLJFuwP72KKKTGjhNX+JlzYblj06M49ZT/hXFX3xr1sORDY2ic9W&#10;y1FFQy0crqnxJ8Tak7F73yR0xCoWsKK7ubzU4Zbq4kmcuCS7Ek96KKhstI29Qt4pL2TfGrZPesbU&#10;beOBoxGgUEHpRRWcdynsUcUEYoorQhbBRRRQMRuFrU0vAs5Djktg0UVLGjSacom0DgD1rm25dj7m&#10;iipgDF6U2iirEFNbmiigD0rwZpdrqehusgkR1U/Mr8Hn0riXtfP1j7GH2hpygbGcc+lFFPohtWlo&#10;aviHw3Bo9isiTPJIWwSQAPyrljRRSluSuhNBJtJUqCD606R1KEbAKKKXUtLQ0NEmuEkkEVxJGpjw&#10;Qp6jPSui0OaS6mu8sybdhwhIBJzzx9KKKJMdLV6n/9lQSwMEFAAAAAgAh07iQKWHmmpWVgAAUVYA&#10;ABUAAABkcnMvbWVkaWEvaW1hZ2U0LmpwZWcBUVauqf/Y/+AAEEpGSUYAAQEBANwA3AAA/9sAQwAI&#10;BgYHBgUIBwcHCQkICgwUDQwLCwwZEhMPFB0aHx4dGhwcICQuJyAiLCMcHCg3KSwwMTQ0NB8nOT04&#10;MjwuMzQy/9sAQwEJCQkMCwwYDQ0YMiEcITIyMjIyMjIyMjIyMjIyMjIyMjIyMjIyMjIyMjIyMjIy&#10;MjIyMjIyMjIyMjIyMjIyMjIy/8AAEQgBAgF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1rG/aE4HGeqnoa3LeZJ1/d9+sR/pWI9qrcgYNNSS&#10;SBwGzx0YV2ShcjY7Cxv5LQ8EtH3U9RXRW1zHcoHhYBvSuGtb5ZAolOD2kH9a1YJXhYOhAJ7j7rVy&#10;VKJcZHZRydj1qbhhWNZaglz8snySD1rTSQjAP51yO63NLX2CSEN2rOl0qNpTIBhq180EA9qOXqhc&#10;3cxDpo96YdMHvW9sFN2LRyyHzIwv7LHvR/ZY9DW9sWjatHvBdGF/ZY9D+dOGlj0P51t7V9KXavtT&#10;XMF0Yg0tfQ/nThpq+hrZ2r7UYFP3hXRj/wBnL6Uv9nD0rYwKMCnqF0ZH9ne1L/Z/sa1sCjA9qNQu&#10;jJ/s/wBjSiw9jWrgUYFGoXRl/YPY0n2CtXAowKNQujK+wexo+wexrVwKMCjULoyTYD3pv2D2NbGB&#10;RhaNQujG+wfWlFhz3rX2rRtWlaQcyMg6cGIyCce9WUt8Ve2rSEACk0+o1IgEeKpaneJZWxdjzjgV&#10;oSSKiFmIAArgtZ1I314SOYYzhR/eNXShzMHLQrSTPLKzsfnfkn+6Kz7u7UKTnESdKLq42KybhuPM&#10;jf0rmL3UGuZvKjBKA8D+8a7L9DAlnvJLycBRnso9K1bWFbeP/bP3jVWxtvITe4BkP6VaLmk2CRP5&#10;lNMmOtVmkxVO5vUiQszfQetCKLs94kSlmbAFZLTyX0mOVi9PWqRklvJQX4XstalpDjAANX8KETQR&#10;BXIA6KKn8uuh0rw8GzLcE8qML+dTXmjRIDs4rBVFcrlOZWOn7atSW7RNgiosYrZO5DImTiiptuQa&#10;KVxWLoQEAjBB6EUvkBhhhTBAUOYG2f7J+6asW155E6tJGFcdn5Vq6GxlU27xnKdPSrdrdPD8vVT1&#10;Q9KmciRywULnnA6CmGEN7Gla+4zUt5VmAaNjlf4c/Mv+NbVlqBVQk5BXoHrkYy8TA5II6EVr2t4s&#10;nEuAx/jA4P1rnqUUylI6vzipXYdyn3qQSsRnFc1JqEmnFG2GSP8Aug/yqUeJ+OLWT8h/jXE6MkzS&#10;6Z0Hmt6CmmV/7tYJ8TN/z7P/AN8j/GmHxNJ/z7N+S/401RkxXRv+bJ/cFJ5kn9wVz58STf8APufy&#10;X/Gk/wCEluO0AH5U/YyDmR0Pmyf3RTvMk9K5v/hJLn/niv5rS/8ACSXX/PJfzWqVGQnJHR75fQfl&#10;TTNL6Cue/wCEjuf+eaf99LSf8JFcn/llH/30P8KfsWHMjovOl9BS+dL6D8q5z/hIbr/nnH/32P8A&#10;Cj/hILr/AJ5x/wDfY/wp+xYuY6PzpPQUedJ7Vzn/AAkF1/dj/wC/g/wpf7eu/wC7F/32P8KPYsXM&#10;jo/Ok9qTz5Paud/t679Iv++//rUf27dekf8A33/9aj2TDmR0fnP7UomcntXOf25df3Y/+/g/wpRr&#10;tyP+Wcf/AH8H+FHsmPmR0fmP6UeZJ6Vzo165/uJ/32P8KX+37kf8sl/BhS9kw5kdDvf+7Rvf0rnv&#10;+EguP+eQ/NaX/hIZ/wDnj+q0ezYcyOg3v6UeY/8AdrA/4SKbvAfyH+NH/CRyD/l3b8h/jS9mw5kb&#10;xkb+7THnYD7tYv8Awkbf8+z/APfI/wAaZL4i+Q/6M+ccfL3/ADqXTY+ZEXiDV2EX2SI7XfljnoK5&#10;Ga4EShhwTkRj0HrTry6MkkksxyScv7nsormNX1YoWRW/et1P90V0xjyoTd2N1PUGYmCIkj+I+vtU&#10;ul2Z3qzLmQ8gY+7VPTLNmxPNn/ZU/wA6o+LtS1TTreD7BK8UUhxK0a5b25p3Jsde3ynB6+lV3kAB&#10;NUPClw8Hh0Nqqy3F3KhKtK/KZPB9+MVBd35aTyofmc+nap3GSXuoLDwDlz0UVlJ5txcM8pJ4GB6V&#10;ZWy2ne5y55zVqC3UORjkAc1pFhYW2gORxzXU+HtPEtx5sg+VOfxrHhhyQqjk12Fggt7dUHpzUVJa&#10;DitTVMoEjgdgP61Vnkzmo/M/evz2FQyNzXPFFMrXCB+1ZskWD0rSZutQMgY810RdjNlPbhaKmmUI&#10;lFKW4ITy5V6HNKWcqQ6BgeuaakMin5Z2x7ipgJR/GD+FdjYWIfMkgOYsle6NyPwNTxajbvII2by5&#10;D0V+M/T1rNm17T4dRFi9xCZsElQ4+X2PpWk+n293C/mGPAwVUg/N9MDrS5kFi4uG7inKhB4OKx0s&#10;bq15glaSP+4x+YfQ/wCNaOnyebIFlkIA+8Nvzj8KXMhWLzL50Qjf5lHIz2+lItjCf4c1l2/iPSZb&#10;82cN/A0gLA4kHBBxittT0osmAxdOhP8ABUg0uI9EqzERVqMipaAyW0xR0jFUbqF4FJWKPj1FdUAp&#10;FUdQiTyicVmyjhp9XnhfaIYP++T/AI1D/b1x/wA8rf8A74/+vUerLi7asskirWw7Gz/b9z/zzt/+&#10;+KX+37n+5B/3xWG0gXqRUwmtBZHJf7Ru45G3b/OkI1hr91/dg/74pf7euv7sP/fFYPnrnrThMD0I&#10;oYG5/b13/dh/74FL/b93/dh/74FYfm0eZSFY3P7fu/7sP/fApf7fu/7sP/fFYXmU4SUrhY3P+Egu&#10;v7sP/fFL/b9z/wA84P8AvisPzKXfRcLG2NfuP+eVv/3xS/2/cf8APG3/AO+f/r1hh8UvmUrj5Ubn&#10;9vz/APPC3/75P+NH9vS/8+9v+R/xrED1NbCOWdElk8tCfmbGcD6UrhZGt/bz97aH9aT+3W/59Yvw&#10;JrHmKLKwRtyA4BxjIphalcOVG3/bnrap+Zpp1oEf8eyj6OaxC9MaTFHMOxfurozkkAIMfKB2rHXS&#10;0Nx50svmHOSD3qveasttIyMGRVTeZGxtA6evqar6P4gt9SuWtg5Moyw4OCo9zSb6gdEGwAB0qKWV&#10;cfNjHvT7pYbKKM/aUk3LuO0k7fY571jTNPe/6oFYs/e7n6UR1YC3WoPIxihP1PpU+lWpJwASzGo7&#10;ew2HkV2/hDTo1D3Uq5CkhM/zqptRQJXMSSzaL/WIQfcUyNMSt9BXb6pDFcxkEDPauRaExXDqfaph&#10;K6CSLWnxBpdxHAreR8Vk2iiOPPrV5HJpT1BFgP8AvH+gprsSetNXhn+opjHmpSGxGNJ2o60ZrREF&#10;e7/1X40Ul2f3a+7f0ooYXKkN9FLa+ck8Z+bBTPzfWnLeg96427tHictEzI3txU1tFrJjVhBNIhGQ&#10;wjJzUU6/Mbzp8pUks4B8Sh5y5juUEqj1I6j+dehySJbuEQbVxkDsK4qXS766uYbiayuPOiyEdUYE&#10;A+4rTjj1UqA8N0+BjMisx/M1opq9zPlOnhuFckGRUwMgmkaSKUfN1HRgcEfjWCkeo/8APtL/AN+z&#10;U22/RSzQSADqdhrTnixWPHHVpfE80Ksdr3hGfffjP619EWt7DNGvluGwMH1Brgm0nR2vFu2so0uF&#10;cPvTK5bOckCtZ50lbzFcxyj/AJaIefofUexpLQLHbQSozYLBfc1ZjuF9a4RNZnt/+Phdyf8APWMd&#10;PqP8K0ItZV1DJKGB7g1d0TZnapKpHWkmhWZCM1ySaww583H4VZj1qRiFWbJPQVDHZlDxFpfkq0qn&#10;pya5uGOGaYK8qxqerEEgflXZvHJrPmW0zyIjxsQ64BBA7V5Dpd/eS62+lOHlkJ/dkjDfjWakn1K2&#10;0HeKom2K8TsNqnlTiuQV7oj/AI+Jf++jXe+ItOu7KzcXcDRsV4DVxsMDyD5UJ+lSpX2YSRUL3I/5&#10;eJf++jW3pouIIY7ku7DaN4yTkZ61nvC0ZwylT7ium0+NhYwYXKtGNwqasnGNyqauy7aTLLLGJJNk&#10;bHlsZwPX3qaWVUlZY33oDgN0yPXFV7fR7vy1MFu7RE/Kfap/7JvwP+PV6hTG0Amz3p4l96aNMvh/&#10;y6yflThp96P+XWT8qrnJsOElWYEjlilZ5ljKLlVOfmPoKrCxvAf+PWX/AL5pRZXgz/osv/fJqucV&#10;hxkoD0n2O8/59Z/++DR9ku8f8elx/wB+z/hRzILDvMqa3AlmWMuqbjjcx4H1quLK+7Wk/wD36b/C&#10;npp+ok8WVwfpE3+FLmQx82I5WQOGwcZHQ1GZKkfS9UVS7WF0FAyWMLAD8cVTdZk+8hX6jFFwSJjJ&#10;UZkyaozXhjcRgb3PYVIWYLluDRcZneJ5Yksrm2Lq0jWwfCtnALAjPoa4zRbi4g1FWt2xIVK5PYV0&#10;WqWSyXMsyvgzAJID0I4/wpbPTYY5YoreJRJIwXcfU8VMp8qCMG3cbY3V5easba4nZ41wcGu/MQit&#10;kAGMY7VyvhzRpD45kspRgpgufavVPEFpBJZx+TGFaPAGPShO9gtucoil5AoHU12mmgQWaxjjFcvY&#10;xg3AJ6DmuitpMpxV1NSUWJ5M1jTRh7hyB6VoSt83JqquN8n1H8qIqw2MTjircPJqsetWbfrVPYkn&#10;TkyfX+lRPwTUy9ZP97+gqCTrUxBjc0hPNJmmk1qiSK5P+rB/vf0NFMum5i/3v6GinYRV1mxQuZUU&#10;D1FdnoOgvNoVlJvHzRA4Nc9qEfDA1esPHFpptjDZSXaI8K7CpjJryqV2z0KydkdKPDh7stL/AMI4&#10;f7wrAPxHsh/y+x/9+6T/AIWRY/8AP7H/AN+zXRy3ObU6EeHSP4xTx4fI/jFc4PiRYn/l9jz/ANcz&#10;Tv8AhY1l3vE/79mnyeors1b3wVaXoO8BJD/GnBrkNW8BatYBpbRhdRj+5w4H0/wraHxH0/8A5/U/&#10;GM00/ErTwP8Aj8jP/bM1cbxDU88kuJraQpOjIynkEYI/Co38ry1ntrhUlYncig/qOldjq3izw7rE&#10;ZS9Nu7dnEZDj6HNcLqS6Wkhexvi47Ky4Yfj3rVSbAn/tN0O24G3/AGh90/4U+e4kjKNBOsm4BsKT&#10;+VY0uoSMqrJIJFUbV56D0qOG88lxLay7GBzjPGaYtDrNJ8TTeeltMGYsQFI+8D2+v86wbTxtZ6N4&#10;i3ixheEz7ZnYb3ZA2cgnnPT8hVKHWltbtLghPPjO9Q/IY/1rzu5uWe6lbAAZido6DntUuCSuJu59&#10;F/EyC3vLa2uLdgYpYNykd+a8xtBHAgCgZHete11s6n4Qtk8wsbaARsD61gI/HWsqa1aLlsi1dxx3&#10;CEEc9jXYeF9J86xHyb8QgfnmuJMp216D4c1JrGyjwcb41/rUYi6gVS3Om0rwzdf2bAPKOMHr9TVo&#10;+F7oD/V1Wg+IVnbQrDLdhXTgjyzxUw+JFgf+X1P+/ZqIx0Bt3D/hGbw8eWeKP+EZvAMeWcfSnD4i&#10;2P8Az+x/9+zSr8RtPJx9ui/79mnysVxg8N3g/wCWR/Kl/wCEbu/+eRqX/hYVh/z+x/8Afs0o+Ien&#10;d76L/vg0uUOZkX/CPXn/ADyNKNBuhj902fpU3/CwtN/5/wCD/vk0o+IWm/8AP9B+RpcqHdjodEuV&#10;PMZrb0/TmiILpj61if8ACwdN/wCfy2/WmS/EGw8tgl3bBiDg5PFCivMTbLPi3WY4LdrRXAVf9YR/&#10;KvINY1I3E5YZLHiNfT3qXxH4kW4lYI+9QTznO856/SsO1uFR/PmbdIeg9K0V9xbKxq6fpR3BpGXz&#10;XOMscAUl7F5cjQRYkkGfunI+uarNrklwEtLZE3bjmQDkV1Oj6AZbO7liPzRoGZm6uad2txpHEtpc&#10;ssqg/NIzAfSuyk0GGG3tfLjAeEqxbHWoNNMUGoB5FBA/nW9d6pCbd1VRkqcVzYiTcrI2paRMbRBF&#10;/wAJXqNyAPMKKuf8/Sulu5tygZ6muM0CUtrmon3QfzrppHy2DXVBe6jGT1ZXij8uVsdCa1bMDZxV&#10;BhyDWjaY25HStZEIZOfmqspwz+5/oKsXH3qrFhniqjsJjs1ag4qmp5q5D0pvYRMv8f8Avf0FQyda&#10;kVs7vY/0FQydTUoCMmm55pD1ozWiIIpxl4/Yn+VFK7DzUX1z/KigDU1GPGa4dNK024uLuS4sYpJD&#10;OwLkc9q9A1EferioeJ7v/r4evNpKzPRq7I5TxnpmmW2kxtb2aROZAMrXaaR4G0C702GRraASlASG&#10;+lcf47P/ABLbces39K9V0TSDdaXHIsuNqAYC57V0pNrRnFOST1MWT4faSuM2sBwMD5aY/gXQ1iYm&#10;wtyQCfu12dvoPnKC1yUz2ZP/AK9TTeGsQSEXikBT/B7fWmoS7k+0j2PGPC+l6ZNoxabT4JH81xuZ&#10;ecBjik8U6bpsOmwtFp8CM1wilgoyRnkVc8KLt0RRnJMjn9TTPFQ3WNmvrdx/1p6mtlYuDRdICjGl&#10;2445wvWsRtL04+LTD/Z8Hkrag+XtGM564rqwfl/CsJFz4xuH9LZB+Z/+tRqAXGjaX5fOnQY6/d6V&#10;zekaVYzWbyPaIzeawB9s12lx/qz9P6Vz+gxAaTGf7zFvz5ppsTRh+ILC3t9MeSO3RWyvzBRmuJkO&#10;XJPWvSfE8Y/saT/eWvNTV3Ikj0TRoUtvC0hQY3qrt7kiqcZyOlaFr8vhZB6wp/IVnxnCg1Edy5bI&#10;fk967GwObK3/AOuQrjS2a7HTVL2cGO0Q/lUYhXiVS3JBpWkykSzWETzNyzkcmq8PhrSdR8QxWyae&#10;oQQs7BT1ORitFBhFU9qZYNIvipfLOMWpz/31URvYJpFz/hXOlg5GnsP+BGlHw9sG2q1p8q/3Rg/n&#10;W9aPcXEhj8w5AznJxV9bW4YDEuT6AmqSmS1E5F/h5pY6WUmf941gWGg6Q0Eiz2j+Ysrrnew4DV6k&#10;ljdSHasvPuxrzvT1fy5xIcsLiQE/8DNKXOlqEUrmbq2iaVDYF4bZxIGUZ8xumeasL4d0gqpEEwIx&#10;n981TayrHT8L1Mifzq6v3BWblKxaSuczdaJp6anDEiziNomZgJW5OabNotgjNt+0Y6f64mtK5UnX&#10;Lc9vIb+dPuEyzf571SchWOIgsopprsNLcYSUhf3h4FQ31n5Nq7rPP8qkjLVs2UBWW8z/AM9ifzAN&#10;RapBusJR/sGtE9SUjR8K2QnurVD0YrnNexYhtopvJUKkmCQPpivMPCK7biFsY2oPzxXo7Hfp0rf3&#10;cVnN6lrY4HVD5N4204G+oRMzSxpngnFS+ID+8VvVhVCM/wClw/7wrKoveNobFrw3k67qQ/21/rXU&#10;yjEwHvXMeFv+QzqLf9NBXUXJzKD711x2RzS3YA5rQsuIhWWnWtS14hFXIlDLqqKn5m+v9BV25qgv&#10;3n/3qqOwMnTrV2KqMfWrsZoZI6PpJ/vmmSHrToj8je7N/Oo5DQhkJpuaCabmrRBHJn7RDj0aihzm&#10;6iH+y1FAHQag3WuJjP8ApF5/18N/Sutv5ODzXHRNm5vP+vhv5CvOp7noVdkcz4+k2aZbHGf33T8K&#10;6rSPiVf2NqkI8MX5GAMlWAOB1+7XJePT/wAS21/67ivVLBfNtogASSg6fSuqF0jinrKxlr8XW3+S&#10;2hSCTj5d5zz7bakl+KtykEgPh65IKnON3/xNcdqc8um+ML1kH7yOHOCO4lIq5L41lFq6vGuTGw/S&#10;rUiJQSZD4Tk36DE3qzHn60eKGxaWX/X5H/Wq3gp93hqD/ecfrT/FjbbGyP8A0+Rj+dCWprfQ6Dd8&#10;tYkTf8VbdD/phGf51sdsVz8bn/hNrle32RT+tNRGbE5/dn6Vi6Ad2jQH6VsTn90fp/SsHws5fQoi&#10;ezsPyNKwdRnigY0Vz/tL/OvMDXpvi1saBKfRl/nXmVDREtz0iI48Lw/9cE/kKzYsFa0V48NwD/ph&#10;H/IVnxEbeDUxKlsgkbArtdFk22kRKk/ul/lXFONwxXaaI+2zjH/TJf5VFbYql1LpfLZ6Vnrqkdh4&#10;ojV7e4naW2KokCbicHPTPtV1jlya5nVpnh8V2UkfLLGT1+tCQSO10fxRb3OoGC303UncKSU8kA/q&#10;a6lfECJgNoupA/8AXuD/AFrifAOG8STEncTGwJJznn/61el+WvHA49qzlNp2OmjC8EZk3iu0tIHn&#10;m0jU0jjUszfZTgADJPFcHYTLcQvKilVeVyARgjLHrXZeMiIvCGrMvDfZ2+6cE1w2hHfpkbHuzHn/&#10;AHjTUnJak1oKLJNT/wCPRRjOXX+dWgPlH+e9Q6kdlpGQMnzUH61bwNtDWhjcxrjnW7b/AK4t/MVJ&#10;IOv+fWm3A/4ntvj/AJ4N/NafJ3/D+tFgMKxXL3Z/6bH+QqLVV26dOf8Apk38jVmw/wCXr/rsf6VD&#10;q4/4ltx/1yb+Rpols2vDa7Gi99td8rD+y7kZ5zXCaCMSxD6V2u7FjP75qJbldDhtcbPlf79UkIF3&#10;D9asa4TiH/fNUoMm8i+tTP4jaGxqeFRnUdSP/TUV00/Mgrm/Cv8Ax837esxFaur3N1brE1pCJWZw&#10;GBPQetdMdkYWvItpndWpb8RL9Ky4+TmtKBv3Q+lW9SBlwc1RU9fqauTnmqCHg/7x/nVREyzGeauR&#10;mqUZ5q0hoYh0Tfuz/vN/M01zTYT+5P8AvN/6EaGNJARNTM04mmd6tCI85vUB7If50Ug5vh/1zP8A&#10;OigC/fzZJrmbVrRFv5pp9rLOxIx0+UVq3twOea5q1IaS/wDeZv8A0EVw0HyyvY7ay91GH4+ZW0y3&#10;KNuXzhj34rq9G8R6pJrdjYvaCKBk53RtkgDrnpXI+OjnSLZs9ZR/KvSdNfMNkc/8sQevsP8AGuhW&#10;RyvRnE6/If8AhKdTGc/6Kw5H/TUmudu3xEfoa2NfZl8TXx6hoWGf+BtXP3bZTr2NNIU3c6rwQf8A&#10;imof99//AEKpPFp/0Cz/AOv2P+tQ+Cm/4pmH/ff+dO8WN/oFn/1+R/1rWI+h0W7iufi/5Hm4/wCv&#10;Nf51ubuK56ORV8bXTMcKLNST7Zo6DNyc4iP0/pXPeEz/AMSGP/ro/wDM1XTX9NfVGZLpwsymMDLF&#10;WbPBOehqh4d1a2tILeKW6lTDOHj2/JyTg5rPmW4+pqeL/wDkXpv95f515nXp3jAj/hHZSDkFlwa8&#10;2tolluoI5HEaSOFZ24ABIGae5Etz0KT5fD1uP+neL/0EVlo/GK0Li0urHT5YLiRpYxgQSEY3Rjpj&#10;2rKU1Md2VPoWGfiuu0l9trH/ANcl/lXFsTiuw04+XYwtlcuoRd3rioq6qxdHdmiXHHPFc7qLD/hL&#10;rRSM5gYfo1Zeqau17ZkSv9nkguGRhG2QeMChLuWbWbKSbb5yxbdwOQwwef1otpYTklK53ngJdnie&#10;RexEn869RdGWIyEbVweWHpXkng/UBY+M42lUG1PmKz/3Tk9a6/XPFUWl3dzLFdruzuLXHKoMcADt&#10;2FRGnzPUt13BWj1F8b203/CLapdcLF9jZDnqxJ4wK47QTjSYvx/maml8eR+IfBOu29wsb36R7UZG&#10;xvU9cD8P1qpoV0LjTUfyzH8zfITkjk1pJJLQyTk3eRb1RiLSIg4PnJ/OrxPy1mas4FrBzjM8Y+vN&#10;X2b5RUPYa3M2Yg65F/1wb/0JadN3x7f1qrPMF14D+7b5/wDHh/hUFjqi3zzqdo2EYwcnHNDAg08E&#10;i5/67sPyOKj1hCNMnP8A0zI/Q1NpbBoZ2HQ3En/oRpmtH/iVTkc4TJ+mOafURr6LxOnsK613/wBE&#10;ceoNcZodzHMUmjkTyyMhicDFdIL2KTTkuCwSN49/JzjgHtWb3LWxy+tEl4xn+M/yqpAf9IQ0291G&#10;2vyktrMsqbyMj1wKZA375aifxG0NjY8JnJvmxnNwa358sw445rl/Dtu13ZXSrIEP2gnJ57VszXMW&#10;mmC3lZmaUvhlXju3NdKdkjDlvtuaUXT8KuxH92PpVCM8HB7VbjYbB9KsgJjmqSHIP+8f51bkOelU&#10;kPy/if51SEyzHVlSapo1WFbjrQxD4G/cA+5P60p5YD1qKA/6NH/u1LCA06DGeaSKirsZMgjJAcMR&#10;2FRZqxParFJLcEEEqaqZqzStBRtYap/04+0Y/nRTEP8ApcueyL/M0UGB594k8TXcnkSaY6+Swycd&#10;T9QelGn6nf8A9kNcpbxzTyysHTfhhwOQK42a6Zz+8FIsyhQFZg3bB6VzqNjb2jb1Og8RavHqGmJZ&#10;yxNDdIwZ0YcA4rq9O8aWkNtbGdrVGigKkfaCT/D2CnnjpXmZFxq98gZgH24eRj1x3P4YFbulaVps&#10;FyDIGmcDjJwPyoc4x3FGm5vQXUdfgv8AXri5jKLHINql2O05JOeg9ay3vixaOVlY5wCnSu2b4bWu&#10;qaI93Z3scV2qZW1B688bj2zU9t8LktdEM2o3dt5wXLbCePx9aHNJXGqTbsZPhzWrHTdEit5ph5gk&#10;IweM5PX9aZ4w1qPZaQwGOZfMEpZHyQV7YH1rJ8QaFaWQgitmd5GySSQVP0NZUfkW4GyMbh3brmrj&#10;O6uTJcrsehQXV2CL43ImtvLMk0ceH8oY64AyMd81lTXkL65JfJPC1pLEIJck7tvfHvWRoWvT6bqD&#10;TQqDvjaORGPyspHQisdrazJYAsNxJGD0pxl3B+RZiitYvsUgZ2w2ZUPHPqP0ozZC1KSq4kG4kxn7&#10;/TA56DrXXazLDqPhC2s9LlhnuIFjaVEIDqoXBOPrivPoDPJcKsSM8mcqAM5xSa0HP3Xodton23xT&#10;p91ZuyPGCArzAgRjBz06kcGl0Lw/v1RLS7WC7s7Zw/nghdnOAD7H09qv+CLHW7o3sgFrZWhcI8k2&#10;I13d1H5/rTfENnZ6faTvb3Hl3Kzo8pRwynaPlCgHBBLE57Y5qbTvcpOFvMt+P9UtmuBHaDzVjiCs&#10;E/hx3P41xFtdyyyGNotjEZXPfNaP9tTXYmlntYnSZBFuC4zj1NaEWu6W9m9pqNpg4OyZXBK8cdqF&#10;zbsmSi+pRfTNUs4TNdwN5JwBKPugnsfetZp7hoLe2jwFVPMB6ktt4X8cVjar4tudQtIdOglmi0yB&#10;AoTccSN3dh3P9Kxn1O5Vi5ckrwpz2okrjhUUWdFf6csctnbafaFz9nEl3vzncTjOexz0qP7MlpcW&#10;r4mSJZmR5ZiCEfHAyB05HapPBN3cXt/cWgtXuXdQSw6IoOMZ6Dk/nXTeI9ObRbOW2ljUreASBS38&#10;Q/yKj3r2Rb5JRuzlbPWLmJr5GeSGWUuEUDIkbuB6HmptZsb238PDV1A8rf5DCQ73OCcMc9uD+dJY&#10;65pEnhuT+07cPdxz5G35XbJB4I6dKS71VPEUcbXIeCwt1L/ZkOM+gznniqcLO5nGSasjmkwjJNJO&#10;2ZkJfapB64I9DXRaZrw066ZEWa5jdQQQoU/XFJobC9ubezitVl+0SCGFpcDZnjO49cHFT+L9FvNA&#10;1DzEliKykhfKJzx/Sp3HbS5t6lqMV1YWzwSK2J4yefu9+aoad4i1Ka5Jla2mtvMKsy/KUHt61yOm&#10;zA3+2a3Nwsi7SFB6/wB7itW70eytIojbarHuYMHjD5ckjjAX1yKH2CPc1LO4vtZ8RGMeQInXyfMD&#10;bTtHOQCetVtO8Nahp91Pe2rM8MTsmdpbzVAycfQVnWmjXMVpJcX7tapBJgRl8SY9QOo5rv5ryWz0&#10;i1tW32tsMMSvBYHAJbJwTTtd6A7JanKQahc2GmIZLZojcOzQyycqSWzggcjrWnemURiyu4FE80S4&#10;jLcOG64x/LisG7jb+wJpp5FuII7gbHyTkZ7elQXd1qOp6YmqyziRIsQjccFcdMevahxa3D3ehvRe&#10;IF0TSLrSkgS2uZfLYOyBtijJwM565FaOo+K4bywsorJLWAi3aOQKBjeFJyPbj9an8OaVa694Vg1K&#10;9VpphvWcsMlgnTHuVrMNvZX+t2tnb6CiJaAyGJZfmdAP4iex4z9feiUeXVjjqjmdMuSLe5uhG7Dz&#10;NzgADlvQelb9vMAfMIO0KW4HtUdpqGitrs93fwJDDLGYikeCgY8bivf/ACaydF1SeRpdNRkYeZiO&#10;WToq1nODeqKhNRdjrvCN7bm3vQ8b74pCzrs5H+cVo2Ws2+p381u1rJA8IBAkUDr78is3wDLJfapq&#10;WkajGIrzYJBvX7yg4I4+oIrrf+ESNssknyrEx+YJKYyqD0I5rX3raEe63YrCWJXlikj8t1XcOQcj&#10;14NXF8naPmX868v1jVNW8M67JFDdNPbz5KLOS/y+gJ5q9b/ET/To4ri1jEBYBmU8r70Rk+op2Tsj&#10;0Fo425Bz+NVIo18teP1rlvGPiObSjDDaxhfMXf520HPsM0eDNcbWYJ4bhFMsJGHAA3KfpWiZB2Cx&#10;p6frUgjT0/Wq6wqT1cfRz/jTZllRo44fOYu2CwBYIPU8HilzaXBIs28SfZYuD9wd6c8YH3Syn1DG&#10;ubTxCLbxIuiNciUFf3cyKACcZwR26Gti5uxaQmW4uoo4x1Zxj+tNO4bMUo5yrTTMvcFzUojGPvP/&#10;AN9Gsuw1m01GQpaXcEsn93kEj2BrSDTgf6tD9GNVcTbe4yCPdezfM3RR94+9FJbPIbm5Jh5DKOD/&#10;ALI/xoouB5LqOkGPdJCrbVADA8kGqum6Hd6jqEEEUTsJHAOOOO/WvZNP8CFbZTqJPmHlo4yMZ9z3&#10;rUh0GCzmjaKADYfl56U6eGqvViqYijfQ8lvvAmuaRNLexWbyaf13iRWZF77gD2rNs5UZWRWzJncC&#10;O1e83KPa2k8sAaQKhYxRjLNx0ANfNl1c+bqU7WcLxJJIxSPOSoz0qK9CxVGv1R6H4a1WSW2uBJdv&#10;HIhXBRM8d6uaneT3luY4ZzsPDHGM/TnrXG6XoniaKPMULQwy4LeYQCRXSRaZdWFtuluVlmxkDg7T&#10;XO6M+h1xrwaszh72SeO7eCR3IQ/Lu6iqkpeabIByewFdumnabeRXE2oQpLdHI3K5U+2MHAI+lUIL&#10;yCxhVFSONFGCcDJPufWuulSctHoefiKvs9Yq5zCvLDMh2kMOeRUk0n2i6e44Tcc7R61o6tNBOyyo&#10;RuB/EisWR1EhIPy+1RKNpWHTqc0LtGvp+mLqEsiC5aGTy22hRnzCOxPb/wCtXovwl8N2UcdzrOrR&#10;+YylooI+2P4m9x2rymy1O6sbyK5s22TxnKtjODXuNjrMVrLpOmLcrmOAvcYADMwUZPTpkngelSla&#10;7ZsveaRl/EHSoYLYaxZBiskjeYh6Ln0HSvMn1XerJJCBuGDxXq/i7V7K5sSkjmZYvn8sHAOBXi97&#10;dfbLx5wgRWPCDoB2qIzbLqQUbM7u50WC48B2T2rkTL+9PoM9ck15+srC5Ruu1geenWu50W1v9Z8J&#10;LZ6e8s920hjS2SPgA8li3YD3rl9b8N6j4dumgv4trIQCw5HIz1/A0Rbu7iqW0semSeE7e+08rBGg&#10;aVN+B0DYyP51zMXga5TxDpukX1ysMd0ruXAJ2ge34V7j4C06yu/C2maozmeR7dQqtwqkcHNcT8br&#10;5NOuNGu7RwL9C+CB0Qjj9c1Si0Epxa2Of8N2lt4H+Il1bxXIubX7JkTHjH3TnH1qr8QvFkWtR2qW&#10;UyyyCRsgf3cdSa4/VNR1O6kWe6I8ySJYy8aBPl6446mqcQT7QYwT9nGVPGev+f0qr2Rm/IWPCmNE&#10;QSyhi428qT/kVrXErvYNJcNFHJL8pjSMjaP0H5Uul2MYCQfM1wWwqhMHk9M98mtzWtI/sW4sHvkY&#10;Tlw0VuxAx/veg/wrKUm9hxLeiab/AGbDYyxWjtubLMIlLg9M7sjb7emK1rnS7fVoUs/MZAr8uW3b&#10;fXFad/44R3tNOi8NTM1yihniRSCcYyGFXLW0s7aWRzC6OMxBGJ2sMA7s/pURU5as6ouCVjzXxVot&#10;v4ZvFDL5kUgzEQc59c1ysT2d5fL5sn2OLOWkVS2Bjjj8q9b8WR6bqkEUV40cawnKovX6eteT3mky&#10;C6klht2itnc7AeoGaunPm0MatPl1udBaX2hvZyxXd+8twzYWdY3Y4xgAhgMfga1NevbfXdJWG2vm&#10;XyXI2lSBN0OD6EdRXEaha2un3EMayvIhUMyqwz+faun0fUtFTYmBBO65eQuSoHZenX8K25baXMlK&#10;/QvWTz3atpzW4kiuSI40IHLH29siqWveDtV0IzWNuzTWfmRp/wBdJWAIAHfjFdl4W0a1k1eLU21C&#10;RFt0adESEgPgYPLfX0rS8L6dcavqNnql7qA8qK4nvEty2XZycIcegHb1NE6kG7BTpTjdmtFptv4P&#10;8IWc8qyzS20Ki7hiQMD68ZHTPNc5Heafd60+sxWfkrNEsKDO0kKc8KPw/Ksnx74pv9QnltVt7mx0&#10;23HKygo9w2cDP+zmuRsVuJEOqSTTW2nW52hy3JJHCr6k96fKnGw4zcZXMfxHbmy8R31vjaolLADo&#10;AeR/OrGl6i2nK7Q3AjlkXaSq8qPY1TvJIrm4knK5ZznJNWrXRmnLKH2yBAxjkXa2CM5Ht/jUPQFe&#10;TNHRPFs2k+KoNWKfaXVTGyyNjeDxyfyrrNZ8ftqLAy74EJO2K2O7f7Ekj+VeWSQtDOyHIwcV3Uok&#10;1PTLDXZJLWNolEBhhUKw2jG/6k0KSSdwtK+hT1S4F4wnKJFIoIC5y34n1rDFtaqhMnU9CDTDNc3E&#10;zFYnZ8845rQs/DN/etKZo5I9pwPlzz/hU6JFWlJnpFrolv4o8E2khdGlI2bsZ244/Otqw8F6Z4b0&#10;BhZvK943zuzc7gOSPyrmPhjqCaYb7TdWuFgEbBoopDt3MQckH8K7G81SWWz1C5G544oWw4OFRcHp&#10;61N77A0c/fa5Bp2ky35IcIPlC/xE9BXAL471yOU3EWovAW6pGBgD0rUtbOXUvDz2flOY1QZOPun/&#10;ABrnm8E6qZdixlcjI3nGKuKJd7EX9uXN94ht9UuHLSxspZzxwDVnxJrK61qCeVchbZEACsDjd3r0&#10;jwl4E0XS9Phk1NIbm8kGW8xsqvsB/WtvVvCfhme1kzpcKsFOCgxWTqJM2VCVtzwETz28wmRyrocq&#10;6GvXPCOrXWs6ILi6icOjbDLjh+Oteaanosun3L+WR5YJwM5wK9++EepQ33giGLy4R5LGNkVRyfet&#10;U7oxas9TGs+Z7s/9NR/6AtFdJ4m0q20+T7VbJ5aytmRR6460UXEcjbfFfQ7q9FuyywK3Alccfj6V&#10;1AvElQOjBlbkMDkEV81zSxyqAIwMDqK6vwj4zm0eVbS9LS2R4UbuY/p7V208Td2kcdTD9YntKXLA&#10;5BOa8f8AGNvBpHjC5uLeNEedRIAB90kckehNdpf+PNA02PJuhNJjIjgBY/meB+Veaa9rtz4y1yJr&#10;LTmEu0RJGmXZueM4+tXXnFrcKEZJ6lmDVbyWMKkpAAxktgKPUk9KZJdyyMV84uP4pD0/Cug0/wCC&#10;3jW9gWWSK1tsjIWeX5vyGcVm+IPh54l8OxF726sQ/VIknBdvotcvMdHKZ8RmaQLFH8vYucM3visP&#10;WJAt0UickAcj0NbtvodxF4aGoOWa9kc/eY5ROmMe5rOGiR/2Y1zcXqJcuT5VsBlzjqW/uj86JKQJ&#10;xehg/MeWJNaNvol5NpLagI1W337FLMAXbjIUdT1HPSofKijcKWDE8cdKhe4m34j3xYG3AbNZlEiw&#10;eXIvmOFYHOOpFb2q38kEsbrbos90gLSA5kbHp/d5447AVzcalnBBy+fzr0/wZb2t7fray6dFcSSx&#10;jErjcEKjhvX0NJvsUt9TG1iw1AW9hoiRmW5dA8hTJYk84P06fhUfifwTN4d0S1uJPmmfmXb/AAg9&#10;P1r6E0/S9P0eBp1gEt5IMPOy5Zz/AEFcz40sG1fQZIvL+cRvgEYPqP1Aq4wstTKVXmlZHG/BDxGb&#10;S9vNFkfAmXzogf7w6gfh/Kup+LOiR3nhO51KR4kuo0DMHwCyg8Y9+uPrXhWj6tc6BrUOoWu0T275&#10;UMOM+9Goa5qniC/D6lfTTlnzhm4H4dBWNtTY9J8P/EZPBPg7TtOaNp7go0pjBxtDEkZP0PSuN8Ze&#10;KbrxTdm5u7YwKAu1M5Pf/wCKrmbiOYyjzN2TyC/UirKyyXlwrTtuG7kk1bZK3HSrJPcrAB9/BU9B&#10;g9MVqW1ihtU2LyMpIO59DTYbV22DbhoHxu9VPINbX2+C3s3WPTne4GT5kZyPqRnis3K5dkilM6ab&#10;CtxLlDjC44yR6d65261m7vbh5bqV5i55MhzXX6ENL1a1ubvxRcsEtyfs9sqFd/HJJH0AxXCmJp5y&#10;I04JzhR0FXAlnV6H401bTIPs2ncxpl2QpuGO+fQV7V4eu31fw9bXWrWflvOu7YMgY7fpXE/DbwNA&#10;+l3N3LeW0tzeQNCYVG7yY26knPfkYr0yaxaKxlitmzOkTCLspOOPpXRSitZWJqSeiueJeJb6Gw8R&#10;3sSoVIlJXd6fWsaTxRNt2ZLRj+FjkVs+PtM1Ezx3txaoJFGyV4n3A+hPAIrgWJzXPc0kmmXL+4jv&#10;5laKNY3JAwOBmvVLnU7/AMBeHdOg06xtJflxN50Ybc3c56ivH4jiVT1wRxXR+KdZvtR1NoriQG3i&#10;IMSL0wRnNLd2HGXKmzYvviJNcsZYdLt9OupMiSW3HvnofcA1q+B9Xgu7+8vtV1uI3UsflxRHIfPr&#10;jGO1eYyMzZweK9G8F+FNPtdKfVteli8mRflhaM7157HPGfTHQ0pqKWpcJybNHxl4mv57E6XBaS3d&#10;ldKPKuJF3b2HXbjrg1ja7pGu3+g2AMcLWdhag/Z4mAZWP3mK9SenNdPd+INKu5nsrOylufIUx/O3&#10;lRwjHYdvY8mptBs9NeGK40zUWZApE0FxKvmjJ9cDpz259qmFRxjZGvsVUk9TyHS7S4v9Uht7aEyy&#10;GRQExkEk4AP416pL8J/E0+tLqM91bpPJ83lq+Pw9h2r0HTLPTFjdLOxhWSTG6WGNVc4OQffkZrai&#10;0+/W+ubkzmQALGm8YyoGTx9Sa0g1NXZz1IypuzOM8LfCXR7BftGtAajek5K5Plr7D1rl/it4MtNE&#10;sItV0KJ7eBZNs1urEqCeAQD09Pxr2GQXttCCbhQTzymcCvIPif4wN1HLoMJBkYAyOo7gggAepxS0&#10;YtkY/h3wxDpV9aS6yGAuYA6CT7pbggA9iPQ13c1vbRoZonAVU/1QXJJ7VRtdGXxD4UsXuZRFPHCu&#10;6R1JIGOo54NTaLHNcXnkafItmLWUbbonerr1wfx680uZT0Ld6fvXNOb4ff8ACSaLi4iW1mYBo5XX&#10;5gfoOcVwVt4b1HR/ENzpmo6lOmn27bUXB8uU4zwpOMc4r2bUdfkSyQFo4Bt/eShuWx3HoDXnnieG&#10;O6db23kMhX74JJyOxqockXyszlVm3zIqSG2luLePRlvI4g+ZWhU7Q3GTknjjHSrniS2uppLVbYbI&#10;gMSyYyzdhn+dc7pus3V14st9Lgj/AHZAaTrwB/kV6TJ4dv3t1P2crH1bLDP6mqlGK+EaqSdlMwYL&#10;DTLu1t44hcwvbcGZ49u49+oxU7LDCgijd2Of4jUNt4eMc8hmuZlAb5QrZ/Sp9T0944lNgCxHEmX+&#10;asJYeo4t2OpYmkpJXOK8Q+Hzc3aKJwrzZAVFzj6nPFWfhNrtp4fi1i2vHywm42uAeAQSKXVL26tb&#10;WWC2kBkKne+wfKfQHrXmuk3Nut1NHdxyl2O5Chwc55zmlSu1YmsoxaPSviJ42S+s7Kz0bUJJcuzO&#10;ST5i47HoccmivOobI3Oqy3EY8m1yfnkcHaTRWxyGFvOeOKmiyCGbpR9lZBuJGB1ohR5ZBgewovzB&#10;Zx3NS2tYLyYeZEzuxCgIep7cV9KfDvwPaeGtLjnmtIhqMihmwMmIemfWuf8AhZ8OoNPsrfXNViL3&#10;8g3wxsOIl7HHrXperaxZaDpU1/eSCOCIZPqT6D1NaElTxV4otPCuiyXtywaU/LDFnmRv8PWvm7U9&#10;du9a1Oa/vJS80pyfQew9ql8W+K7rxXrMl5cEpEMrDFniNc/z9a634YeAm1u5TWdRj/4l8LZjRv8A&#10;lsw/oKq1gNPw38OL/WvC8k9zctZyTjNujLkYP8Td+a8l8V+Fda8K36WupwBA2RDIr5EijuO9fW2p&#10;6laaLpc19eSLHbQJuJ9h2HvXzdqnjK41nxUNanjjby5AYYJRuVVHQY/zzSu5AkjEsPhj4s1XTBqU&#10;OmsIjyiOwR3HqAf/AK1VF8E6uurx2Vxp15HMyFmQQsWyPp1Hv719MWPiC3n0ayv7pWtTdRh1jcE4&#10;/Kll8T6dA21nl3D0jP8AWoaub8sF1PG/DvwvtZ4VudRkmhOTthdMEj1PT8q67w/osGmXss9vO8jo&#10;WgQtGFCLkHgDivQJtVtRprXtwFjg27gZsDNee2fiFNYvrtLS8WG2RiPMjG2MyEkkA+3Az3xVQSXQ&#10;wrJxW+518U6zgkShBDyzk4wO5+lcN4u+KGmadm1sJILuQcs+Nw+grhviF4hvd/8AZqax9phYfvER&#10;92AD0JFebse9VKfQxhT0uy27vfXsjxx/NIxYIo9ewpYoyjCUkpsOelaen6guk2EksCL500ewuw5Q&#10;d9p7Z5FZkt154ZUXAJ4JrM3GGWe8nx992OAfX0rYtNK3o1uZULcMrj+VZ2nnZLuIwwxtPoa6wW7v&#10;ie3VcN84BOOT1H51MhpiWcPlKE279q7Sx43D0rbtbPzI8ZVD6jmi305DbGS4+UgfdDZ/WrcUMYti&#10;QCB0Bzjismy0ihqttJJp00UCIBswHYj3rK8B+HNQ1G4uJUhWK1cCI3UyHanPJX1qGfWJJr02wd2t&#10;FkAbYvO3PPP511Vp4+u7Rbe0sCI1DbQZFBIXoABnitIxkgtFq9z0zTtJ0fwfpUltAPKQkPJOzfNK&#10;3cn0H6UqatbvZQyQAsJ5SsZHOeP/AK1eJ6hq/ijxXerp0ZaSUtjAQrgep7AD1r1DQLD+zLHSbO5m&#10;BezlAkbGQzYOcfnXWqkU7Iw9m2tTm/GEUpjunukkEBYhcnIA7foK8WfHmMB0BNfSHxPu9FufCtwY&#10;L2BrpSVVUPLMOD9a+cpLaeMbnidQeclSBXNJLmujbmbikyMA7s9q0ddt5IpLaRnLCaFWzggDAxj9&#10;Kzx8r49DXoeq251XwtHcugYRqNixRgbVA5PH+eKm9mEVdHnMDFJNx5xW1p82o6tdxaVZIZpZ3+RC&#10;ATn/AHiMj86x2wh2jOB0Jr0b4QWCvrd1qTrxbpsU+hbr+lOTsgguZ2MbTbybSLuewvIV+0ibDO78&#10;qQCCD61bnvNFhuPtTQu8x5DRSMMH8Kb8TrBtN8YTTxHCXAE6n3PX9RXJx3FxdO4BCL1fjg++PWly&#10;p6lc8ouyO203xZfWt8l1YauhEfLwSqRlfTOP1r1zRviVavb20d/PHbyypuXzWGHHqD0PNeEaF4at&#10;NbnSK38Q2Ntek/LFdq8e72zgj9a0/F3hHxBpc9n/AG/NHLFs8uCe3bcmAc46DnnvQoroEnKWr1Pd&#10;vEWr3kulzfY4A06xlkUkZYAdvX/69fPWkafea14hJuRMLppwXUrgjnnPHatqDxHqlnLazNqZvTAk&#10;oRZFAf5wPXg42jj2rtvDP9oJoi3F7diaef535BKZ7Z71Dco7hJwtoakdzEVuNIV9jSRlY3z0bGB/&#10;SqnhlP7Atp4pzEcn98rjhAP61j6vLKl0t1EGAhO4kjr7Ve1fTR4w0Mz6dOsN/tAdSeJQOxrNNxdy&#10;re0jbqhNTuE1G5SfBFoG3RwD+I9mb+gqWGa6vmFpawKZnORtzkn69qtaLpsniLMX2k25h/dzr5eC&#10;rjtXWjTrDwfo/mBg8zvtaZh6/wBKuzkuZmEYu9jU8P6Ba6bbRTzW9u1/t+eVEGc98GoLrX1uTJbL&#10;bsucqfMIUn8Kwjrex1cSEMTgA9Pofr61furiC+t57nTMtdwIGaJsorL6Z7Vak5aROlwUdZbGVf6d&#10;dR2WYBFLMOQGO0darW2kebIi3t86I3DCBMAE+5qSPxJLHqkNrd2rW9wn3o3IYcj1HBFddN9nNgbk&#10;CHZtyBjn6VtCpOp7kjGdKFN+0SOdu/C3h2ygZphNIuOdz4B/KvLvFXgzUm1qTW4tM+y6N5X38cqo&#10;4zjrk17fpunPKRd3KKDnKI5ztFbaYkjKsFZCMEEcH86qVOEPdS1M1Oc/ebPkKG6t54ZIwoEEbkqH&#10;6nP/AOqivcvG3wl03W42n0PybC93AsgH7t+eeB0NFZcjHc8Avo28oBQRl8YI7V6T8JfAQ1W7TWdR&#10;jJsrdv3SN0lcf0FQ6j8PoV8YWehWV9JdzlBJeuUCrCPw/wA817bZwW2j6dDZ26COGFQiKParUUti&#10;p3vZm0ZI4YWd2VI41ySeAABXzl8SPHT+J9UMFs5XTLYkRKD/AKw/3j/Suq+LXjKW2sU0O0lKyXC7&#10;rgqeQnp+NeOada3WsajDZ2iGSWRsIo/mfagg6bwL4WuPFuvpbnKWkXz3Eg6Kvp9T0r6Wiez0jTRF&#10;CEgtLWLknhI1A71zHhDQrfw5oUdlAVUY33E/QyN3P09K8u+J/wAQRqty2h6XKV02FsSsp/17D/2U&#10;GhgQfET4gSeKb37HZuyaXCx2+srf3z/QVN8OPAcniK8GoXyOumwt07zMO2fT1rL8BeB7nxRdfa7l&#10;Wg0qJsySHgyH+6Cf519C2kdrZWUdtahEtol2qiDCKB/OmgK3iE2EPh65e7VUgt4i6npjA4A/lXmc&#10;3jfSdD0yBL4JeF4t6RqQzAHopPbHvXJfEj4hX2sateaXZzqumQS7FKdZSOMk9xnOPwrgxbs9s88j&#10;7fTP8RqJK9i4y5bm/wCKvH2peIyIgPstlGMRwRsTx/tEnmrXh7xRDpnh0afIiMCzSN6k/wCQK4qQ&#10;YU1fs7eCXyRcXAiSQHBxnn0Pp9aWon73xEF28t5PcXJQ4ZiTjoKgjiLMOK3r/W7Z7CPTbW3jt7eM&#10;AyY5aV/Un0rAMrSvlSQKdhD7kN5nlO2ChK7cdKsWKCO5id0DIGGQe4q3dWrPBBdSL87LsbjnI6Z/&#10;DFMt7ZndRipbGWYdMaG/ZACyqcj6dq6azJMiweTL94MCBwPX+lNtwkFqDMyq6KBlj1Hap4tV0+0h&#10;LyXYznHQ8etQ7jRq3IV4ljU7VyB9fWsXxRrH9m2S2cLASOvzeoH/ANeqmo+LLWMA2R86QDC5BAHv&#10;VXwr4ZvfHeszNLc+Vbw8zTNzkn+EURVldj3dkX/BngXxF42tmuLFoLeyR/LaaVsAH0A6nrXp2n/B&#10;vTtAt21K71Ke+voAWSPaI48/TBJPpzXQeH7GXwn4eTSdGeB23s5lnBHJ9hTr3wl4n1S5ie/8W+VA&#10;Gy9vawBVI9Bnr+NVz8ysh8rg02c7d2OqXOkT7bu0spF2kMvVhnofw710Gnxtq6QQRxszhQJJwpCA&#10;45IPetaw8HaFZSrKyXF1OPmUzzMwOP8AZzg/iKvXeolBtgCgj7o9fapjBrqaTqqTukJDoWkWlvHA&#10;9lDLsyQzqG5PU81Q8SeENH8Q6TJBJbLHkYUquCPQ1m3WuXCuRyDmn2OoTO5kleRzjgM1W9NDO3U8&#10;bvfhHdw64YVulFnjKuRlj7VmwQ3E1uI0mkG1PJMTNgA9M+/0r6B8kXdxG+3jcN3tXnOgNo1h4u1W&#10;a5iWXT5JnWJym4K2c5+nXmk9iU30PGNX0q40u4KzxlVY5Q57V6p8LoRZeEprxxzNMx59FGP8a6XX&#10;bDwzrOYEeCR5CWRwBlfQfT/Cs/V7RfDfgj7Ja4XYhIA/2if8azbbjqa00r3POPGuqnX/ABCFi5SJ&#10;SinPvk1zar5AIBB55I6VK5YfMM7uSSKic4WtYbGdTcrSkAnP1GK6LTfHGowaa2kakjalpT/8spW+&#10;eP3R+oP6VzkrDeBwe9SCcgfd/KqEm1sX2u4Jt8eySSEHjdw4HvXong1Gt9NVIovtJkJYf6YodF6f&#10;dPIryozhJhKFBI+ldVZadqN/pz6lpgAuIBiR4bgBjk/LkZ4GM+nSlJcyJO11rU0uUNm8r6fB/wAt&#10;HMDbpD7MegrB0zVzoN8iW1yXt3baGPA+mauaHqfiSeEQ6npk11bsCBclQxX646irJ8OHxDrFpYTb&#10;LWHkmbAXae2Qcc/SsuR7Fxbg7ncaDrbzXkkEcf8ApM37wFP4hjmtnUYrm+RPtMEpEbbhlcDNbvhv&#10;w5pnh+wWKxhBcKFeZ+Xb6n+lalzGksLKT83atoxtHlY5TvLmR5ubWO81NPMgaDacMwPy49cV3Cvp&#10;8NmIFWP7OVCswxyPesybTy0rEsufas6+vLbSiLa6uoIvNB2rKdob8TVRjroTOV1qP8Rafp97NbX1&#10;vt+0IQocH5Snoa1tOht5rdBKd4Ug7c8A153Z6s0mpx2fmBLS3zvYAkOTnH5Zrs9NkKyHa6svHGe3&#10;rWtSgqctHqZxqOUbNHQ3NxhlQAbc4FMfUSgChFHoaQ3NvkKzqJcdCaf9lYneY4ifUk1kUtgglaQl&#10;lHX0opyM8OfkiXPoKKpIRwPgSzZUvtfu2xcalKZMN1WPJ2itjWfEGm6VBJd6hdxRhVJSMtyfoK8M&#10;1f4na/qC+TBKljB/cgXDY+p5rkZ7me8mMs80krnks7EmpHq3dl3xDrE+uaxPeyEl53yAD0HQD8sV&#10;6R8PNEj0OFtQvVH2qUAImOUX0+przfQkVL37dOB9niYbmI4DHp+NdrceLrWC3VLGVbi+fiNTwqn1&#10;NTfUDZ+IXxBa1sX0mxlxdSjEhQ/6pfTP94/pXEeEPB9zr91HcXYeOy3ZJx80vsv+Patjw34Lt5Jx&#10;qOt3CSuxL+WXzknnJxya7i78U6H4YtsyZkl2/IgG3PoAOuKdwO20yCK2tI41RI4YVwkSDCoB7f1r&#10;y34jfE4zrLo2iS/u8lZ7lD97/ZX2965HxN8Stb8Qo9rHILKwPHkQfLuH+0eprkEjklVyiFlUbmIH&#10;AHvRcCS2iE0vz/dUbm+lOu7kzuAowijCrTYxKqOyAkYw3HalhgaRt7cL6+tIBqQmQfzNPnjURCKE&#10;Nv6jirAeJXVW4QEAqDzitHUdPS70vzoZl8yzOzKf8tFYjB4+tAHLCI7uatwRqvLcAdBT47No13Sd&#10;fSjYWbFS2M6OFRf6ZtHXGB/vL0/MZ/KrOnWIChiMYqnoiyREqfuvjn0btW+sRZwYwdp5H41G4Gdf&#10;aTNexmT7R/quVRuje2e1c5cx2Vxejf5lsCfnXltvrxXoUPhvVtafyLFQka/6yZzhFP1712mm/AjS&#10;pbffqmrXE9ywBDW4VAD+Oc/pVxuDR8/S2GdRW0sHa6MpCxkLgkn2r2fwVpEOjaPHpV1qEUeokyTy&#10;JbsH2j1Y/TAxVTUfgvrdjrznStr2O7CSvIAxHfgdKcvgzX/DkUlxf21ulvPiF5I5RuC8kjHfP19a&#10;mpd6G1JqOrHR+INSsrgyyXcLQRvhSoLM2D6DpXoekeJ01a2t9QLHy8/c6FjnGcenBrzC48UabYJL&#10;bpamUOCr/LgAegrm7vxG6aNDa2SPbTRPuDxMQdpJwCe/X9aiPu7FVHzbn0jdTR3cQa3nUODuTnH4&#10;VzepapLGSJkAf+8veuF8NaR4j+wfadR1C4YzKCInckqPf3rpbbSpJOvzMOoJ5rVSb0MbCNrTOcNA&#10;rn+8Rz+lXLS7DfOA2T/CB/jTpLSG1QCWAsD/ABAdKhSG1LbreNpD6AmkFyHxT4ibRPDF7OkwE7Rm&#10;OMKc7Wbgc+tcBpCTWmmwQO5Y7dzbv7xq98RruIS6Tpsu1GkuBI6dlUev4mqk820k44HNTJiRnatr&#10;r2MSobO43pjICYUkdw+Tx+FVNX8carr5jtGsUhieQA/MWJ9j0rVuLuC4t2hkdtko2kqcHPY1y13p&#10;jzSbft03yn5QVGfzpaMq7RlzskLtACHkJGQD+lRXcEtu7JNG0bejDFbmjeFml1uzUuuwyqWMjYyA&#10;cmuv+K9lFaaPb3KQofNcIkqjg8E9fwquZJ2Hy3XMzyWOJ55CqDLdqk8iVLjyCpD5xgc1Np48hDck&#10;cj7nu3+f5VraIiTXq+YpbufXPrVdTM6nSvDOiRWcct7D5kuAWLMcZrUuYNHis2t4reIRsOQnyn86&#10;pXM/lw5Vfu8FcdQawnvbaM+WLpTkZCtxj2NUwuQrO2k3MksbXEkanIKnlfqKsf8ACQJrExjlmlMr&#10;rgKV6njB47+9Yt3cn7QPIZnccYAzkenvWlZpCiK97p0sbjlZVU/rQkF7nqvw78dX1jqy+HvEcu8z&#10;IPstwx6kfwk16nK4Zic5HdSa+dphbapp6hXJMWCjj78bDuDXoHhDxlcXFpFZ6vlbyL5Vnx8two6H&#10;2OOoqkIt6prd/PrkllYrHEFYoq7QSxHvWBc6pdXIKXIjkwejxgkf4VPNei38TteKCypcb+O4zWhr&#10;Okrf3st1YPEzsnmyQbsHpksvqD1/GvAnUqy5pKWqbPrKdKhBRjOCs0tfM5GexgnbJQoc5zGdv8q1&#10;bbVby0VFilwFXaMjPFU6VEaR1RASzHAA9aweJrveTO36pQS+BGxbeINXMyxwShpHOANgOTWzoviv&#10;VX1gWtzIs6OSuAoGMDqKraRZJolzNd3jxvcwISIUYN5fu3bPbHvWRosxj12CUf3yf0NdFOpVjKN5&#10;bs4atKhOE+WKslueiXGsyxEMYomU9CRRWVrepW9tB57YCsQCD60V7zdj5Q+dNM8M6x4hkMlhYlom&#10;bJckKgP1Nd9pXwiigEb6veiRzy8MGdo9t1RfCe+kkh1CxTAMbLIuenOR/SvQLrV7LTInN7cokmem&#10;csfoKV11Ba7GPrvhCym8HXGm6dBHblB5kZ9WXnk+9fPTE7s5PB7dq9U8deN726057SwDW1rIdrsf&#10;vuD29hXlYFLmT2G01ubNn4q1mzj2QXbIMYztB/nWppfhHV/E8Zv1vLdg5+Z5p8t+IGTXJhsdsinr&#10;M6coxU+oOKQjv4vAml6VIJte1+18leTFAxy3tk9PyzUS3cGuah/Yfh23is7KY7Jbh16r/n8fpXI2&#10;2lahqFwqLFISV3lnyAF9cmtYa1Jpem3GnmCBNr/unRcPnoSWHJGPWncDqdcudN0m0m8O6LtlYALd&#10;T4BLH0z6/oK4m7uliVYkA3Y6DtWVBczxzGSNyGJ5NSgMzFmOWPJJp3FYcCTyfxrovD9uDbyGRv3U&#10;37p1/u56H8654YIzj5R0962PD1yovGt3P7uYbT7d8/mKlsoqSxtFdyQSAho2Kn8KvW1qhG9l+grR&#10;1ayL3Md3jG8bZR/trwfzFS2tt5jbR2OOe1ZtgRwwTGMiIfKOcE457VagvLz7UFbbEq/w5BOeM/rn&#10;86tysIUWGFS0h4UKOpq7p3hXV5ZAzafcrnnLxlQT+NMDs/C2oCXSVtFB8yFize+TnNdto2oyLepb&#10;8kPzXm1jYS6DqEaXkkayXCEIiPkj6/jXVtcSwxQ3MTbXA4I7U4sbR6MsnylicnPSuf8AGWlzazoZ&#10;S3BM0beZGPUjsapafqs8+1ZZCVJywxVwayy3LJI52/w4piPGdQsoblhDeWb2V0rYYOuAfoe9X/Af&#10;gm31DxFJf3qbrK1O1Mj5ZH/+tXsb/Y9TgZJ4IpcDo6g5oMdrHZLBHCkFsTjbGMbT61NrF81xW023&#10;Iym08dqzbvTIiSYSUlUZDr/WrOJdNkAwZIT37ilv57NbeKQzEJI4V8dcU9yDlZdQvLXc10pjTOBN&#10;jdG3vkdKxb/xBYxE79QtUkIyAnLH6Y5rvZLqzto1+YMh4ReuR61gaxFodlazasLO2WZF4YINxPYf&#10;UmkM8A168uNc8TSyqrgR/KgbghRk5I/Oujs7pbu3t2cffTDGqdvptxp51HU9VjZbm4jkdEAzjPOf&#10;6UzSzjTrdx0OcfnRIEbkGmRsSrMBgelStYQSOAQEccbqfayhkRyfu/K/4/5zVmG5sl1IQ3A3MxBx&#10;uxzWDny6s0UObQi0+2lhmkNuwyvUFMj86yvEUc2radPFMxlWM+YiZ6MPT8Ca6LU9StbK2k8tY4ww&#10;zw3SuFg1zy3copkZs59K5FKc5c6R1tRjDkZz/wBnztjVTsjHP+8eTXSaHpxtUZ3wWkwQPQViiM+c&#10;QGYK7ZIPIzXVQBC/mREYI6CvUjqcDRamjDRbx1AwfcVymq6fF5ZZiU5yrY6V0lxceXEa5e/nlu5W&#10;Mr/u05CjpVsRtaA+n29ohZFaUj5mI5NbQ1CA5eIhlHDp3H4V53FcyIOCR/SrH22UYk3Mjr92VP60&#10;kwOsv1ib/SbUmKU8hkHDexFYkOvT2VwS+NzHLD+FvcelMtPEYRttyi8/eZOje+Oxpl/Fb3wL27oS&#10;R9w8U7gd5azG4tYpicl1DZNbFnfkS2ZC5lt34IBy6ntXMaHdQHSLdPNCtGu1gxwQa0PtMHBE8ef9&#10;8V81NSjUlp1Ptqfs6lGKbW36HX6Z4ail1h5LuZf7LjQzGXpuXP3T6HPUU1/D76Vrkk+7da25EsLd&#10;5T1VR+mfpWEmtSnS5rIT7o5XDMd2enb8/wCVF5rU1zb2sEk+Fgj8sfN15P8ATA/CtOanbSOu5zcl&#10;dy1mrbfLuE90WtjBnLvIXlkPBY9hVQagNKIvT0i5/p/Wms6ocOwU4zycVXvmia1ZJMMrdqzpc7qR&#10;dupvXdOOHmk1sU9a8QXGtlC5ZYRyoz1PqaKotaHJML5A7elFe+7s+LOa8JyXa6wVtriWHMZ3mNsZ&#10;FdH5JWZ3IaQ5yXPJJrG8ElBdXTN94qFH0zz/ACFddcxIF+QdaxrSfNY7KEUo3OP8TSl7DJTb84xX&#10;Ij611fjCTakEQ9STWFpNh9tlZpCRCn3sdSa2pfCYVneZSwfWrmm2k11exiOPeFIZ+OAB1zRa2Et9&#10;ftbWy5AYgseijPU1tX9/baJaGwsvmmI/eS45zV3Mjb1C/uBo0lzGGYwYjYj7qoelcUbC5lgN66M0&#10;bHmQ9zXXeDbuLUbK5025ORIpRs+/Q/ga5a/sL/T3e2uPNRA5VVJODg9RQn3ArhAB0GKeq5+np60k&#10;ETtgn8M1pR2xEeM9etDYFEo0hwBV20tJBKpUEEEc1YihSP1ye9aMMYUKI+CezdQO5qGx2NmEfbrM&#10;j+OQAEf9NFH9R/KiCJbaEcc4qnp92iTyIMqD8yk/3h/n9a1YJk1PzHtlyi8knpQI6L4cXNlb6/cT&#10;3sas5jxAzrnac84z3rufE/iApCq2zDDKRn0ryfzRZHLEiX+HHarf9oXU6OWYv0AJ6n8aV2NFXV7+&#10;7n122vOSIpFbYpJ4B5r0ZXSWxXY25DypHcV5uu9QXmPzE9P6V2fhaf7RprwbgzxHI46LRHQpu5r2&#10;U5Vinr0qxdA+WH5wO9ZzAwy+noa17S4S6XypMBj+VaEENlq3kSdcoeDW5FqSz27oAGVhiuZ1DTZI&#10;WLx8/wAqz7bUJrKXnle60MZ1kWsTWwMEqiaIdA3UD61m397DLe28SROuTuKsQwxWfdaxDKuUJVv5&#10;Vnw6lbxTyFvNkl2ZQjsR6mpvqBt3us6Pp8Es125ZkzuAGAteT+KPE0muzGVc2mnW5DRRdN5zncfX&#10;2pPFuuJMoh8xdqvukI6Z9PesHW7Z7/T4Zo5VSJDhmZsLz0pK4FTTdanW+t4nupJkaYZ3HIAPHeuv&#10;uYR/Z+2NVHktjgY4PT+VeaRjyplAOSrDBBr1GD96Cp6TRg/j/kfrTkCIbNj5hVvuyD9afeeRcQBp&#10;VBkTgnoQR7/lVaHKgqTyp4+tPubZpJRt6SjI+v8AnNZNFJs57UEjlfaZZmHQAvnFZyW7xkiPcK3h&#10;pUgmIf1//VWg1jbx2ZuCPuDDitIpWsJtnMySm2tgzH94eAD/ADroNOCpAZOgbnNcpfymVy3TnivQ&#10;9N0OaTwxFe2ssdz8mXWM/Mh9CKu6QkmzndVudq7Qetc9c3WyFlQfMauanIzTsCc4z1qjDbG4R3wT&#10;2FDdxFUXUuOUBH0oW9CHcAYz3x0/EVJ5TQvgjg0TWiSqGHB9aLgQPJFNztKn1Xp+VRCRk4DZH1pW&#10;jktyMjikaRic7RzTFc27K0uLi13pbK/y7txfBPXj60yOylurczLYrGgj8zcXOGGRxUVrr01skMaw&#10;qY4xhl/v/U1JB4knhsxaG3Ro9mwYJBwev61zSjUu3Y74To2Sb6E+mzXNrbieO08yJmJMQY5Vc9fp&#10;/hXWQRx3EbrNp/mts3qM/KeM4IqLSbOPRNGi1LU4ljn2Zjhc5JH95s9PYVlW/i2S9mlgCKmQdrg4&#10;PXOPpjik4z3SEqlLrLoWzpM5uxNcMHIG1QXYhQOg+nFXy7wxoXRVDcDnrVGLW2eR43t9pi4bn680&#10;6a88+HaVBHGCD0qEqnNqipyouNou5u211bLaNby2KSyMdwkPDL7ZoqTSnD6PtvoxlW+UuOdvGKK7&#10;UtDzpLldjz7wif8ATJv90f1rtWJwOaKK5a/xHdR+E4XxeT9ri/3DUehEi3UAkAlv5UUVtD4Ec1T4&#10;2aPh4AaReOBhjKRuHWuQlJaaQsSTuPJ+tFFUiDe8HEjW1AJwUrW8fux1/BYkCJcAnpxRRR1A5mAn&#10;cOa0Yydx57UUUmBatQDMuQDzWsek/sOKKKGMrXEaeSjbFyCMHFdnZosdgFjUIPl4UY9KKKOgjLuu&#10;bwZ5+Vav23/Hsn+fSiipQytN99PxrpfA3/IQlHrHzRRTW4M6G9+831qG3PzJ9aKKsR0ERLWo3HPP&#10;eud1ZVExwo6+lFFAzn7nhuKiP/Hpenv9nc/pRRWa+IbPJdcJzCMnBGa27EB/Al2GGcL35/iFFFUt&#10;hM5a1H71frXoUbMGgwSPkHeiinPcSLWBvHA+639KrbmwvJ4z3+tFFZspEynO4nngdfwqLVeLKUDg&#10;EJkfhRRVREzhrn+tdL4Nnlg8S28cUrxxuPmVGIDcdxRRVT2Kp7lbxYoHiq+AAA2ZxiqdmcQpj0/p&#10;RRUx2FPcgufvimrRRVEhgFjkZqtfKoi4A6elFFMRmg8mtnwkiyeKtOV1DKZRkMMiiiq6E9To/iG7&#10;m7lBZiPNxjPauN0z/j/i/wB8UUVK2YLY7tlUQk7Rk9TjrVJOC2KKKhlHoehRpcfD3dMiyMLkqC4y&#10;QOOOaKKK1jsSf//ZUEsDBBQAAAAIAIdO4kCqj1GltE8AAK9PAAAVAAAAZHJzL21lZGlhL2ltYWdl&#10;My5qcGVnAa9PULD/2P/gABBKRklGAAEBAQDcANwAAP/bAEMACAYGBwYFCAcHBwkJCAoMFA0MCwsM&#10;GRITDxQdGh8eHRocHCAkLicgIiwjHBwoNyksMDE0NDQfJzk9ODI8LjM0Mv/bAEMBCQkJDAsMGA0N&#10;GDIhHCEyMjIyMjIyMjIyMjIyMjIyMjIyMjIyMjIyMjIyMjIyMjIyMjIyMjIyMjIyMjIyMjIyMv/A&#10;ABEIAP8Bd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iQOpA+tY9rqFxP4lubTcDbxJkADvx/jWbpmkvrVsb69uptzsdoQ4Ap/hq2WHWtSVG&#10;ZliPlqWOSef/AK1et7KEFK7u0jy3UnJxsrI6d3WKNnc4VRkn0ArBGv3t47HTdPMsSnG9j1q74ilM&#10;WhXJB5IC/mQKl0KJYdFtVCgZQMfqaxgowp88lcufNKfKnZDNMvNSnnZLyyEEYXIYHqcitaopn8u3&#10;kcfwqTWR4Vklm0ppZpHdmkIBY5OKmUeZOa0Ki+WShub3SszTdUkvdQvYCiqlu21WB5NU7C6nm8Ua&#10;gjSsYYlACZ4HSqOiwXF5b6i1vcGCR7j749B/+utFRST5uyIdVtqx0trqNvdXU9vEWLwcPleKu5rh&#10;dEsdQu5byW3vzEyybHbH3yO/61uS3dynia0slmby/LzIP73WirQUZuMXsgp1m43kjoRT1rC8RXtx&#10;Z29uLaQo7yhcgZ4pdU1G8jurbT7EL9plXLOwztFYKjKSVuptKootrsdEKdniude71DR9Mmmv5knl&#10;ZgIgAB+HFRSSa/DafbGuISoXeYto6VKoN63Qe2S6M6jPFRXFxHawtNK21F6k1Dp139usIbjGN68i&#10;svxVNH/ZwiMqhywbYTywrOFNyqcjNJ1Eoc5KniexaQKRKiscBmTitoEFQexrBt207WNJw+EEYBdQ&#10;cFcf0rTsLqG6tFa3LGNflBYYziqqwS2TViac5P4ne467u4rO3aeUNtXrtGTWS3ivThwRMP8AgFbp&#10;UMMEAj3rmtWjR/EWmwhFC5LEAdf84qqEacnaSJquS+Fl6y1y01C48mES7sZ+ZcCr5qK5eCxtZbhk&#10;VRGpY4GCfasGO9169iFzbwQJC3KhhyRVRp8/vR0Xmxc7jpLVnQ001iW2tyz6Lc3LKEngBDDtkVe0&#10;y4ludKguJ8b3TccDFEqcorUaqxlsXKKw9P1iV9NvL25K7IXIUKMcAD/GmWFzrd9JHcFYYrVznaR8&#10;22r9jJXvpYXtU7JGlDqkE+oy2SLJ5sQyxxxVysCz1SQz6rNIqGK2OF2qAe+efwFQ211r+owi5ge2&#10;jjf7q45AqnQd+1vMlVbLudLRWDqt9qFhptqodPtcjhGIHH+elU7+58Qada/aJrmHZnGFUZ/lShQc&#10;uqCVVRezOroFctPd6/Y2wvJpIZIRgsoUdDXS20wuLWKYDAkQNj6ipqUnBXvdFQmpaEV/qVvpsPmT&#10;sRngADJNZw8T55TTbpl9SOtQTqL3xhFDIA0dvFu2npn/ACRXTKBjoPyoahTSurtivKbdnZIdBJ5s&#10;KOVK7gDg9qmB4rn9Uv7tr+HTrBgkrrudyPuiql42raMYbiS+M8bOFZSKhYdytrZvZFOso9NjrPxp&#10;fxrnNYmuZtUsrO2uHhMoJYr2qtfpqOimG4+3yTqXCsr96UcPzJa6sbr2vpojpL27SytJJ35VBmsv&#10;T7nV7yWOZ0hjtX5xn5sVT8UQv9lF157gHavlfwmrNppn9lQG8a5lfy4idjHjpVRpxjSvu2RKcnU8&#10;kbuRjqKQkY9a462a11GNrnUtTMcjE7Y1kxtFS6TqL2tpqWJjNDbg+U5Oc+lDwrSdnqvIFiFfXY6a&#10;SREPzOo+pqKWRI13O6qvqTiuf03RV1G0S+vppnll+bAfAArMvLyzvdbnGpTOLWH5Y41zg+vStI4d&#10;OTine2+gpVmldq1zq1nimz5ciPj+6c1VuL+0gcpLcxIw6hmANcxavZx+JbX+yS4hfiRTnH60+3sb&#10;bV/E+ptdR+ZHGQqgk8Ecf0rR4eMdZN2tfzEqsnot7nQw3ttdMRBcRyEdlbNFcjq9hFpmvWq6cDGz&#10;xsSAxPrRVrCqSTjLQh12nZouabqlzpNoLO502djGSAyDtVrwskjNfXEkbIZZdwDDB55rocUuMVnP&#10;EKSlaOr3KhRcWry2M/XLN77SJ4Yv9YcFR6kHNZNj4kis7KO3u7adJY12nC9a6gCjYp6qD9aiFVKP&#10;JJXW5Uqb5uaLszMt9Qj1qwult0kU7CnzjGSRWNo2twaTYizvIZkljY5+XrzXXBVXoAPwprRI33kU&#10;/UU41YpOLWj8xSpybTT1OY0CZZ7jV75c7WJIJ9OcVa8Iof7FkfHzSSsf0AreWNFBARQD1AFKkaRr&#10;tRQo9FGKdSvzpq29vwCFKzTb2OT8N6nbacJrO63pO85425znAqzfXC6b4tS8uVbyGi2hwM4NdGbe&#10;F5BI0SM45DFRmnvDFKu2WNHHoyg03Xi5ubW+4lRfLa+xy+p6la6rqGmxW0hcCYbuMdxV9P3vjiTv&#10;5UAH6f8A16147CzjcPHawK46MsYBFTpbwrO0yxIJW4LgcmplWilyxWlmvvKjSd7y7mP4tR206Fgp&#10;KLKC+OwqmttockQ/4mk+COhkrqmRZFKuAwPUEZqt/Y+nM277FBn/AHBWdOvyw5Xdeg50eaXMiawt&#10;o7SyihhYtGq/KT3HWufM1uniu5a+IVVQCPf06V1AUAAAYAGAKr3OnWl4QbiBJCOhI5rKnUUW3LqX&#10;UhdJR6HJawIJbw/2UzMzofOWPoRXSaNd21xYRi2G0INpU9VPvVq3sLSzB+zwJHnrtHWsbVtR0bww&#10;rXtwyQPISAFPLn2FaVK0ZwUNdP61Ip0pRnzdzoCe1c5IRL4ziGf9VCT/AD/xrhtX+LzBzHp1kX+U&#10;ne7Y7elctafEqf7et/FaxCcZErZYs4PrWdOShfzRtOm5WPavExb+w59oz0z9M1FbatYQ6VE32hBs&#10;jA255ziue0b4k6NrAjtp1MMkvykSEbWPpmumTRNKfEqWsZzyDzj8q0hOHJyS73M5wmpXRgQwyDwn&#10;ezbDuncvjvjNaVrq9hHosSC5QOsIXaeucVuFEEfl7V2YxtxxiqD6HpjMSbOLJ9q29rGd+ddbmfs5&#10;Rtys5ofu/BXoZpv/AGb/AOtXV2aeTYQp/djA/SkbT7RrZLcwJ5KHKpjgVY2jbtxxjGKmrVU/vuVC&#10;nyu7OY0Jrf8As2/numAhmmO4t0xVC/h020tWk07UJfOBGyNHyCc11o06zFsbYW8fkk5KY4zUcWk6&#10;fC4dLSEMOh2dK0jXipOWvoZuk7JaGHqLST3OhxTf6wlWf68Zq14qJe1tIB1knUCtp7aCWZJniVpE&#10;+6xHIomtoJyjSxo5Q7lLDofWoVZJxdti/ZaNdzK8Tt5egOg/iKqKZc+JtG0Czghvb2OORY1Hlg5b&#10;p6CuG+KHj5NPkOh6eEe4HM0hAPlnsB7+9eSrcSzo8ry5lb5iWPJP1rGVVcij53No025OTPXz8R9H&#10;tfEd1dqZXR1Cj5cEcD/CtC1+LulmbbPaXCRE4EqgH8cda8C+0RQyJkblAy57k5rUkurZrcSQu20j&#10;ke9ZOq5bmipJHvOn+K9HvPEz3kF4ksTxAAr1XgdR1rU1C9j126tbSyDOiSB5H28AV8vNdSQyiWCZ&#10;kYHKspwQa+gvhR43j8S6c9jdCNdTtlyxVQPNT+9x39a3VeOkrarQxlRkrq+jOo/13jNB2hg/z/On&#10;+JMyy6fbj+OYZrbCKH3hQGPGcc04qCQSAcdOKj2tpKVtlYXsrxa7mD4mBkFjbqpIeYZ+lampQSXO&#10;mTwR/edCAKtYBPIzS/jUe0fLFLoWoe823ucbZXNraWqw3ekSPMnBYR5zVy/In8OTNaWLQtKwXZtw&#10;eD6V0hAx0pprd17yUra3vuzONG0eW/4FWxh8nT7eI8FYwCPwrmFhvNI1C6b+zftkUz7lYdufoa64&#10;0w0qdVxbur3KnTUkvIxdNuri5nfzdL+yIq5VieSfTpVLw9Z3Fu99NcRFGmlJAbuOtdG3Hp+VRNTd&#10;V2aS3JUNVd7HOXOnXE/itLoxE20cW0N74P8AjRXQGih1p6JdBezj1Kt+xhjjmBIEbgtjup4P88/h&#10;Vsc1Tus3GmtH0eaPaPYkf/XpdMmWbS7V+hMa5GehxyPzzUWNbl3FKKbvTH3hSGaMfxr+dFmTddx9&#10;LUP2iH/nov50n2mD/nqn/fVHK+wuePcnpR0qAXUH/PZP++qUXUGf9dH/AN9CjlfYOeHdFgU6q4uo&#10;P+eyf99Cn/aYP+eqf99Ciz7DU13Jx0qQVXFxDj/Wp/30Kcs8X/PVP++hUtMrmRZFPBquJ4v+eqf9&#10;9CniaL/non/fVZtMfMibNKDUXmx/89F/OlEsf/PRfzpWY7odI21GY9AM18t+KvE1z4i8UTzs25BI&#10;UhjH3QOg/E19EeLtWTSfCeqXodS0ds+3B/iIwP1NfLnhyE3muW0Z7sSamT5YmtJKTR6B4W8Hf2jM&#10;t3eOxC9FFN8ReAl09pbnT1bH3tuen0rv9LktbWMRiaMMB93cM1enlhdD5hBU1xc8nqeh7ONrHzfL&#10;OYpyRlTn5h0wa9p+Efit9Qhn0a8ld5oh5kTMc5T0/D/PSuB8f6LZRXL39hPG4P8ArY17Vl/DvWf7&#10;I8b6bKzYjkk8lj7NwP512U58xx1YcrsfUh6U00m9P7w/OkLr/eH510K5yXQpoppkT++v50nmp/fX&#10;86dmK4kriOMueg61Gu6SUl+FGCq96R2VlZmdScHauapyXKxzxLGqNnowI446k/5607MLrualYnib&#10;Xk0HRru/6m3j3bfVuw/OtJLpNg+fe3qvSvLvjNfCDQ4LdSFe7mzsDdFUZPT3x+VKSaQ4tN2PFL+/&#10;mvb2a8uXLzzOXc+5NbHhrw9c67cDezJb98d653y2uLyKFOSzACvZ9Dnt9EsIozazMAo3OgGM1yVZ&#10;NbHdSgmPf4daT9jAVX3gcnPU1w/iHwwNKV2t1bAHPvXrlpqlrfwGSFvl754IrnNdurS4EkKLJLJj&#10;oi5FYKcrnQ4RseKCT5ivZutbngnX5fDniuyv1YhUcLIPVCcGsrULb7PfToEZAr5wwwQDVInbKCPW&#10;utO5wyXQ+3o5BLGsiHKsAQadmuX+H2p/2p4E0m4Jy6wCJyfVeP6V02aox6j80maTNJuosFwJpCaM&#10;0wmmguBNNNKTTCatCY1qiapTUTGmSRmig0UAQ4DTgDoi5/P/APV+tU4UNsZ0Q/KGaQKfc5P86nXM&#10;NyUyShwAD2GDj+VJcQs7SbMbymVz3I//AFitVoZy1JQrSpuUcEZqnKOtaUa5twGzwBwOMVUuxGiF&#10;fLIbqDmrpz1sY1qfu3RlzGqjqxYJg5PTirctX7QJJFAzwl5EUsh7HHauyU/Zq9jzI0vay5bmFc2c&#10;0Fx5LIS5HAUZzVSRWjcq6lWHUEYIrozA8kk1xMrxyq642Nk4PbmsrXP+QtN+H8qujW55KLRnXw/J&#10;FyTM0nHepo7W5mheWOJ2RRywHFNiSR5lWJdz54HrXTXtzcWmhMl00cc0g2oqL271pVquDSSWosPR&#10;VROUr6HNWtrcXhYQAuyjcVzzioCzBiCSCK2PDB/4mxJ/55N/Ssedt11KfVjWkJN1HF9EiuVKmprd&#10;3HxrLK+2Pcx9BUzWt0ogIDHzxmMA8mtPwyv+kSSGFGCDiRuoPoK2nxJeWjsFd1DBEC7VVhjJzXLW&#10;xLhU5Ujso4ZShzNnGM0ikgswIOCDnikEj/32/Or2tI6X8g+ziKNWIUhcbhnr71nZrrptTipWMJx5&#10;ZNGB45eZ/DckSsx8x1U89s1xXgWx8zVHeRW/dIc44r0rUtMfWbCSwiwJZR+7J7MOR/KsLw5BFp/i&#10;O/ZQCHVeMfd4GQfocj8K8TN42d12PcyppxsWJtQs2vordNKlBcFhOAe1bmy5eyJG5lBxir5gtyDM&#10;2OOcURahAtnL5jKjtgoCa8G57yizkDcXd013Y/2NH5AUDe3V8+nuK8u1HT7jS9WkhZTG8R8xc8cd&#10;q99gltpU8xwokB6+/rXmfji3F54ssliXJkiKtj0zXTh25TSRzYmCUOZno9ncvc2UE+9sSRq/X1Ga&#10;l3v/AHz+dV9Oj8rTLWMcbYlH6CtqxslktZLryzK0ZAEfTOf519W5RhFNnyri5yaRVSC5eBplSQxr&#10;1YdKhDN/eP510M8VzPYRBpY7VTlXjPAxWJcwLbzGNZFlA6MtZ0qqnoya1JxWhHufHy7mPYepqusR&#10;V2PzeafbtWnYWUt1IrKVVFYZLNjFaE1uk3iAoUDLjp0BIFE6sYyt5ERpycebzMeIyFFbcQCOhHNe&#10;VfFi6L61aQbuIoM/iWP+Fe1XiXE+1FSIKv8ABFzt+prwP4nyFvFzoR9yJB/X+tc2JmpUbnRg6TWI&#10;6mH4ZhW48T2SMRjdmvUdT8LXd5LuS8nVflKBDwuOoH1ryDSbv7HrdnPnG2QZr6BsdTU2q45LDNeF&#10;VdmmfS0NYtFTT9KntbecE5YJyfeuc1bR9VaSOS0uWjVQSUUYDen610j6rNbLPEbaRy45YEc5Pb8K&#10;nS7WOzxIuDjjPWsr2dzdxurHjGuWs8d7di7IMwiQkjueBXOuMEe1dP41ut+rylT/AKxVH6muZk5b&#10;NdUNjhqaSZ9F/BK/aXwVJb5yYbhgMngAgGvTUjw29iWf17CvFvgTLmw1OAnjzI3APTnjNe0xyFgx&#10;IxjjPrW/Q5ZbjixMm0YwBlqYnMkpPTIHX2oBxH7uajfhHUH7zYpiJI2zEDnOc8/jTqjhVUiCL0Ha&#10;nk0wIZAFZW5Azyc9KSZmWIsmOBnmkUMS4DY+YjkZ/wA9aF5zGRwABz3piEXcOWfOR0ximu21ScE4&#10;7CoofMVCdp4GME9SKJWlwACqsxwABn8aAHbtwyM/iMUU1UKEFnZjj8PyopiIbhG+0RMqkgkBsdsc&#10;/wCNOn+V4n9Gwfof/r4qc1DON0TDrxVoiRYDZBbHbPNZ14+6QnI/CrInXYCqDDDvVW4m3pt8tR7i&#10;tKUWpXMa804WuZ0tTRXsqWnkxuPMf5UUcbR6k1BLTYprSNT58DSN2IbArslHmjtc8qM3Ge9i3dW0&#10;0emxl5UyDvcO2Sx9KxL25N3dNMU25A4z0wK021pAqxpZRbF+6GOcVSv9QW8RR9njjZT95e9OhGcZ&#10;e9EWJnTmrRl/wSnDsFwhld0TPLL1FdRBe2d+k0Sw74oIT+8k5JrkzWhbalDbaZPAkJE0owXzwRWu&#10;IoudmtycJW5LxezJ/DI3apKQMDymrFl4nf8A3jWhpGojTbp5GTcroVOOo9KznbfKzepJrWnGSqyb&#10;2si5Ti6SS3uySCWaKQGBmV+23rXbQRGfSW8zAm8ognaVHP1xz71wquyMGUkMOhFaNvqaRafdRv5r&#10;3EwChi2RiscXQlOzib4aqoXTF1G5vY0W0nu0mjAH3SGx+NZ2c0ynAcV1U4KEbGblzO4rM6YdGKsp&#10;yCOxrmpjJbeJXuZG/dXQ5PTDf5/nXTEcYrnPEFvPNavFAheQkbQPr/n8qwxVGFSlLm3R14OrKnVV&#10;jWaeSKIsQzAD7o5JrBn1RZZmMOmTtzzvGATWuZzGwQ844z61ciW1kUPIvNfFSWp9lTkraoz7W5mu&#10;Ig0lsbYYwF3Z4qsbGO51hr2ZCI0geCFh/G4wSfw3AVpTuGlPl9B0pFnubqW3RpB5aKQFCAAZIJ/l&#10;Xq5XhpTbqdjycyxKivZ23NmEfuU+grbhH2fRkU/enlBA6EgVlxp8i49KnMzPKjyksq9BnHFe7Wi5&#10;2R4VNqOpupGI28plj8oCTahXJAHfNcxjk46VqDVJvtRldQyEbSn+z7VnttLsVGBngVnh4Si3cWIk&#10;pLQt2NvEAs08owWAWNTyxz3q+GK6xczyHMcI2jPqeMVjwzPbzCRMZHqM5qSS+nknM2QDu3YxkZpT&#10;pSlJ67oy9tCMVdbM15ssstpHJ5Tsc7XwAR7elfOPxER18X3e/HUKMHPQV7hNM7s0rsWY85rxLxzG&#10;P7flbPPGR781zYik4U9WdWDrKpWehxkoIbjgr3r1nwtqjanocQjkxOg2t7EV5NI2Xaug8I3Utpdy&#10;MkwQ8MFY8GvHrK6ue5Rm4yPRpLjWkBj88Ow6bo8/kfSn3FzcRWRe+kUNjnb0FOj8SQm23yQHeB2G&#10;R+dcP4k8QLdQyfvhlgQqIc/nXOvesjunUjY53Wr9NR1CR4+UXgH1qm3Y1XTgg+tWEw20E8Zxn0rs&#10;SsrHmSfM7ns/wXQo8jDhJF+Y+pBBxXufbFeO/B6NRoqsANwmYMf+A8V6+hyo+lbrYxluNXd5hXna&#10;q8E+9N+Vmk3DIBqao5VLLhWCnOTxTJEQKnoGbtTzUSxqDkDoep6k080AMHEzj1w3+fypGJGMDOeD&#10;Q2RKPcEVHKRjLPtXv71QhoLF22Ebc8ih/wDXIfQH+lMidB8sccgB/iI4przBZQCMdRknH+elACTM&#10;jDaWKn1xRQ7AjDkFT0AooAsbRSFFIp1FF2JorxQp5ZUj7hK0G1iI5B/OnrxO4/vDOP8AP4VIKfM1&#10;sxOEX0Kjadbt1U/nTDpFof4T+dXqKr2s+5m6FN/ZM7+xLI/wN+dH9g2P91v++q0RThT9tU/mF9Wo&#10;/wAqMv8A4R+xP8D/APfVL/wjth/df/vqtQUuaPbVP5mP6tR/lX3GX/wjWnn+F/8Avqj/AIRjTv7s&#10;n/fVawp+aPb1f5mP6vS/lRkf8Ixp392T/vqj/hF9NP8ADJ/31WyKRmCDml9Yq/zMaw9O/wAJzmo6&#10;VoulW63Fylx5ZYKSgLY9zjoPeksrHw7qAP2WYynG4qGOfyqh8SNa+weDbvacNMyQDn1PP6A1yHwq&#10;mkuNanuBIfLjhwwPqcf4UvrFX+Z/eafVqa6HpcOm6ZDIfJCM47OckfhWNrdtHAjvFEiuRjcBj8K2&#10;7y1juX3gL5q98dfrWZcT24/0e6YISONwNZ1XOpFrmZ0Uowg1ocPLHuOSOaQRnFdbPo1nOu+2nB49&#10;c1Q/sKYMMyR4rx5UZx3PTVaD6mXaRAzJuXK55B713NpoWkyIkiQBSecbjxWTbaGkWHkm4HPA61v2&#10;zCJNipkepNd+DdaF0nZHDio06tnbUl/sayAwIz/30aT+xrP+43/fVSjUbZXEckyBz0XNW85AI6Gu&#10;32k+5wulFdDO/sWz/ut+dN/saz/uN+daVNNHtZ9yHTh2M/8Asay/uN/31TTo9lj7h/76rRNYnifX&#10;4/DmjtevE0rFwiIpwST/ACo9tNfaD2NN/ZEvrLTbK2kuJxiNFJ5avnjxfPFPfTTqVLTMWUA/dGT1&#10;rb8VeMtQ1kmKS5xg/wDHvD9xR2y3UmuFu5GAy53SHgAVlKtKejZtToQhqkZEhwa0vs0ix2k8aMd0&#10;eSF6kDOf6VRhgeecg9R1rtrHTLhvCzRxxsJZmcQSHo+OWRSDycDPI7e9YM3WpyUF15MU48vdJKCA&#10;zHO0HrVLynfO0E98gVqSWJEpjWMk4wV7k+ldAmipp+i3ErCB7rAWaKRsNGGHGB69CaGx2OK2Hip4&#10;kLHaRnNLLtSQrkHBwCO9Swbgw+XGeQaok9Q+Emv22k3k1lezeXFMQULfdVhxXvtvKksCPGwZGGQQ&#10;cg18hxSNHNGwwoPDA16B4V8fXnh2WKLeJ7OR1VonPC88kelXGWlmRKN9UfQWaY4JUgHHvSRSpLEk&#10;iNuR1BB9RTiaszE4VfYCkJBGRmhjxkc1WNw7SbFTG0ZYt0piJHDeYGGMBT+dQrDmIeafmI5IPSpE&#10;k3Rb29zx6VUW5aferJ5YPyqCeTnvTAlgfMYCvvAGOmKV1LMrMwGOw+lN8tI5lAXhlIx9On9akKgd&#10;hQBGRGOuDRT+/HFFAiTNGaSg0hkUvyyRv77T+NSg8VHMu6JgOoGR9e1KrblBHQjNMB1A60lLQAM6&#10;opZiFUckk9KZb3dvdBjbzxy7euxs4ptykMttIlyFMJX5w3THvXJWWye51fUNMRIbYWzRRLHhfMYA&#10;/NgU1G5MpWOwgvbaeR44p43dPvKrAkUsV7bTzNFFPG8i9VVgSK4rTUhin8OPahRLKkgnK9WHfdV6&#10;OOxn8U2yaZHFFHZ7jNImBvY/w+9PlFzs6hb+0a4+zi4iMo/gDDNWGkSOMu7BUUZJJ6CuZvNFmudZ&#10;s5bSyhFqk295oiA+7vn2zXTXlnBLYzR3T7YXUq/OODUuyKXM7pjIL22uWKwTxyEDJCMDiq15cYBI&#10;PXgfSsXSnSx1afTUt7fiIFZoVAJX0b3q07+fcgDOAenpQ46mlLVXOG+LZI8KWo/vXik/98NVn4N6&#10;aYtAur1xg3Em1Ce4Xg/rVb4lxPqVtpunRffnvlRQPoR/Wu/0jT4NA02y0+AnyLddmfr1J+p5/Got&#10;qasvSAMMZKkegqjeQLPECUDOrDqO1a8i8dTVaaMsh2tzj0pvbQEZcWnJFwgOw+h6VjWmkX9tdTzf&#10;br6VdxAjmlVlxnqMAEfia69I/oOOtRJDsjwWZtzE5Y5xRo9WBzM93qtsw2WqSLnoRzU9vqGrXUoi&#10;FrFEh+82CcfrXR+SAuAAc0tjaiESNIpVF55puSQFbTtCjhbz2AaU8mRv6VqNLbRkJJdRA+hYCuP1&#10;jXbq+MgtS0doh25Xjd9TVHSdMk1a6aMSbQF3FiM1wyxLcrJHqwy3937StOyO/MQdd0bq4Poapi6h&#10;LMjOEdW27WODXNXVpfeHHSWO8Q7jwgPX8K6LTru31uz8/wApPtCcOCOQa1pV7y5ZbnDicD7OCq05&#10;Xj3HvcRxyeWx+bYX/AV498YvEu17bTrfdgxiUsDwNw4/T+delXMMzXsxWX5kjZjg8YJ4H5Cvnvxr&#10;N9v1i+mV3by5VQEtkcDbx+Q/Ot6mkTjp76nNfaXjBAHPXJqOLe7u5xnHLN0FMCNsxjhuc0jB3UKg&#10;OwH9axNi1YQhSzbSzHgk9P8A9db+mzTWt1G5ZhGucBudoPUqOxx3puhaez6dPes6MsDACJxw3v8A&#10;59aS41NZXczK8c3Qrt4FJp9Bo7HWEutHtbu603TPPtLtYybqeEBgMA7gO3PfjNcNNJPL58skjMGA&#10;DMeScCtCbxdrt1p62M9+0tmowQOrjsD9OKxpbiZot6x7UJILdqmMX1HdGKqNNPgjHPStKZPs0MIK&#10;5wfzp/lfYynnxjcRvVs/eWoZ7nzcqTlR0qyB8kqvbuR7YxTYdwjRy+c9vSqo3eU3Hy+tWrRAlwqu&#10;ysoOTzwcdqVwPqLwNqB1LwZplw2d3lbG+qnH9K6GuG+FF3JeeDBJIFG25kVQvQDjgfnXcV0rYwe4&#10;yZnEeIxlzwD6e9RiN1DhcdMKT39c1KHBdl7imySpFGXkYKo5JPamIjSIhApwFH8I/rSSW6PLHJjB&#10;Rt3A6nGKe0qCMyBgUAzmmRzpMpKnI9aAEl+9EfR/6EU4nmmy9F/3xTj1oATvRSHrRQA/NBpKKQBU&#10;cPClP7jY/wAKeajHy3BHZlz+I/8A1j8qYEtFJS0ARXFvFd27wTpvjcYZSetVLLQdNsZxLa2oSTGM&#10;gk8GtCr0AVYAwA6HNJz5RpJ6szLPw7ZWs7TxWyRO4ILZ7Hrj0qr/AGb4f0icSRWqNcKcjHJB/lUF&#10;5q9zcEqG2J/dWqUUphlEgClh03CuKWLb0R4tfNYRfLSXzOrszcXOJZQIov4Y1/rUt5bC8iaCWMPC&#10;wwVPeubbWr0jHmAD2FRnVL1hzcPj2pxrJFLN6EI21ZsQ6DDZ7vskEce77xzkmli0iVS7NLHuPQ+l&#10;YJvLhus8n/fRpBI7n5nY/U1bxL6CWeQXuxj+JavPB8d1rOm30+oKq2MzTCIJ98kcc5/pW9LFZyIy&#10;vcD5vRhXOLUy1yTxso9Duo491Fex0IuLNEC+duwMZppu7Id2P4GsVQT0BP0pa5p46r0R6FOXNua/&#10;260UYWIkfSmHVYV4W3JrNAJOAMmlkt5kYBo2yenFZfXMQ1dHfTo0/tF19bx92BfxNN1W8eTw3LMB&#10;hnGOO3NU5LC5XrEauW0Iu9MudOlwr4Pf1rehVqyk1Psayp0ocs49GjBmlhk8GqI1VXWUBsdz61f8&#10;PmHSdCkv7jjzDwPXHQCubk860E9jMCuXBOexHerrudVkihMogsLcBQznHA/mTWylZ3W+x6daheDh&#10;f3G7t+QwJeeJNTZx0Pf+FFrQ8NxyWHiC4s2YkYIPvjpUx8Q6dpVsLfToGk2jlzwCfX1NW/DsE11c&#10;z6tcoEeb5UUDHHrVQiuZWd31MMRVmqMlKNoWsu9x2rSxaXp+o3oQfJG8jZ7kA4r5ZluXuYLuRp0X&#10;dIX8s5yST2r6M+JF7HY+C9TZmwZV8pfqTXzK52xnch+Y5Fd82fP00TQBFjYypuJT5Bnoa0tBitLv&#10;UYlm/dwxguzYJ6ewrPtpA8kasTzwTjOBVi3ikeG6e1kCxwqPO5wWBPp6VmUy0zy317PbRypslkLm&#10;QxhM4Ht0HtVa5WJZSVIlEbDc5PzSf/WqrG4lZU3iP/aI/wAKdPaz29wsMkTCRsYGM5z6U9mNM6K9&#10;v9GTTBDYWsbzPCqsZUJYOTklT7dPwrBjE1wBbh1WPP8AFwB+NX4dD1W0iiv5NOuHjV8FPKbP48V0&#10;Vl8N/Fmuw/a4LCGyhlAIWaTZu98cnH1oBqx5/eBoxsZtzDjr2qvAu51U969X0X4H63dXsh1m5hs4&#10;F6GMiRn+g7fjXUR/AnR4p4pU1S8O0/MGVSCPy4pCTR4MbhooZbbYPmYc56YzVsW6jTzJg7gR9B1r&#10;6Vj8FeCtMTyJdOtGkONzTnc7e5NZevfC3R9T0qVdDKWcrsHADFo3I7HuOtA2mldoX4Rqq+A4NrZz&#10;NIfcc13Vch8O7SXT/Ds1pNGI2iu5V2gYA6V11dC2Od7mdO80WoqlvHnzFLOxHAwR3/H9KimFxcae&#10;vmAGcvjbsyAAef0rUIBOccjIFRJw8o/2s/oKYiufOhsR5m5nBAOADnJ/+vRZNKIvLdANrEZHHFW6&#10;YFwWPqc/pQAknIX/AHhSmgjJHsaQmgAopM0UAANOzTRRQAp68VFIQJYznkH+dSU1kVmViOV6UAP5&#10;pQaTNFADqvQc2w+hrPzV+1P+j/mKzqbFI42QYdh6GtKDRZJ7Pzt4UkZVT3/Gs+fieQejH+dbLs0f&#10;hgcnLf4151OKbdz5XC0aVSdT2iukmMk0MLZq5mUSnGdzfLT10eBdPaWSZfMxw+75aXWFK6TaxgE9&#10;OnsKS6Bh8NwxkYLYBH41ukk9julRoQlJcm0blbR7SK6upFlUOij6d6vafaxPOyPHaMqjorbj+NV/&#10;D6sjSSsQsbAKM9SaZLcy6XdNHFFAhYfwgnA9DTVlG7Iw3s6OHhUqKyuaFkkb3bLm3ZQCdqLzVaDY&#10;97KgiiYs527zjv2q1bt9niWSd4kM65UquCO/JrJRXefahLOWPI71zVny8tj0k7cumprPJcWkoRba&#10;IF+m1c5qxJMLS3DSrGZm6Kq1IkotYY1upFMh6HFUdQtZd5nDGRT+lKpzQg5R1/Q9CmtRdNZpb12b&#10;uMnirJXzUE3mS/NIBgtx19Kr6WQiTyHoBVmLCW1qrHBL5OfxNRh/4aUvM6XvdEckCTXcqbAzKoOW&#10;Y8+1YjTy2l6ZEURup+6Olbiv5erSM5AR1ABz3GK566P+kSc5+Y8+tZYqWilHe7O/CRu2ntZGnMul&#10;65GBcfurgDhs4P8A9es9/BjE/u74FO24VQk5FRGeZFwsjgegaiOKUvjjqdtOhVgrUZ2XZ6m/Z+Fr&#10;G1fzLqXz2HODwK3IJ1aQIg2oBxXC6ffNa3yySEmN/lfvwa7G2OLhcHIPf1r0sJKE4uyszxc1WIp1&#10;Y+0ldM8/+NCSf8IsjKrGJLtDLt6gEMP5kV873t5LNO3mr90BQMYwB7V9EfGu/S18Mx23BkuZ0wnq&#10;F+Y/yH5189TKbzy0hiZrlmYsAOvpW0nc5Y3SKkUxTJVjnmpVkng8xVkIWQDdg8MPeoPLMblSMEH7&#10;p61pW7CaAqDGHViEU9s4x16jrUlNmhFf2UPhxIVghe7kdt7k5dcdO3A5r234a+DrZNItPEGqwia9&#10;mjDQCX5hEnYgHufWvnfghmyqlcfL3P8AnFfXvh90uPCWkSRAbGs4SBntsHFPZDtqaRlAXmM7PpTT&#10;K8nMRVUHG5u9QpcM94FDAr0IU5AqC8YCwcj+CQioctDeNK8kn1JpJbh5Ft2ITcM+Yp7e1USYpFmN&#10;hdSi4hBJ3HIb8KjvXafSrWSPJbfs4PrxUCLb6CJprm6V7ho9oiX35rPnbfkdMKaUdN+xFJq1lYxR&#10;BI47mWT5p3Yc5PX+dXrTFlr6wQArb3UPmbB0Vh6Vx1pfw21+k88AmiUnKHvwcV0Gq6m0Astes+Vk&#10;QxGNxwOtXTbkbYihyNRXX+rHUNABIzIgG45YjuaUQep/KufsfFsOoARoFhuP7jnOfoaLq5upSQ0r&#10;Ad8cV206UpeR89iKioS5ZLU3ma1Q4eVFPu4FBgVhujIOffrXNR6PFe9L5PM9Cpz+tOs2vdC1GK2u&#10;G320pwDnIHuKt0Vb3ZaroZxrN6yjZG70ODxSGprkchh361XJrJO6ubsM02g9KTNMQUUhNFAC5ozV&#10;LTbyS9tzJLAYWDY2nP8AWrtOSadmJNNXQtFJRSGLRmkooAXNX7T/AFH41Qq9aH90frUT2Gnucldc&#10;XUv++f51qPe2U+lxW0krIVAzhc8isy+4vJh/tmqxryoy5ZM+R+syoVJqKvfubn9pwKiobq5YLwMI&#10;Kr3d7a3MRU/aHb+EuwwPwrMTazgM21SeW9K0zp1tHbLcPcSGI91QVtGUpG0MRiMTBqKVupUs7r7L&#10;OspBfZ0UnjNJNO9zcNLJ95jV+G0067mEUDz7sZPAqF7W3/tBLWF5MltrlsfpTadrGToV1TS5k437&#10;9R099JdJGjgBYxgAU+2upLfJjwCe+Oat2unRI90JPn8ocH8M0W1vEdJlmZAXJwpPbtXPOnNu99T2&#10;aFKrdSk9f8irJK8z7pGLMe5qVLmZU2LK4X0zVv7DDHeQRb+o3MG71OtrE184ATYqDK7elYfV6rd7&#10;nr01bcy9x2kZODyRmmszHqSee5reWKLyE/doCxA4xVRkVdYUNyAM4x7e1RPBygl7256FKsu2xjsS&#10;c9eKgdSOxArovL3QXIWM7pHOOO1P3t9qjiWDMCLg5AzmmsH3Z0rGW2RyZRnYhFLH0AzTHtLlukEh&#10;/wCAmtmC8+zahchgiMxIDuPugHpgVFJJnJbWiM+gNKNGNtztjiJ8235v8jEksLwIT9mlwO+2t/w7&#10;fefEsLn97CQPqv8A9aoI79bISOup+exUgJJGSCfzFYVtqDWmoreBQBuyyjpj0ropyjRkmuoq9GWN&#10;pShJbap+ZhfG2OVtb0Mlj5Pky8ZxyCM/U4xXjUxbTNQWaJtwGcDcQSOa+ifijo9prGg2WryPOIrI&#10;s5MGM7Xxk9O2B+dfP+u/ZZZQLSJhEqgB26v7/rXot3Z8/rszJtnWbUQZTkSHLEsfx/GlDxxSTqBh&#10;87ULfWlWJBAs5OGDHG0dcCtvwX4Xl8ZeJoLEhxAT5lzKByqA8/iegqkrhojO0HRL3xFrEGm2MZea&#10;Z8Fj0Qd2PoBX1XZWsHhrw1aaYJmkEEIiVm6tgdaitLbw74VSOytLaC1IXAKp82Pc9awNQ1Z768eX&#10;OEzhB6CsK1ZQWm53YPBTryUpKy3Omvr17OGJIVADpncBzVe0ke6sry1wfOYb0VuCf84rMHiqaK3j&#10;iS3iLIu3e+TWPfa3d3NytyZPLkUYBj4xXLOtG97np0cvqtcjil53+46USSaboatejy2FyrIpOTjI&#10;qHWdItbrUJLqXVIII3wSCRnp9a4291C6vnBnmklI6Bjmr0PhPWrqMSiFUDDI8xsE0o1XP3Yxukbz&#10;wioP2k6ijJ39PxLkGpaTZPc6bdoLq0LZS4jA3fn9ara3rdtd2tvYafE0dnByN/Umrln4BvJUDXd0&#10;kJP8IXcRV2P4fxhj5moOV9FjAP8AOvQw+nxHm4irQTvGV3+FzhyxzkHGK27LxNcxxmK5i+1YA2N0&#10;YfU962D8PmMzf6eBF2JTLf4VsCDTfCelqTEJHzjdtG9z/SvUliqFOF3qzyasJ4mfLFXbOch1hZnX&#10;7TZS2qucLNyVB9+P1rY8rUL8JbgmQKQwZj0/GrkPiTS72zY3gSNGJXy3+YkfSprTVrSWyuF0qFmM&#10;CZVVTAJPQCuZ4+nJXijF5VWg9U0lua3ll4VViAcDJHrUTRwx8ySqo9ziuZtBcTpI+t6rLbENgRLI&#10;qn8qXPhpH5aa6f6s+a4frD6aep6TwCi7Nt+iv+Jvrc6dJMIEuYmlPRQ4zRNGY2/2T0Nc8un2V/qc&#10;MlrY3tqo/jRQi8d+c1091xAF5JzjNXRqSk/eMMXQp0rcje2typRSUV1HARWpyh+tT1VtD8rfWrOa&#10;uoveM6TvBC0UUVBoLRTSQOtVJNQRGwoLDuQeKqMXLYidSMFdl2rtmf3R/wB6qIOQD6irtn/q2+tZ&#10;z2NYO7OW1AYv5x/tmqprqJ9MsUlkubuQBWbPzvtUfjUcdrot98lvLC7f9M5cn+ded9Xm7s+fqZPX&#10;qSlNNbmLpsK3GoQxuuVJOR+Fad/qMdpI1itsjxJjg1EbY6JeC4ZTJDghSOoPvWXdXBurqSYjG85x&#10;6UL3I26nM5ywdDk2m3r6F+LWTASYbSBCRjIFLZ3P2rWIZXSOPBJO0YrKBqe3lSKXdJCJRjABOMU+&#10;Z9TnpYyo5xU5aJ32/wAjpWYC11CUEHLEA/QAUkICaRbByAGcZJ9M5rOXVsQGFbaIRnqvJp/9qSNG&#10;sZhh2DoCucVMqsE7n0dLEU5NNMvRSrc6xvQ5VVwD6/5zTo5f9KuirEEtjjHb61mxXkkc5lRUViMY&#10;C8CoyxdixPJOTXJLEqO2ruzvpO5uwSGSZYiZBtGQcjnt2qtbyodWldmwOQM9+1UY7uaNNqPtHTgC&#10;mLK8bFkbDetRLFp8vk7noUqd7+Zp29qftrTThNrE7Vbqeagt4/suryNKMKASCAcc1nyTyu4dpGLD&#10;oc0x7u4PWaT/AL6pfWaells7nZHDzad3urGnpgFxf3TMiNHuJyy5OSeKiu/7SFxJ9nghSIHCkhRx&#10;WM0siZKuwJ64PWq0kjkcux+ppxxK5bW1OmOEbnzXR08cd4+nTO1xGtwoJATaRXDSlmZixySefrVh&#10;ncZwxH0NVX706lZTsehg8M6LbbvfyOn8MXkV9ZT6PdgOhU7Vb+JTwRXgnirwpd6R4tu9JHMagyxE&#10;nHmR9se+P5V6lb3clleRXMRwyNn6+1d9dy2U2nLrK2aXEiR5B2guB3APbvXfhqnNCz6HkZpg3Cqp&#10;w2l+Z8t+FfC+oeJvEkel2ieUPmaSSTO2JMYyf5V9LeFfCWneDtHNpp0fmTNzJNJ96Vu2T2HtVuzu&#10;rGaxm1Gxih87y/nZFAOQM7SR1rGtPEM19ZNJNqAtpgxVY4YdxbjjrmtZVYRRwU8JUqXb0s7Mkl8L&#10;Xl7dSXN5eRh3OSEBOPapD4QtiuFvJN4PzHAxWbpF1calBM11HfXsgbACSFVH15FT+E4/tdpqNvKX&#10;wxAIDnI/GuaPs5yS5dz16ssVThK9S3LbZGhDpGjaUjy3MqSkDJ8wj9BUX9s+GpoyzQJhDwDBz/Ks&#10;2SfTtL1EQX+i7Ez/AKyRy+R688U7WL+LUJodK0eKMrJje6KAPp9KHUUU+VLToKNCVSSc3Jp63ukk&#10;uvc39J1bT9QmaGxtHVEGS3lhVHp3rJvfEF9JqptIjFZCHJcytkHHuK6DStPh0qzjto8FsZY92PrX&#10;Iugl8S6vkA4hfr7AVVVzjGOuv9MwwsaFSrUaV0lpfUm1XUpbmO1L6kvlFyrG2DDPTirMHlyX6QJb&#10;XEsoIP8ApNzjAHfaCa5jONKtW9J2/pWxrMLW/ia0lWR4VuFjy68EdAf0rBVG25PyO+eGgkqa0+L8&#10;PQ63VNPfUYo4lupLdQ2T5ZwW9q4PVLCOPWlsLWSSVshWZzkkmvQry5Szspbh+kaE/X2rjvCds99q&#10;02ozAnZkgnuxrfERUpKPVnDllWdKnOq37sfxbG6laN4fv4H+zxTWhxksmcnuD712FtcW7aeLm1QG&#10;IrvVYxyfb6028tYNStpbSXBB755B9awNAt9U0m/kspbd3tGJxIOgPrVKDozt0ZjKrHGUOZv347+Z&#10;Vm1a1W/MMehL9pd/+W5ycn2rZjh15l2p9gtE9EBJH4YxWXL4c1STW5L1ZYU/eF0Zvm+nFah0W8uO&#10;b3V52HdYsIP0qYRqO90zetUoKMeSS213Zk3d5Lb6iLO+1S7ySMtEiqoz75zXVTDZaooJYDAyeprJ&#10;fwtpLlS3mkjqTKct9a03aKK1EKNuCgAc5OK3ownGTcjhxtejUhFU3qt9CtRRmiu08oq2TfeFXAay&#10;NKvIbl5FiYkqMnKkfzFavataytIxw+tNDjUM1wkA+Y8noo6mpO1c3dXcVuHlnlVV7sx/T/6wopU+&#10;dhWquGxemunnzk4T0zx+Pr9KrzE+WevTv/hXPReJDc6vBbW0eIjL5bO3BIwTx6dK3Zj+5bkdD0H9&#10;e9dsafLKx51abcdTftJPMs4X/vIDWlaHbE7H7uc1haJJ5miWTesK/wAq2rZkkikgJ5xyPY15tVWb&#10;XmevS2RxGqw3utXbXLXMItVJC4fKp04OO/IqvHpb2+6Q3aRvC+19oJKHJH49OlW7+8jsLyWzkhnW&#10;IDYI8hVA4wVx9KrXWrpfOgNq5bfnyxIdpJJ5wO/OM1Vas1C3Q9XCUJN3SO4gBvtIMc7B3C4ZsYyc&#10;AgkdjyK5sWUv95CR/tit+CRrDQmmulEb7Mlc5xxgDJ6npXJfacnk/rUUMIsQrvSx85m+HpVavvbl&#10;77HMOyf99igWk4P3R+DCqX2ketP+0e9bf2ZD+Y8lYCl0uaC2s4/5Zn8xUq283/PM1midiOA35GpF&#10;eU9Ff8Aa55ZRB/aOylSUNkzSWCUf8s2/KnCKUf8ALN/++TWePtJ6Ry/kakVbs/wS1zyyaH/Pw9Gn&#10;WnHaDLnlyY+4w/CkKsOqn8qgC3v92T86eBqHbzfwY1zvJqf/AD8R6FLG1Y/8u2DA+lQP0q1jU+xm&#10;P4ml26keAJSfTvWUspgv+XiO6nmVT/n0zNeqz1u+Rqh/5d2P+8FpBZam3Wxh/FY6n+zktpr7mdcM&#10;zl1p/ijmn71Xeus/szUW62Fn+IX+gqa00Fnm3XttaLGP4Yxkn/Cj6m1tL8DrjmsEryjb5o4NyM12&#10;XgqSSSzuYXGYQwxn36irt/pfh6xiEl3HHEpOBmQjP05qFPFHh+xt/Is5QcdEijZv5CtaVL2UryZl&#10;i8csXR5KcGzVa0gtrOW3iVYothHA4HHWuM8NzSKZbOO8hhV5CEJi3NJ9PbiuntriHXLCRSsyo3yt&#10;uXYSPb2qhaaA8XiNbtYkis7dAsKggljjr+pq6sHKUXDY48LVUKdSFV+89fuK13p9r4asCXu7xhK2&#10;3EZCgnHWrXhS3uLKO4guLcruIdZv+egNX9c0gazaRwmXy9j7s4zng1eV4oFSAygEKByeuKtUrVLv&#10;ZEzxbqYdxespb+XY5zxfqUAgGnrEsty5HbPl/wD16yE0XWNFEOoW4DNty6KMkD0I710zQ6Jpt01z&#10;JsNyfm3MSzfhUK+JGe5O2HMPbJw1Y1KSlLmm9enkdVDEVKdFU6MLx636lnRtaOprtntZIJ1HOUO0&#10;/Q1mxaPfLqmqXflKfNVo4lZsbskc/pWmNaDL8kBGfVqb/adw/QKvtW6pqokm72POlinQcnBcqfTc&#10;yI/B876YsMtyiSrKX+UbhjHStWbw+t5bxLf3TSSQnKSIoTA447+lNe5un581h9OKpT+bJ9+R2+pN&#10;ddLL423PPxXEFVO/X/M270WE0H2a7kRk4yrNjOKZazWUcDRWCAon/PMcZrGtdIkvJAWysfdj3+la&#10;l5fWehWIBAGOiA8mrrU6VLW92c+FxOKxScWrRYCQ28gklO1eSTV2O6Fwh8kA49e1efaj4rOoxska&#10;7csEHpyait/FF3ZXskUU0axbdztIOn41xSxPPPVaHpwwCpUrc2p6Um9QWldcDnjgD8ax01m21C7l&#10;hhckRnaD2b6Vwer+LbTVoPsza7cRSK2c2yMVGP7wA5WqPh3W1n1BbV8x3BO1dwKhvfB6VrzO90Yx&#10;pxSsz1DpQOtQtMkCKJH5x1qVTkAjoRmuiztc57q7SY+ikNFAGbpiokj7UVcjsMVqZrI00/vn/wB2&#10;tUGt8QvfZzYV/u0DnCMfQE15De3E95I7zyFyJcAHoBmvXJD+6f8A3TXkhjyD7yn+ddWAW5OK0sO0&#10;lSNctuM/6Qe2f4T2ruLg4ibPXB6nJ/8ArVxmnLt1m1PHM56nH8Brr7g4t2xwApx8uB0rrqa1Dz6z&#10;901fDXPhyx/65/1rWSQxSB1+mKyPDjBfDdgSQB5I61Zl1CFDtBLt6AZryJxcps9eM1FK5NrM+lyQ&#10;KbyFXftnqPxrO0u60m3UXMVtEGzhD1JHQdaz9RtxqNwJHdo8LtwvJP8AhWLcwS2AijCCOBX457D/&#10;AOvXBiKVaPvdD08JiqU4+z5j0kxwaxaqZASgb7vuKaug6evSBfyrxbVfiZf6NHNaWs8pl3HZjbtX&#10;3PFcdP8AEXxdKp3a9dc+hC/yFVTqT5dzKpFKWh9PjSbJekC/kKkWwtV/5Yr+VfIVz418USHDa/qX&#10;/Ablh/I1f8Sa3qbyWCnUbw5s42cmdjuJGcnmq5m92TY+svs1ugz5aioJLzTYP9bdWsfrvkUf1r4w&#10;luJpuZJXk/3mJqOlcep9pLqelMm9b2zZfVZVI/nUcmuaREPnvbcfQ5r45tb+8sJN9pcywt/0zYiu&#10;jtPiBrEcMkVxIkwKMFYoNwOMChW6gfTp8UaIASL6M/7oJ/pUEnjXRI/+Xhj9IzXzJZ+PdYtLVoSY&#10;pmJz5ki5I9v0qKXxzrcmf3sS5/uxin7oH0zF460m6nNvbee0uMjdHgfnWRH42tIZLvUJd7wQFsqm&#10;M8HBFeCaD4tvYtZjuL64LQ/cPAAGe/ApNe1VEmuEtpn+zyOXKg8EmueacppI6acoRptvc9Ph+PEE&#10;Ws3AurKQ2JH7lUwWU+pPuK6+x+J1jqcCy2VqZVI5xIPlPuK+VmLMxY8k12Hw51F7fxZY2RVGgu51&#10;jlBHJ64/U10RSvZnK9rn0Tb+L7u8mEdtpe71ZpeB+la0mqzoufKjHHJyeKqxRpDFsiRUUdlFQXp/&#10;0V/pW0aak7HNOq4q6KOpTafcXAnv1WeRQdoI3bR7CsKLx1o73Qs9NtmEmcb/ACgFGOvvUer/AGh5&#10;41iAClcM/pzXOJYS6RJNm2Z0Uk+aF5I7c/lWOJw9SDbitDswWMp1acVOfvdrnoel+IJ9SlmSEplV&#10;IVcdx3qdNfumdS4QAH5gB1rgvDfiqw0fUYvNYPEwImZWBMee/vXoostP1yEX2m3cbrJzujIZT/hX&#10;IlUcdHqehGph4zcZrR9TchnS4jEkTBlNU73TvOJlhOH7g9DWbDo+pWr7oLiIZ9GIz+lacSaoOJZL&#10;f8jmtVJyXvI53CNKfNSmmY88ZB8q5hyB03DkfQ1EtpBnMcjL7OP610hRyhM0iEDr8uB+tYWo+K/C&#10;uhn/AEvUrNZP7iMGf8hUulc0+uq1n+BLFYzEAqAy+1Wls5u8eK851746afYXCw6Vpsl33aSVwi/g&#10;Bk1mJ8fJ5gVTRIo37bpyQf0rWK5djz6qdTc9fWyc9SB+tPNrb26GWZlCryWY4ArwvV/jT4kI8u3t&#10;rW0JHJ2EsPzriNW1/Wtflge+1K5u5C27y2bCqR6KOK19rLY544SmtbHtHi/4w6do0smn6OgurxW2&#10;NKwIiiOcf8CP6VxD69Pf3Lfbb8PNIdxO8Zz9O1br+CdE16CDULqOUzTRKzsr43HHf3p1r8OfD9nP&#10;5yQyO4OR5j7gK6JZfKfUyhmlKm9CjDnAI4RRkAVettON7Y3YflpomUbhx0rt7bS9KitIleCHO0HL&#10;YyaulbJoRAWhEY+6oYDH09K4fq6jLWWx6bxTqxTjF6nkGnJp0umTy6itta3vzQxOZeq9VwPrmq+l&#10;rNICvytczYjKnorn+IHt6/hW34r8K/Z7h5o3hns5XLLtxuRj2I9M85FP0BEspZtRvH/dw/JbptGS&#10;QPmIHr05+tVTinPluYVebl0TO2t4jb2UMDyvK0caoZJPvNgYyfStuzffZQt6qKwI7uKW3Vw6gMA2&#10;MjjPqe5rU0WZZdMjAYEqzqQD6Mf8K9Gq4+zSTPOoRmqrck9jRzzRTT1ormOswNFvPtFzIvkyphc5&#10;dSM81ug+9Y2ln96/+7WsDXXiV75w4SV6S+Y9j+6f/drzER5QH1kP869MY/uZP90152i/u1/32row&#10;X2iMZL4SKzXbq9oRnPnN0x/caukuXH2aTBH3TnBz2rn4lH9qWeQOZX6jP8JrbvGItZeo+Q9cDtXU&#10;9ZXOCrLREsdy0HhvQFDhUk2h89xsY/0FRXGt2Nv8hm3E9FTgH8BVHWcnwXoQBxlV/wDRZrm448PD&#10;9DWVCkpJt9zvr/EjZn8VSnYttCEDNjJ4qn4m1Cd/BFtcthpXYElVxzg9TVGOHIi/3zXUWFpBe+Gr&#10;W3uY1aNohgSPxn1AoxVFOHLEiE1BqR4LP5sjs0hLMTkk96gYnGK73WvCTWVyUdyFb7jgZBFctfaL&#10;c23zbSyeoFeHKDi7NHswnGa5os56b71a+tymW6gB/wCWdrEn/jgrMnjZW5Fauvx+VrM0YGAiov5I&#10;tQaGXRS02kAuaSijNACUh6Up6UIpdwqjk0AWLeMGAs33d2Sfp/8ArqKeQyvnPA6VJMwjjEK9uTVY&#10;DJyelAhcYFdN8PNn/CeaOZOn2gfng4/XFcz3rqvhxEJfH2kKRnEu78lJ/pTjuEtmfToB21Vvh/oc&#10;nPaotT1aDTIQZMs7D5UHesmHXJb20w8KjfkZBrvo05Npnm16keVryM++OJEzzxVbxHdG28J6o4YK&#10;WtygPpuIA/nUmo481Oe3pWD8Q7v7L4PcD/ltLGh9+d3/ALLXo4jSi/Q8fCX9tC3c8kikt7azuHb5&#10;rmUsiDqAO5pun63q2hyB9Ov7i0frmKQgH6jpVBlZuQMAnrTriNo2KuvPrXzx9WdrB8XfG8KBf7YE&#10;n+/bxH9dtR3HxY8b3AIOtMg9I4I1/ULmuTtoVkU72xgZA9TT0aAWboUJn3jY3oOc/wBKANDUPEni&#10;HU1RdQ1a9lUnjzJGxVW5t1i8loyrTMB9xt3PrTHmlu5dkaMU7J1wBUrxNbXEVwkDKmQ6g85/Ghjt&#10;dFG4eSWZ5JMByTkYxj8K1bHWLSyjQR6bC7hQN7nJz3qlNaTkrczQMsU5JU5wDVaaBoJWjfqO/rSE&#10;Wb2+mvrh55goZzk4GBRBNJZzRXCYYg7sH+VJYRNJOjvuEKMC7bdwH1qzc3CXrsqose+VmXHRcj0o&#10;vYPI9r8F3pv/AAnYzZOQpQ59iRW/zXDfDG7jXw3NbPIoaC4YcnHBAP8AjXa+fF/z0T/voV9BQd6c&#10;WfLYuDVaSt1MLyzqPiEWs0jbZJPKU5+76flVC8tpbG8mtZsrJExVh/n8KkuJ2h1WSeIjcku5SPrW&#10;9dtZazPbmeN0eePENyh4LD+Fh3weM/SvgKy55zV9bn6vQk6VOm7e7yr8jliSe9JT1jd5BGqkuTgK&#10;B1NPtbdrq7itwdpkcJk9smuS8r2R6LcErsn0vT5dU1CO0i4LHlv7o7mr/h6VofEkccbMqMzKVz1G&#10;D1/KrUN1Z6Va3b2McgUfu0uJMFpW9AOw7/lWd4dJPiG1J6lmz/3ya7Ka5KkFfqefWbqUqkuX3bHo&#10;x60UjMB1OPrRX09j4Yw9LP7yT/dFaoNc74fuLqaSf7RbrEABjDZzW+prtxHxnDhVamiVz/o8p/2T&#10;XCIvyoP+mjV3Dn/RJv8AcNcZGpPlgDP7w1rhGlzXMsYr8pVGBqVl0+/J/Fj+E1pXrKLOXGP9W3QH&#10;096gSwu5L60kSCXYrSbmA6ZHHWtK40a8uoHQAJuQjLtmtZYqhB+9JI5XRqSStEztWGfCnh5f9gf+&#10;izWSkPMf+6a7GXQjc6XplrJNtNmm1iozuO3bRH4btFI3vI+BjriuKnmuHpxabv8AI9Gthqk5LlRx&#10;yQ/6r/fNbuiHGi2gX/nmM7I/5mt2PRLCPGIAcHI3EmrkVtDBEsUUSqijAAHAFYVc7pP4YtkrA1HG&#10;zZgG1hvmEFxEHic4YEVzfiLwlPpAa4tWFxZuwXy2PzqScAAd+fSvRtgHQD8qp3lk93c27s48qHc4&#10;T1fGAfwya8+vmntWvdsdWFwzoK17nhGp6TbXSFkCq4z0FZvjq3Fv4uvUHAJU/wDjor1mw+HflaTc&#10;Q3d0HvZJ3kWVM42nopB/H8680+JMRXxQJegmgR/0qqdWNTY7EcYetGKU9aKsobSGnGmmgBM0+KTy&#10;ySKiPWlFACnLNknrSn0HajFGKAEru/hJbmbx/ayDpDFJIf8Avkr/AOzVwteo/BS2La3qF1j/AFVu&#10;Ix/wJv8A7Gk5qHvSJkro9C8Z5Nzbc/wH+dQaUp/s9HzkZNbes6R/azRv53ltGpA4yDUFtpEtpYiA&#10;MrsM8jivQoZhhnBLmszya9CpdtIwtUkIlj5xwe+P6VyvxLuQmlabEw3Bpd5HqAv/ANeus1jT70Mj&#10;LbuygHJUZ/lXEfEQhzp8EgKkRFwDxjkCu3E1qc6L5JJ+jOTB0pRqw5lY8/ZUSzVwwLTEnYe2Dx/W&#10;oXQmJpmIwTgDOfrQXZW2c4XOB25qMhmQouSo5wK8M+jQ5EYRrnnPQ1ZQRQzROMlRgPuGMHvimxXT&#10;JZfZ9iEZyDjkGoQu9wC2Mn7x7UDV76HU3WlQWGhz6kk1tJLK6LCY3ztBHI+tUkNt9giVXVkZc4/i&#10;Deh/GsibegELMSIyQB2qW0mEBdzBHLuUgb8/KfUY70CabYy7v5JljjyRHGoAXJI4pY7d726CuWSR&#10;iuFbPIPeoYYXnkYIASqluTVywufInb7RKUKLwWXcc+g9KBehPbyQWpvYU3G3I+bccMD0HGeeay0c&#10;RXCsOcdqnmnk1HUPMlYbpGxuCgfpUE8QjujGsm8ZwGA60khnofwvhinXUY5lJOUZcMR6g9Pwr0M6&#10;ZZn/AJZt/wB9t/jXA/DZkSe4G5d+0qwAx0Iwf516LuxXvYJ3oo+azGTjXZzF0ix3cqKMKGIFOt7l&#10;o2jUuQqPuUgZKn1FbMugNdv58VzEokJJVzyDUY8MTlsfarfP+8a+HxOCrqvK0erP07B5jhZYaCcl&#10;sjX06bSbOS48QBVcxjaIMceae49iM/TBpmp/2Ta3n9qW7qjXcfmQIBnyiRhjj1zkCsm80C6srRma&#10;5hZNwJVSeT2P61nNBK6qDICF+VRnp/nNaRw+IlG0af5GDrYSMuaVXy+RFJMXURgny1JKj+v1qbTr&#10;v7DqENxgEqcDPqRgfzpYNOlniEiuoBJGCCOhxTxp+NO1G7MilrPaQo7ng5+mKWHy/EqtFyjZXRri&#10;szwcqE4U5puzOre5ml5Mjkf7J2j8+9FcNdaxe3DEmTYB0C0V9usOfntmd1psEsW8uhXOOtaag+tI&#10;BTxXz1XFVqkr7HfSoQpx5VqOxlSp5BHPvSRQxRDCRqo9hTgKcBzXNJTluzWy7CgU7FAFOC1HsB3G&#10;4oxT9tG2n7BhzDMUYp+2jbR7BhzDMUYp+2jFJ0B8xFtrwv4tWxh1WwbHHlNHn/dP/wBeveMV498Z&#10;YB5VlN/dmZf++lz/AOy1tQp8rY4vU8iNJSmkroNBDSGg9KQ9KAGHqKcKaeopQaAHUUUUAHevXPgs&#10;dragT0faB+Az/WvIq9m+EEISzL93Zz+WBWdVXg0JvQ9WzTSaXFFeV7Mi401458XLgrrdugb5Ra/M&#10;Pqxr2JzjmvDPizOJPFRVTwtsgH5mtsNC1QqK6nCxyxCeQ7WEewhQTk57frUxtFg06O9aYeY7HYg6&#10;8d6qQo0jlOM4GPxpZpZhCsBbMSksox3r0yixDBJeb3QcgZqxNp881/JbxQp5kZZSkZ/u9T+lM0m5&#10;NndRh0Ekcg2lW6c8Z+tX31T+ytQuI4oYpcORl0/CkF5LQp3eoC8toYtnzooXJ5JxwP0wKSTT7m1s&#10;lu5NqKzFAhPzdM5x6c1VhkC3Ikfjqw29j2/WpJ5Zrq4/eStI3QFj0HpTBaDILx7YFUVDnuwzj3Hp&#10;UlnHBcQXjzviRUDJk4yc8im2yIZI8OSXU5BUcH/IqvLH5TlcgnmhBoOjBeQIhHJ4zxTAzxzbgcMD&#10;19K3V+xW+iWrta7riYlhNuz91sYx2rIlmAZ1Zc5Yn86LiudX4B1FrfxAYpZdsUiMzZ7mvURqNqR/&#10;r0/OvJfBAW48T20cihsowGenSvVZNOt42w1tEPoor2cvleny9bniZnRXPzvaxo29+5gUwpG8aty5&#10;XOOvf/PWrMupFdQSBIUA84Lv2jBU/X3zU+jRQrpnlrGoTcflxxWiI42YBo1Ye6ivOr4ao5y97qev&#10;hsZRVOK5Ohla1NuWWILERuVdndffOOvtXMq+ZNuBjdXc6xBF/Zk7CNd33s45z61yWxfmOB1HatcP&#10;h5yjpLr2MsTi6cJaw6d+pUsrhlt2VtoIZsBuT15xUkU7S2HiCIDC+RvxjuP/ANVSWAXyJl5OJXyA&#10;o9fXrUloFaz8QDAybYYOPY1p9VqxSlKWzX5kxxlGdSSjTtddznDHkN74oq4kYKjPdR/KivYi9DzO&#10;Z3P/2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DAGw9VzgAAALECAAAZAAAAZHJzL19yZWxzL2Uyb0RvYy54bWwucmVsc72STYvCMBCG74L/Iczd&#10;pq0ii5h6WRa8Lu4PGJJpGm0+SKKs/96AsCiIe+txZnif9znMdvdrR3ahmIx3ApqqBkZOemWcFvBz&#10;+Fp8AEsZncLROxJwpQS7bj7bftOIuYTSYEJiheKSgCHnsOE8yYEspsoHcuXS+2gxlzFqHlCeUBNv&#10;63rN4yMDuicm2ysBca9WwA7XUJr/Z/u+N5I+vTxbcvlFBTe2dBcgRk1ZgCVl8L5cVcdAGvhrieU0&#10;Esu3Eu00Eu1biWYaieZPgj89WncD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DUYBAFtDb250ZW50&#10;X1R5cGVzXS54bWxQSwECFAAKAAAAAACHTuJAAAAAAAAAAAAAAAAABgAAAAAAAAAAABAAAADCQwEA&#10;X3JlbHMvUEsBAhQAFAAAAAgAh07iQIoUZjzRAAAAlAEAAAsAAAAAAAAAAQAgAAAA5kMBAF9yZWxz&#10;Ly5yZWxzUEsBAhQACgAAAAAAh07iQAAAAAAAAAAAAAAAAAQAAAAAAAAAAAAQAAAAAAAAAGRycy9Q&#10;SwECFAAKAAAAAACHTuJAAAAAAAAAAAAAAAAACgAAAAAAAAAAABAAAADgRAEAZHJzL19yZWxzL1BL&#10;AQIUABQAAAAIAIdO4kDAGw9VzgAAALECAAAZAAAAAAAAAAEAIAAAAAhFAQBkcnMvX3JlbHMvZTJv&#10;RG9jLnhtbC5yZWxzUEsBAhQAFAAAAAgAh07iQM4NbbvXAAAACAEAAA8AAAAAAAAAAQAgAAAAIgAA&#10;AGRycy9kb3ducmV2LnhtbFBLAQIUABQAAAAIAIdO4kAwlA5ncAQAAM8OAAAOAAAAAAAAAAEAIAAA&#10;ACYBAABkcnMvZTJvRG9jLnhtbFBLAQIUAAoAAAAAAIdO4kAAAAAAAAAAAAAAAAAKAAAAAAAAAAAA&#10;EAAAAMIFAABkcnMvbWVkaWEvUEsBAhQAFAAAAAgAh07iQMK1/vzRSwAAzEsAABUAAAAAAAAAAQAg&#10;AAAATlEAAGRycy9tZWRpYS9pbWFnZTEuanBlZ1BLAQIUABQAAAAIAIdO4kBwCO24MUsAACxLAAAV&#10;AAAAAAAAAAEAIAAAAOoFAABkcnMvbWVkaWEvaW1hZ2UyLmpwZWdQSwECFAAUAAAACACHTuJAqo9R&#10;pbRPAACvTwAAFQAAAAAAAAABACAAAADb8wAAZHJzL21lZGlhL2ltYWdlMy5qcGVnUEsBAhQAFAAA&#10;AAgAh07iQKWHmmpWVgAAUVYAABUAAAAAAAAAAQAgAAAAUp0AAGRycy9tZWRpYS9pbWFnZTQuanBl&#10;Z1BLBQYAAAAADQANABwDAABRRwEAAAA=&#10;">
                <o:lock v:ext="edit" aspectratio="f"/>
                <v:shape id="_x0000_s1026" o:spid="_x0000_s1026" o:spt="75" alt="景区论坛4" type="#_x0000_t75" style="position:absolute;left:3977;top:46376;height:1707;width:2491;" filled="f" o:preferrelative="t" stroked="f" coordsize="21600,21600" o:gfxdata="UEsDBAoAAAAAAIdO4kAAAAAAAAAAAAAAAAAEAAAAZHJzL1BLAwQUAAAACACHTuJAtY/uSbwAAADb&#10;AAAADwAAAGRycy9kb3ducmV2LnhtbEWPQWvDMAyF74P+B6PCLqNxssNY0zo5FMp22aHdBjuKWE1M&#10;YznETtL+++kw2E3iPb33aV/ffK9mGqMLbKDIclDETbCOWwNfn8fNK6iYkC32gcnAnSLU1ephj6UN&#10;C59oPqdWSQjHEg10KQ2l1rHpyGPMwkAs2iWMHpOsY6vtiIuE+14/5/mL9uhYGjoc6NBRcz1P3oBr&#10;nC0+fmjwLb5N2+330+x4MuZxXeQ7UIlu6d/8d/1uBV9g5RcZQ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P7km8AAAA&#10;2wAAAA8AAAAAAAAAAQAgAAAAIgAAAGRycy9kb3ducmV2LnhtbFBLAQIUABQAAAAIAIdO4kAzLwWe&#10;OwAAADkAAAAQAAAAAAAAAAEAIAAAAAsBAABkcnMvc2hhcGV4bWwueG1sUEsFBgAAAAAGAAYAWwEA&#10;ALUDAAAAAA==&#10;">
                  <v:fill on="f" focussize="0,0"/>
                  <v:stroke on="f"/>
                  <v:imagedata r:id="rId34" o:title=""/>
                  <o:lock v:ext="edit" aspectratio="t"/>
                </v:shape>
                <v:shape id="_x0000_s1026" o:spid="_x0000_s1026" o:spt="75" alt="交流会1" type="#_x0000_t75" style="position:absolute;left:3987;top:44636;height:1724;width:2461;" filled="f" o:preferrelative="t" stroked="f" coordsize="21600,21600" o:gfxdata="UEsDBAoAAAAAAIdO4kAAAAAAAAAAAAAAAAAEAAAAZHJzL1BLAwQUAAAACACHTuJADtzyTL0AAADb&#10;AAAADwAAAGRycy9kb3ducmV2LnhtbEWPQWvCQBSE70L/w/IEb7qJQgmpq4eCpT0Uo/YHPLKv2WD2&#10;bciuceuvdwuCx2FmvmHW22g7MdLgW8cK8kUGgrh2uuVGwc9pNy9A+ICssXNMCv7Iw3bzMlljqd2V&#10;DzQeQyMShH2JCkwIfSmlrw1Z9AvXEyfv1w0WQ5JDI/WA1wS3nVxm2au02HJaMNjTu6H6fLxYBVXl&#10;vmMRL1/7j3HFq1sVD+fCKDWb5tkbiEAxPMOP9qdWsMzh/0v6AX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3PJMvQAA&#10;ANsAAAAPAAAAAAAAAAEAIAAAACIAAABkcnMvZG93bnJldi54bWxQSwECFAAUAAAACACHTuJAMy8F&#10;njsAAAA5AAAAEAAAAAAAAAABACAAAAAMAQAAZHJzL3NoYXBleG1sLnhtbFBLBQYAAAAABgAGAFsB&#10;AAC2AwAAAAA=&#10;">
                  <v:fill on="f" focussize="0,0"/>
                  <v:stroke on="f"/>
                  <v:imagedata r:id="rId35" o:title=""/>
                  <o:lock v:ext="edit" aspectratio="t"/>
                </v:shape>
                <v:shape id="_x0000_s1026" o:spid="_x0000_s1026" o:spt="75" alt="文旅大会7" type="#_x0000_t75" style="position:absolute;left:6509;top:44663;height:1666;width:2454;" filled="f" o:preferrelative="t" stroked="f" coordsize="21600,21600" o:gfxdata="UEsDBAoAAAAAAIdO4kAAAAAAAAAAAAAAAAAEAAAAZHJzL1BLAwQUAAAACACHTuJAYap2bL4AAADb&#10;AAAADwAAAGRycy9kb3ducmV2LnhtbEWP0WoCMRRE3wv+Q7iFvtVkLUpdjYJiVUqhVP2Ay+a6Wbq5&#10;WTeprn59IxT6OMzMGWY671wtztSGyrOGrK9AEBfeVFxqOOzfnl9BhIhssPZMGq4UYD7rPUwxN/7C&#10;X3TexVIkCIccNdgYm1zKUFhyGPq+IU7e0bcOY5JtKU2LlwR3tRwoNZIOK04LFhtaWiq+dz9Ow+dq&#10;PLx1G/uxX9fZQrl3W8XTQuunx0xNQETq4n/4r701GgYvcP+Sfo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p2bL4A&#10;AADbAAAADwAAAAAAAAABACAAAAAiAAAAZHJzL2Rvd25yZXYueG1sUEsBAhQAFAAAAAgAh07iQDMv&#10;BZ47AAAAOQAAABAAAAAAAAAAAQAgAAAADQEAAGRycy9zaGFwZXhtbC54bWxQSwUGAAAAAAYABgBb&#10;AQAAtwMAAAAA&#10;">
                  <v:fill on="f" focussize="0,0"/>
                  <v:stroke on="f"/>
                  <v:imagedata r:id="rId36" o:title=""/>
                  <o:lock v:ext="edit" aspectratio="t"/>
                </v:shape>
                <v:shape id="_x0000_s1026" o:spid="_x0000_s1026" o:spt="75" alt="景区论坛13" type="#_x0000_t75" style="position:absolute;left:6524;top:46356;height:1690;width:2453;" filled="f" o:preferrelative="t" stroked="f" coordsize="21600,21600" o:gfxdata="UEsDBAoAAAAAAIdO4kAAAAAAAAAAAAAAAAAEAAAAZHJzL1BLAwQUAAAACACHTuJAzT9Yy7gAAADb&#10;AAAADwAAAGRycy9kb3ducmV2LnhtbEVPu27CMBTdK/EP1kXqVmwyoCpgGBAvgTqUx35lX5KI+Dqy&#10;TYC/rwekjkfnPVs8XSt6CrHxrGE8UiCIjbcNVxrOp/XXN4iYkC22nknDiyIs5oOPGZbWP/iX+mOq&#10;RA7hWKKGOqWulDKamhzGke+IM3f1wWHKMFTSBnzkcNfKQqmJdNhwbqixo2VN5na8Ow373vjXeeu2&#10;ttiow48Jq0u837T+HI7VFESiZ/oXv907q6HI6/OX/APk/A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T9Yy7gAAADbAAAA&#10;DwAAAAAAAAABACAAAAAiAAAAZHJzL2Rvd25yZXYueG1sUEsBAhQAFAAAAAgAh07iQDMvBZ47AAAA&#10;OQAAABAAAAAAAAAAAQAgAAAABwEAAGRycy9zaGFwZXhtbC54bWxQSwUGAAAAAAYABgBbAQAAsQMA&#10;AAAA&#10;">
                  <v:fill on="f" focussize="0,0"/>
                  <v:stroke on="f"/>
                  <v:imagedata r:id="rId37" o:title=""/>
                  <o:lock v:ext="edit" aspectratio="t"/>
                </v:shape>
                <v:rect id="_x0000_s1026" o:spid="_x0000_s1026" o:spt="1" style="position:absolute;left:9147;top:44706;height:3360;width:3492;v-text-anchor:middle;" fillcolor="#FFFFFF [3212]" filled="t" stroked="t" coordsize="21600,21600" o:gfxdata="UEsDBAoAAAAAAIdO4kAAAAAAAAAAAAAAAAAEAAAAZHJzL1BLAwQUAAAACACHTuJAfhmeAbkAAADb&#10;AAAADwAAAGRycy9kb3ducmV2LnhtbEVP22oCMRB9L/gPYQTfajaC7bo1ihaFUiii9gOGzXSzdDNZ&#10;ktTVvzeFQt/mcK6zXF9dJy4UYutZg5oWIIhrb1puNHye948liJiQDXaeScONIqxXo4clVsYPfKTL&#10;KTUih3CsUINNqa+kjLUlh3Hqe+LMffngMGUYGmkCDjncdXJWFE/SYcu5wWJPr5bq79OP0/Cs6L3Z&#10;HPCjDDtUm4XZqvlgtZ6MVfECItE1/Yv/3G8mz1fw+0s+QK7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4ZngG5AAAA2wAA&#10;AA8AAAAAAAAAAQAgAAAAIgAAAGRycy9kb3ducmV2LnhtbFBLAQIUABQAAAAIAIdO4kAzLwWeOwAA&#10;ADkAAAAQAAAAAAAAAAEAIAAAAAgBAABkcnMvc2hhcGV4bWwueG1sUEsFBgAAAAAGAAYAWwEAALID&#10;AAAAAA==&#10;">
                  <v:fill on="t" focussize="0,0"/>
                  <v:stroke weight="1pt" color="#325395 [3204]" miterlimit="8" joinstyle="miter" dashstyle="1 1"/>
                  <v:imagedata o:title=""/>
                  <o:lock v:ext="edit" aspectratio="f"/>
                  <v:textbox>
                    <w:txbxContent>
                      <w:p>
                        <w:pPr>
                          <w:keepNext w:val="0"/>
                          <w:keepLines w:val="0"/>
                          <w:pageBreakBefore w:val="0"/>
                          <w:widowControl w:val="0"/>
                          <w:numPr>
                            <w:ilvl w:val="0"/>
                            <w:numId w:val="2"/>
                          </w:numPr>
                          <w:kinsoku/>
                          <w:wordWrap/>
                          <w:overflowPunct/>
                          <w:topLinePunct w:val="0"/>
                          <w:autoSpaceDE/>
                          <w:autoSpaceDN/>
                          <w:bidi w:val="0"/>
                          <w:adjustRightInd/>
                          <w:snapToGrid w:val="0"/>
                          <w:spacing w:line="260" w:lineRule="exact"/>
                          <w:ind w:left="420" w:leftChars="0" w:hanging="420" w:firstLineChars="0"/>
                          <w:jc w:val="left"/>
                          <w:textAlignment w:val="auto"/>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t>世界文旅产业大会</w:t>
                        </w:r>
                      </w:p>
                      <w:p>
                        <w:pPr>
                          <w:keepNext w:val="0"/>
                          <w:keepLines w:val="0"/>
                          <w:pageBreakBefore w:val="0"/>
                          <w:widowControl w:val="0"/>
                          <w:numPr>
                            <w:ilvl w:val="0"/>
                            <w:numId w:val="2"/>
                          </w:numPr>
                          <w:kinsoku/>
                          <w:wordWrap/>
                          <w:overflowPunct/>
                          <w:topLinePunct w:val="0"/>
                          <w:autoSpaceDE/>
                          <w:autoSpaceDN/>
                          <w:bidi w:val="0"/>
                          <w:adjustRightInd/>
                          <w:snapToGrid w:val="0"/>
                          <w:spacing w:line="260" w:lineRule="exact"/>
                          <w:ind w:left="420" w:leftChars="0" w:hanging="420" w:firstLineChars="0"/>
                          <w:jc w:val="left"/>
                          <w:textAlignment w:val="auto"/>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t>世界文旅产业博览会主论坛</w:t>
                        </w:r>
                      </w:p>
                      <w:p>
                        <w:pPr>
                          <w:keepNext w:val="0"/>
                          <w:keepLines w:val="0"/>
                          <w:pageBreakBefore w:val="0"/>
                          <w:widowControl w:val="0"/>
                          <w:numPr>
                            <w:ilvl w:val="0"/>
                            <w:numId w:val="2"/>
                          </w:numPr>
                          <w:kinsoku/>
                          <w:wordWrap/>
                          <w:overflowPunct/>
                          <w:topLinePunct w:val="0"/>
                          <w:autoSpaceDE/>
                          <w:autoSpaceDN/>
                          <w:bidi w:val="0"/>
                          <w:adjustRightInd/>
                          <w:snapToGrid w:val="0"/>
                          <w:spacing w:line="260" w:lineRule="exact"/>
                          <w:ind w:left="420" w:leftChars="0" w:hanging="420" w:firstLineChars="0"/>
                          <w:jc w:val="left"/>
                          <w:textAlignment w:val="auto"/>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t>中国旅游景区运营实战高峰论坛</w:t>
                        </w:r>
                      </w:p>
                      <w:p>
                        <w:pPr>
                          <w:keepNext w:val="0"/>
                          <w:keepLines w:val="0"/>
                          <w:pageBreakBefore w:val="0"/>
                          <w:widowControl w:val="0"/>
                          <w:numPr>
                            <w:ilvl w:val="0"/>
                            <w:numId w:val="2"/>
                          </w:numPr>
                          <w:kinsoku/>
                          <w:wordWrap/>
                          <w:overflowPunct/>
                          <w:topLinePunct w:val="0"/>
                          <w:autoSpaceDE/>
                          <w:autoSpaceDN/>
                          <w:bidi w:val="0"/>
                          <w:adjustRightInd/>
                          <w:snapToGrid w:val="0"/>
                          <w:spacing w:line="260" w:lineRule="exact"/>
                          <w:ind w:left="420" w:leftChars="0" w:hanging="420" w:firstLineChars="0"/>
                          <w:jc w:val="left"/>
                          <w:textAlignment w:val="auto"/>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t>中国旅游场景创新发展论坛</w:t>
                        </w:r>
                      </w:p>
                      <w:p>
                        <w:pPr>
                          <w:keepNext w:val="0"/>
                          <w:keepLines w:val="0"/>
                          <w:pageBreakBefore w:val="0"/>
                          <w:widowControl w:val="0"/>
                          <w:numPr>
                            <w:ilvl w:val="0"/>
                            <w:numId w:val="2"/>
                          </w:numPr>
                          <w:kinsoku/>
                          <w:wordWrap/>
                          <w:overflowPunct/>
                          <w:topLinePunct w:val="0"/>
                          <w:autoSpaceDE/>
                          <w:autoSpaceDN/>
                          <w:bidi w:val="0"/>
                          <w:adjustRightInd/>
                          <w:snapToGrid w:val="0"/>
                          <w:spacing w:line="260" w:lineRule="exact"/>
                          <w:ind w:left="420" w:leftChars="0" w:hanging="420" w:firstLineChars="0"/>
                          <w:jc w:val="left"/>
                          <w:textAlignment w:val="auto"/>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t>中国景区新质生产力论坛</w:t>
                        </w:r>
                      </w:p>
                      <w:p>
                        <w:pPr>
                          <w:keepNext w:val="0"/>
                          <w:keepLines w:val="0"/>
                          <w:pageBreakBefore w:val="0"/>
                          <w:widowControl w:val="0"/>
                          <w:numPr>
                            <w:ilvl w:val="0"/>
                            <w:numId w:val="2"/>
                          </w:numPr>
                          <w:kinsoku/>
                          <w:wordWrap/>
                          <w:overflowPunct/>
                          <w:topLinePunct w:val="0"/>
                          <w:autoSpaceDE/>
                          <w:autoSpaceDN/>
                          <w:bidi w:val="0"/>
                          <w:adjustRightInd/>
                          <w:snapToGrid w:val="0"/>
                          <w:spacing w:line="260" w:lineRule="exact"/>
                          <w:ind w:left="420" w:leftChars="0" w:hanging="420" w:firstLineChars="0"/>
                          <w:jc w:val="left"/>
                          <w:textAlignment w:val="auto"/>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t>亚洲水乐园高峰论坛</w:t>
                        </w:r>
                      </w:p>
                      <w:p>
                        <w:pPr>
                          <w:keepNext w:val="0"/>
                          <w:keepLines w:val="0"/>
                          <w:pageBreakBefore w:val="0"/>
                          <w:widowControl w:val="0"/>
                          <w:numPr>
                            <w:ilvl w:val="0"/>
                            <w:numId w:val="2"/>
                          </w:numPr>
                          <w:kinsoku/>
                          <w:wordWrap/>
                          <w:overflowPunct/>
                          <w:topLinePunct w:val="0"/>
                          <w:autoSpaceDE/>
                          <w:autoSpaceDN/>
                          <w:bidi w:val="0"/>
                          <w:adjustRightInd/>
                          <w:snapToGrid w:val="0"/>
                          <w:spacing w:line="260" w:lineRule="exact"/>
                          <w:ind w:left="420" w:leftChars="0" w:hanging="420" w:firstLineChars="0"/>
                          <w:jc w:val="left"/>
                          <w:textAlignment w:val="auto"/>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t>亚洲民宿露营旅居产业供应链大会</w:t>
                        </w:r>
                      </w:p>
                      <w:p>
                        <w:pPr>
                          <w:keepNext w:val="0"/>
                          <w:keepLines w:val="0"/>
                          <w:pageBreakBefore w:val="0"/>
                          <w:widowControl w:val="0"/>
                          <w:numPr>
                            <w:ilvl w:val="0"/>
                            <w:numId w:val="2"/>
                          </w:numPr>
                          <w:kinsoku/>
                          <w:wordWrap/>
                          <w:overflowPunct/>
                          <w:topLinePunct w:val="0"/>
                          <w:autoSpaceDE/>
                          <w:autoSpaceDN/>
                          <w:bidi w:val="0"/>
                          <w:adjustRightInd/>
                          <w:snapToGrid w:val="0"/>
                          <w:spacing w:line="260" w:lineRule="exact"/>
                          <w:ind w:left="420" w:leftChars="0" w:hanging="420" w:firstLineChars="0"/>
                          <w:jc w:val="left"/>
                          <w:textAlignment w:val="auto"/>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t>世界文旅产业博览会</w:t>
                        </w:r>
                      </w:p>
                      <w:p>
                        <w:pPr>
                          <w:keepNext w:val="0"/>
                          <w:keepLines w:val="0"/>
                          <w:pageBreakBefore w:val="0"/>
                          <w:widowControl w:val="0"/>
                          <w:numPr>
                            <w:ilvl w:val="0"/>
                            <w:numId w:val="2"/>
                          </w:numPr>
                          <w:kinsoku/>
                          <w:wordWrap/>
                          <w:overflowPunct/>
                          <w:topLinePunct w:val="0"/>
                          <w:autoSpaceDE/>
                          <w:autoSpaceDN/>
                          <w:bidi w:val="0"/>
                          <w:adjustRightInd/>
                          <w:snapToGrid w:val="0"/>
                          <w:spacing w:line="260" w:lineRule="exact"/>
                          <w:ind w:left="420" w:leftChars="0" w:hanging="420" w:firstLineChars="0"/>
                          <w:jc w:val="left"/>
                          <w:textAlignment w:val="auto"/>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t>第二十一届亚洲乐园及景点博览会</w:t>
                        </w:r>
                      </w:p>
                      <w:p>
                        <w:pPr>
                          <w:keepNext w:val="0"/>
                          <w:keepLines w:val="0"/>
                          <w:pageBreakBefore w:val="0"/>
                          <w:widowControl w:val="0"/>
                          <w:numPr>
                            <w:ilvl w:val="0"/>
                            <w:numId w:val="2"/>
                          </w:numPr>
                          <w:kinsoku/>
                          <w:wordWrap/>
                          <w:overflowPunct/>
                          <w:topLinePunct w:val="0"/>
                          <w:autoSpaceDE/>
                          <w:autoSpaceDN/>
                          <w:bidi w:val="0"/>
                          <w:adjustRightInd/>
                          <w:snapToGrid w:val="0"/>
                          <w:spacing w:line="260" w:lineRule="exact"/>
                          <w:ind w:left="420" w:leftChars="0" w:hanging="420" w:firstLineChars="0"/>
                          <w:jc w:val="left"/>
                          <w:textAlignment w:val="auto"/>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t>第六届亚洲旅游景区装备博览会</w:t>
                        </w:r>
                      </w:p>
                      <w:p>
                        <w:pPr>
                          <w:keepNext w:val="0"/>
                          <w:keepLines w:val="0"/>
                          <w:pageBreakBefore w:val="0"/>
                          <w:widowControl w:val="0"/>
                          <w:numPr>
                            <w:ilvl w:val="0"/>
                            <w:numId w:val="2"/>
                          </w:numPr>
                          <w:kinsoku/>
                          <w:wordWrap/>
                          <w:overflowPunct/>
                          <w:topLinePunct w:val="0"/>
                          <w:autoSpaceDE/>
                          <w:autoSpaceDN/>
                          <w:bidi w:val="0"/>
                          <w:adjustRightInd/>
                          <w:snapToGrid w:val="0"/>
                          <w:spacing w:line="260" w:lineRule="exact"/>
                          <w:ind w:left="420" w:leftChars="0" w:hanging="420" w:firstLineChars="0"/>
                          <w:jc w:val="left"/>
                          <w:textAlignment w:val="auto"/>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t>亚洲民宿露营旅居产业展</w:t>
                        </w:r>
                      </w:p>
                      <w:p>
                        <w:pPr>
                          <w:keepNext w:val="0"/>
                          <w:keepLines w:val="0"/>
                          <w:pageBreakBefore w:val="0"/>
                          <w:widowControl w:val="0"/>
                          <w:numPr>
                            <w:ilvl w:val="0"/>
                            <w:numId w:val="2"/>
                          </w:numPr>
                          <w:kinsoku/>
                          <w:wordWrap/>
                          <w:overflowPunct/>
                          <w:topLinePunct w:val="0"/>
                          <w:autoSpaceDE/>
                          <w:autoSpaceDN/>
                          <w:bidi w:val="0"/>
                          <w:adjustRightInd/>
                          <w:snapToGrid w:val="0"/>
                          <w:spacing w:line="260" w:lineRule="exact"/>
                          <w:ind w:left="420" w:leftChars="0" w:hanging="420" w:firstLineChars="0"/>
                          <w:jc w:val="left"/>
                          <w:textAlignment w:val="auto"/>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w w:val="100"/>
                            <w:kern w:val="2"/>
                            <w:sz w:val="18"/>
                            <w:szCs w:val="18"/>
                            <w:rtl w:val="0"/>
                            <w:lang w:val="en-US" w:eastAsia="zh-CN"/>
                            <w14:textFill>
                              <w14:solidFill>
                                <w14:schemeClr w14:val="tx1"/>
                              </w14:solidFill>
                            </w14:textFill>
                          </w:rPr>
                          <w:t>亚洲游艇展</w:t>
                        </w:r>
                      </w:p>
                      <w:p>
                        <w:pPr>
                          <w:jc w:val="center"/>
                          <w:rPr>
                            <w:color w:val="000000" w:themeColor="text1"/>
                            <w14:textFill>
                              <w14:solidFill>
                                <w14:schemeClr w14:val="tx1"/>
                              </w14:solidFill>
                            </w14:textFill>
                          </w:rPr>
                        </w:pPr>
                      </w:p>
                    </w:txbxContent>
                  </v:textbox>
                </v:rect>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val="0"/>
        <w:spacing w:line="260" w:lineRule="exact"/>
        <w:ind w:leftChars="0"/>
        <w:jc w:val="left"/>
        <w:textAlignment w:val="auto"/>
        <w:rPr>
          <w:rFonts w:hint="default" w:ascii="微软雅黑" w:hAnsi="微软雅黑" w:eastAsia="微软雅黑" w:cs="微软雅黑"/>
          <w:b w:val="0"/>
          <w:bCs w:val="0"/>
          <w:w w:val="100"/>
          <w:kern w:val="2"/>
          <w:sz w:val="18"/>
          <w:szCs w:val="18"/>
          <w:rtl w:val="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60" w:lineRule="exact"/>
        <w:ind w:leftChars="0"/>
        <w:jc w:val="left"/>
        <w:textAlignment w:val="auto"/>
        <w:rPr>
          <w:rFonts w:hint="default" w:ascii="微软雅黑" w:hAnsi="微软雅黑" w:eastAsia="微软雅黑" w:cs="微软雅黑"/>
          <w:b w:val="0"/>
          <w:bCs w:val="0"/>
          <w:w w:val="100"/>
          <w:kern w:val="2"/>
          <w:sz w:val="18"/>
          <w:szCs w:val="18"/>
          <w:rtl w:val="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60" w:lineRule="exact"/>
        <w:ind w:leftChars="0"/>
        <w:jc w:val="left"/>
        <w:textAlignment w:val="auto"/>
        <w:rPr>
          <w:rFonts w:hint="default" w:ascii="微软雅黑" w:hAnsi="微软雅黑" w:eastAsia="微软雅黑" w:cs="微软雅黑"/>
          <w:b w:val="0"/>
          <w:bCs w:val="0"/>
          <w:w w:val="100"/>
          <w:kern w:val="2"/>
          <w:sz w:val="18"/>
          <w:szCs w:val="18"/>
          <w:rtl w:val="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60" w:lineRule="exact"/>
        <w:ind w:leftChars="0"/>
        <w:jc w:val="left"/>
        <w:textAlignment w:val="auto"/>
        <w:rPr>
          <w:rFonts w:hint="default" w:ascii="微软雅黑" w:hAnsi="微软雅黑" w:eastAsia="微软雅黑" w:cs="微软雅黑"/>
          <w:b w:val="0"/>
          <w:bCs w:val="0"/>
          <w:w w:val="100"/>
          <w:kern w:val="2"/>
          <w:sz w:val="18"/>
          <w:szCs w:val="18"/>
          <w:rtl w:val="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60" w:lineRule="exact"/>
        <w:ind w:leftChars="0"/>
        <w:jc w:val="left"/>
        <w:textAlignment w:val="auto"/>
        <w:rPr>
          <w:rFonts w:hint="default" w:ascii="微软雅黑" w:hAnsi="微软雅黑" w:eastAsia="微软雅黑" w:cs="微软雅黑"/>
          <w:b w:val="0"/>
          <w:bCs w:val="0"/>
          <w:w w:val="100"/>
          <w:kern w:val="2"/>
          <w:sz w:val="18"/>
          <w:szCs w:val="18"/>
          <w:rtl w:val="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60" w:lineRule="exact"/>
        <w:ind w:leftChars="0"/>
        <w:jc w:val="left"/>
        <w:textAlignment w:val="auto"/>
        <w:rPr>
          <w:rFonts w:hint="default" w:ascii="微软雅黑" w:hAnsi="微软雅黑" w:eastAsia="微软雅黑" w:cs="微软雅黑"/>
          <w:b w:val="0"/>
          <w:bCs w:val="0"/>
          <w:w w:val="100"/>
          <w:kern w:val="2"/>
          <w:sz w:val="18"/>
          <w:szCs w:val="18"/>
          <w:rtl w:val="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60" w:lineRule="exact"/>
        <w:ind w:leftChars="0"/>
        <w:jc w:val="left"/>
        <w:textAlignment w:val="auto"/>
        <w:rPr>
          <w:rFonts w:hint="default" w:ascii="微软雅黑" w:hAnsi="微软雅黑" w:eastAsia="微软雅黑" w:cs="微软雅黑"/>
          <w:b w:val="0"/>
          <w:bCs w:val="0"/>
          <w:w w:val="100"/>
          <w:kern w:val="2"/>
          <w:sz w:val="18"/>
          <w:szCs w:val="18"/>
          <w:rtl w:val="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60" w:lineRule="exact"/>
        <w:ind w:leftChars="0"/>
        <w:jc w:val="left"/>
        <w:textAlignment w:val="auto"/>
        <w:rPr>
          <w:rFonts w:hint="default" w:ascii="微软雅黑" w:hAnsi="微软雅黑" w:eastAsia="微软雅黑" w:cs="微软雅黑"/>
          <w:b w:val="0"/>
          <w:bCs w:val="0"/>
          <w:w w:val="100"/>
          <w:kern w:val="2"/>
          <w:sz w:val="18"/>
          <w:szCs w:val="18"/>
          <w:rtl w:val="0"/>
          <w:lang w:val="en-US" w:eastAsia="zh-CN"/>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b/>
          <w:w w:val="100"/>
          <w:kern w:val="2"/>
          <w:sz w:val="21"/>
          <w:szCs w:val="21"/>
          <w:lang w:val="en-US" w:eastAsia="zh-CN"/>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b/>
          <w:w w:val="100"/>
          <w:kern w:val="2"/>
          <w:sz w:val="21"/>
          <w:szCs w:val="21"/>
          <w:lang w:val="en-US" w:eastAsia="zh-CN"/>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b/>
          <w:w w:val="100"/>
          <w:kern w:val="2"/>
          <w:sz w:val="21"/>
          <w:szCs w:val="21"/>
          <w:lang w:val="en-US" w:eastAsia="zh-CN"/>
        </w:rPr>
      </w:pPr>
    </w:p>
    <w:p>
      <w:pPr>
        <w:pStyle w:val="2"/>
        <w:numPr>
          <w:ilvl w:val="0"/>
          <w:numId w:val="0"/>
        </w:numPr>
        <w:bidi w:val="0"/>
        <w:ind w:left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六、宣传推广</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firstLine="514" w:firstLineChars="200"/>
        <w:jc w:val="left"/>
        <w:textAlignment w:val="auto"/>
        <w:rPr>
          <w:rFonts w:hint="eastAsia" w:asciiTheme="minorEastAsia" w:hAnsiTheme="minorEastAsia" w:eastAsiaTheme="minorEastAsia" w:cstheme="minorEastAsia"/>
          <w:b/>
          <w:bCs/>
          <w:i w:val="0"/>
          <w:iCs w:val="0"/>
          <w:caps w:val="0"/>
          <w:color w:val="333333"/>
          <w:spacing w:val="8"/>
          <w:sz w:val="24"/>
          <w:szCs w:val="24"/>
          <w:shd w:val="clear" w:fill="FFFFFF"/>
          <w:rtl w:val="0"/>
          <w:lang w:val="en-US" w:eastAsia="zh-CN"/>
        </w:rPr>
      </w:pPr>
      <w:r>
        <w:rPr>
          <w:rFonts w:hint="eastAsia" w:asciiTheme="minorEastAsia" w:hAnsiTheme="minorEastAsia" w:eastAsiaTheme="minorEastAsia" w:cstheme="minorEastAsia"/>
          <w:b/>
          <w:bCs/>
          <w:i w:val="0"/>
          <w:iCs w:val="0"/>
          <w:caps w:val="0"/>
          <w:color w:val="333333"/>
          <w:spacing w:val="8"/>
          <w:sz w:val="24"/>
          <w:szCs w:val="24"/>
          <w:shd w:val="clear" w:fill="FFFFFF"/>
          <w:rtl w:val="0"/>
          <w:lang w:val="en-US" w:eastAsia="zh-CN"/>
        </w:rPr>
        <w:t>线上线下全网营销模式：超1000+中外媒体；500+行业商协会联袂；3000+篇新闻深度报道；辐射超3000万高端人群受众</w:t>
      </w:r>
    </w:p>
    <w:p>
      <w:pPr>
        <w:keepNext w:val="0"/>
        <w:keepLines w:val="0"/>
        <w:pageBreakBefore w:val="0"/>
        <w:widowControl w:val="0"/>
        <w:numPr>
          <w:ilvl w:val="0"/>
          <w:numId w:val="3"/>
        </w:numPr>
        <w:kinsoku/>
        <w:wordWrap/>
        <w:overflowPunct/>
        <w:topLinePunct w:val="0"/>
        <w:autoSpaceDE/>
        <w:autoSpaceDN/>
        <w:bidi w:val="0"/>
        <w:adjustRightInd/>
        <w:snapToGrid w:val="0"/>
        <w:spacing w:line="360" w:lineRule="exact"/>
        <w:ind w:firstLine="472"/>
        <w:jc w:val="left"/>
        <w:textAlignment w:val="auto"/>
        <w:rPr>
          <w:rFonts w:hint="eastAsia" w:asciiTheme="minorEastAsia" w:hAnsiTheme="minorEastAsia" w:eastAsiaTheme="minorEastAsia" w:cstheme="minorEastAsia"/>
          <w:b w:val="0"/>
          <w:bCs w:val="0"/>
          <w:color w:val="333333"/>
          <w:spacing w:val="8"/>
          <w:sz w:val="24"/>
          <w:szCs w:val="24"/>
          <w:shd w:val="clear" w:color="auto" w:fill="FFFFFF"/>
          <w:rtl w:val="0"/>
          <w:lang w:val="en-US" w:eastAsia="zh-CN"/>
        </w:rPr>
      </w:pPr>
      <w:r>
        <w:rPr>
          <w:rFonts w:hint="eastAsia" w:asciiTheme="minorEastAsia" w:hAnsiTheme="minorEastAsia" w:eastAsiaTheme="minorEastAsia" w:cstheme="minorEastAsia"/>
          <w:b/>
          <w:bCs/>
          <w:color w:val="333333"/>
          <w:spacing w:val="8"/>
          <w:sz w:val="24"/>
          <w:szCs w:val="24"/>
          <w:shd w:val="clear" w:color="auto" w:fill="FFFFFF"/>
          <w:rtl w:val="0"/>
          <w:lang w:val="en-US" w:eastAsia="zh-CN"/>
        </w:rPr>
        <w:t>新媒体精准触达：</w:t>
      </w:r>
      <w:r>
        <w:rPr>
          <w:rFonts w:hint="eastAsia" w:asciiTheme="minorEastAsia" w:hAnsiTheme="minorEastAsia" w:eastAsiaTheme="minorEastAsia" w:cstheme="minorEastAsia"/>
          <w:b w:val="0"/>
          <w:bCs w:val="0"/>
          <w:color w:val="333333"/>
          <w:spacing w:val="8"/>
          <w:sz w:val="24"/>
          <w:szCs w:val="24"/>
          <w:shd w:val="clear" w:color="auto" w:fill="FFFFFF"/>
          <w:rtl w:val="0"/>
          <w:lang w:val="en-US" w:eastAsia="zh-CN"/>
        </w:rPr>
        <w:t>微信/抖音/今日头条/UC等新媒体端口定向投放，精准邀请</w:t>
      </w:r>
    </w:p>
    <w:p>
      <w:pPr>
        <w:keepNext w:val="0"/>
        <w:keepLines w:val="0"/>
        <w:pageBreakBefore w:val="0"/>
        <w:widowControl w:val="0"/>
        <w:numPr>
          <w:ilvl w:val="0"/>
          <w:numId w:val="3"/>
        </w:numPr>
        <w:kinsoku/>
        <w:wordWrap/>
        <w:overflowPunct/>
        <w:topLinePunct w:val="0"/>
        <w:autoSpaceDE/>
        <w:autoSpaceDN/>
        <w:bidi w:val="0"/>
        <w:adjustRightInd/>
        <w:snapToGrid w:val="0"/>
        <w:spacing w:line="360" w:lineRule="exact"/>
        <w:ind w:firstLine="472"/>
        <w:jc w:val="left"/>
        <w:textAlignment w:val="auto"/>
        <w:rPr>
          <w:rFonts w:hint="eastAsia" w:asciiTheme="minorEastAsia" w:hAnsiTheme="minorEastAsia" w:eastAsiaTheme="minorEastAsia" w:cstheme="minorEastAsia"/>
          <w:b w:val="0"/>
          <w:bCs w:val="0"/>
          <w:color w:val="333333"/>
          <w:spacing w:val="8"/>
          <w:sz w:val="24"/>
          <w:szCs w:val="24"/>
          <w:shd w:val="clear" w:color="auto" w:fill="FFFFFF"/>
          <w:rtl w:val="0"/>
          <w:lang w:val="en-US" w:eastAsia="zh-CN"/>
        </w:rPr>
      </w:pPr>
      <w:r>
        <w:rPr>
          <w:rFonts w:hint="eastAsia" w:asciiTheme="minorEastAsia" w:hAnsiTheme="minorEastAsia" w:eastAsiaTheme="minorEastAsia" w:cstheme="minorEastAsia"/>
          <w:b/>
          <w:bCs/>
          <w:color w:val="333333"/>
          <w:spacing w:val="8"/>
          <w:sz w:val="24"/>
          <w:szCs w:val="24"/>
          <w:shd w:val="clear" w:color="auto" w:fill="FFFFFF"/>
          <w:rtl w:val="0"/>
          <w:lang w:val="en-US" w:eastAsia="zh-CN"/>
        </w:rPr>
        <w:t>主流媒介重磅报道：</w:t>
      </w:r>
      <w:r>
        <w:rPr>
          <w:rFonts w:hint="eastAsia" w:asciiTheme="minorEastAsia" w:hAnsiTheme="minorEastAsia" w:eastAsiaTheme="minorEastAsia" w:cstheme="minorEastAsia"/>
          <w:b w:val="0"/>
          <w:bCs w:val="0"/>
          <w:color w:val="333333"/>
          <w:spacing w:val="8"/>
          <w:sz w:val="24"/>
          <w:szCs w:val="24"/>
          <w:shd w:val="clear" w:color="auto" w:fill="FFFFFF"/>
          <w:rtl w:val="0"/>
          <w:lang w:val="en-US" w:eastAsia="zh-CN"/>
        </w:rPr>
        <w:t>100+电视台/电台/行业媒体/视频分媒体深度报道宣传</w:t>
      </w:r>
    </w:p>
    <w:p>
      <w:pPr>
        <w:keepNext w:val="0"/>
        <w:keepLines w:val="0"/>
        <w:pageBreakBefore w:val="0"/>
        <w:widowControl w:val="0"/>
        <w:numPr>
          <w:ilvl w:val="0"/>
          <w:numId w:val="3"/>
        </w:numPr>
        <w:kinsoku/>
        <w:wordWrap/>
        <w:overflowPunct/>
        <w:topLinePunct w:val="0"/>
        <w:autoSpaceDE/>
        <w:autoSpaceDN/>
        <w:bidi w:val="0"/>
        <w:adjustRightInd/>
        <w:snapToGrid w:val="0"/>
        <w:spacing w:line="360" w:lineRule="exact"/>
        <w:ind w:firstLine="472"/>
        <w:jc w:val="left"/>
        <w:textAlignment w:val="auto"/>
        <w:rPr>
          <w:rFonts w:hint="eastAsia" w:asciiTheme="minorEastAsia" w:hAnsiTheme="minorEastAsia" w:eastAsiaTheme="minorEastAsia" w:cstheme="minorEastAsia"/>
          <w:b/>
          <w:bCs/>
          <w:color w:val="333333"/>
          <w:spacing w:val="8"/>
          <w:sz w:val="24"/>
          <w:szCs w:val="24"/>
          <w:shd w:val="clear" w:color="auto" w:fill="FFFFFF"/>
          <w:rtl w:val="0"/>
          <w:lang w:val="en-US" w:eastAsia="zh-CN"/>
        </w:rPr>
      </w:pPr>
      <w:r>
        <w:rPr>
          <w:rFonts w:hint="eastAsia" w:asciiTheme="minorEastAsia" w:hAnsiTheme="minorEastAsia" w:eastAsiaTheme="minorEastAsia" w:cstheme="minorEastAsia"/>
          <w:b/>
          <w:bCs/>
          <w:color w:val="333333"/>
          <w:spacing w:val="8"/>
          <w:sz w:val="24"/>
          <w:szCs w:val="24"/>
          <w:shd w:val="clear" w:color="auto" w:fill="FFFFFF"/>
          <w:rtl w:val="0"/>
          <w:lang w:val="en-US" w:eastAsia="zh-CN"/>
        </w:rPr>
        <w:t>线下活动直面邀约：</w:t>
      </w:r>
      <w:r>
        <w:rPr>
          <w:rFonts w:hint="eastAsia" w:asciiTheme="minorEastAsia" w:hAnsiTheme="minorEastAsia" w:eastAsiaTheme="minorEastAsia" w:cstheme="minorEastAsia"/>
          <w:b w:val="0"/>
          <w:bCs w:val="0"/>
          <w:color w:val="333333"/>
          <w:spacing w:val="8"/>
          <w:sz w:val="24"/>
          <w:szCs w:val="24"/>
          <w:shd w:val="clear" w:color="auto" w:fill="FFFFFF"/>
          <w:rtl w:val="0"/>
          <w:lang w:val="en-US" w:eastAsia="zh-CN"/>
        </w:rPr>
        <w:t>新闻发布会/论坛/沙龙/线下会展等多渠道推介</w:t>
      </w:r>
    </w:p>
    <w:p>
      <w:pPr>
        <w:keepNext w:val="0"/>
        <w:keepLines w:val="0"/>
        <w:pageBreakBefore w:val="0"/>
        <w:widowControl w:val="0"/>
        <w:numPr>
          <w:ilvl w:val="0"/>
          <w:numId w:val="3"/>
        </w:numPr>
        <w:kinsoku/>
        <w:wordWrap/>
        <w:overflowPunct/>
        <w:topLinePunct w:val="0"/>
        <w:autoSpaceDE/>
        <w:autoSpaceDN/>
        <w:bidi w:val="0"/>
        <w:adjustRightInd/>
        <w:snapToGrid w:val="0"/>
        <w:spacing w:line="360" w:lineRule="exact"/>
        <w:ind w:firstLine="472"/>
        <w:jc w:val="left"/>
        <w:textAlignment w:val="auto"/>
        <w:rPr>
          <w:rFonts w:hint="eastAsia" w:asciiTheme="minorEastAsia" w:hAnsiTheme="minorEastAsia" w:eastAsiaTheme="minorEastAsia" w:cstheme="minorEastAsia"/>
          <w:b/>
          <w:bCs/>
          <w:color w:val="333333"/>
          <w:spacing w:val="8"/>
          <w:sz w:val="24"/>
          <w:szCs w:val="24"/>
          <w:shd w:val="clear" w:color="auto" w:fill="FFFFFF"/>
          <w:rtl w:val="0"/>
          <w:lang w:val="en-US" w:eastAsia="zh-CN"/>
        </w:rPr>
      </w:pPr>
      <w:r>
        <w:rPr>
          <w:rFonts w:hint="eastAsia" w:asciiTheme="minorEastAsia" w:hAnsiTheme="minorEastAsia" w:eastAsiaTheme="minorEastAsia" w:cstheme="minorEastAsia"/>
          <w:b/>
          <w:bCs/>
          <w:color w:val="333333"/>
          <w:spacing w:val="8"/>
          <w:sz w:val="24"/>
          <w:szCs w:val="24"/>
          <w:shd w:val="clear" w:color="auto" w:fill="FFFFFF"/>
          <w:rtl w:val="0"/>
          <w:lang w:val="en-US" w:eastAsia="zh-CN"/>
        </w:rPr>
        <w:t>线下广告主动营销：</w:t>
      </w:r>
      <w:r>
        <w:rPr>
          <w:rFonts w:hint="eastAsia" w:asciiTheme="minorEastAsia" w:hAnsiTheme="minorEastAsia" w:eastAsiaTheme="minorEastAsia" w:cstheme="minorEastAsia"/>
          <w:b w:val="0"/>
          <w:bCs w:val="0"/>
          <w:color w:val="333333"/>
          <w:spacing w:val="8"/>
          <w:sz w:val="24"/>
          <w:szCs w:val="24"/>
          <w:shd w:val="clear" w:color="auto" w:fill="FFFFFF"/>
          <w:rtl w:val="0"/>
          <w:lang w:val="en-US" w:eastAsia="zh-CN"/>
        </w:rPr>
        <w:t>站牌/灯箱/快讯/Vip请柬等主动营销渠道</w:t>
      </w:r>
    </w:p>
    <w:p>
      <w:pPr>
        <w:keepNext w:val="0"/>
        <w:keepLines w:val="0"/>
        <w:pageBreakBefore w:val="0"/>
        <w:widowControl w:val="0"/>
        <w:numPr>
          <w:ilvl w:val="0"/>
          <w:numId w:val="3"/>
        </w:numPr>
        <w:kinsoku/>
        <w:wordWrap/>
        <w:overflowPunct/>
        <w:topLinePunct w:val="0"/>
        <w:autoSpaceDE/>
        <w:autoSpaceDN/>
        <w:bidi w:val="0"/>
        <w:adjustRightInd/>
        <w:snapToGrid w:val="0"/>
        <w:spacing w:line="360" w:lineRule="exact"/>
        <w:ind w:firstLine="472"/>
        <w:jc w:val="left"/>
        <w:textAlignment w:val="auto"/>
        <w:rPr>
          <w:rFonts w:hint="eastAsia" w:asciiTheme="minorEastAsia" w:hAnsiTheme="minorEastAsia" w:eastAsiaTheme="minorEastAsia" w:cstheme="minorEastAsia"/>
          <w:b w:val="0"/>
          <w:bCs w:val="0"/>
          <w:color w:val="333333"/>
          <w:spacing w:val="8"/>
          <w:sz w:val="24"/>
          <w:szCs w:val="24"/>
          <w:shd w:val="clear" w:color="auto" w:fill="FFFFFF"/>
          <w:rtl w:val="0"/>
          <w:lang w:val="en-US" w:eastAsia="zh-CN"/>
        </w:rPr>
      </w:pPr>
      <w:r>
        <w:rPr>
          <w:rFonts w:hint="eastAsia" w:asciiTheme="minorEastAsia" w:hAnsiTheme="minorEastAsia" w:eastAsiaTheme="minorEastAsia" w:cstheme="minorEastAsia"/>
          <w:b/>
          <w:bCs/>
          <w:color w:val="333333"/>
          <w:spacing w:val="8"/>
          <w:sz w:val="24"/>
          <w:szCs w:val="24"/>
          <w:shd w:val="clear" w:color="auto" w:fill="FFFFFF"/>
          <w:rtl w:val="0"/>
          <w:lang w:val="en-US" w:eastAsia="zh-CN"/>
        </w:rPr>
        <w:t>名人效应：</w:t>
      </w:r>
      <w:r>
        <w:rPr>
          <w:rFonts w:hint="eastAsia" w:asciiTheme="minorEastAsia" w:hAnsiTheme="minorEastAsia" w:eastAsiaTheme="minorEastAsia" w:cstheme="minorEastAsia"/>
          <w:b w:val="0"/>
          <w:bCs w:val="0"/>
          <w:color w:val="333333"/>
          <w:spacing w:val="8"/>
          <w:sz w:val="24"/>
          <w:szCs w:val="24"/>
          <w:shd w:val="clear" w:color="auto" w:fill="FFFFFF"/>
          <w:rtl w:val="0"/>
          <w:lang w:val="en-US" w:eastAsia="zh-CN"/>
        </w:rPr>
        <w:t>邀请领导/专家/精英/明星等圈内有名、有影响力的人士助力展会</w:t>
      </w:r>
    </w:p>
    <w:p>
      <w:pPr>
        <w:keepNext w:val="0"/>
        <w:keepLines w:val="0"/>
        <w:pageBreakBefore w:val="0"/>
        <w:widowControl w:val="0"/>
        <w:numPr>
          <w:ilvl w:val="0"/>
          <w:numId w:val="3"/>
        </w:numPr>
        <w:kinsoku/>
        <w:wordWrap/>
        <w:overflowPunct/>
        <w:topLinePunct w:val="0"/>
        <w:autoSpaceDE/>
        <w:autoSpaceDN/>
        <w:bidi w:val="0"/>
        <w:adjustRightInd/>
        <w:snapToGrid w:val="0"/>
        <w:spacing w:line="360" w:lineRule="exact"/>
        <w:ind w:firstLine="472"/>
        <w:jc w:val="left"/>
        <w:textAlignment w:val="auto"/>
        <w:rPr>
          <w:rFonts w:hint="eastAsia" w:asciiTheme="minorEastAsia" w:hAnsiTheme="minorEastAsia" w:eastAsiaTheme="minorEastAsia" w:cstheme="minorEastAsia"/>
          <w:b/>
          <w:bCs/>
          <w:color w:val="333333"/>
          <w:spacing w:val="8"/>
          <w:sz w:val="24"/>
          <w:szCs w:val="24"/>
          <w:shd w:val="clear" w:color="auto" w:fill="FFFFFF"/>
          <w:lang w:val="en-US" w:eastAsia="zh-CN"/>
        </w:rPr>
      </w:pPr>
      <w:r>
        <w:rPr>
          <w:rFonts w:hint="eastAsia" w:asciiTheme="minorEastAsia" w:hAnsiTheme="minorEastAsia" w:eastAsiaTheme="minorEastAsia" w:cstheme="minorEastAsia"/>
          <w:b/>
          <w:bCs/>
          <w:color w:val="333333"/>
          <w:spacing w:val="8"/>
          <w:sz w:val="24"/>
          <w:szCs w:val="24"/>
          <w:shd w:val="clear" w:color="auto" w:fill="FFFFFF"/>
          <w:rtl w:val="0"/>
          <w:lang w:val="en-US" w:eastAsia="zh-CN"/>
        </w:rPr>
        <w:t>资源整合跨行宣传：</w:t>
      </w:r>
      <w:r>
        <w:rPr>
          <w:rFonts w:hint="eastAsia" w:asciiTheme="minorEastAsia" w:hAnsiTheme="minorEastAsia" w:eastAsiaTheme="minorEastAsia" w:cstheme="minorEastAsia"/>
          <w:b w:val="0"/>
          <w:bCs w:val="0"/>
          <w:color w:val="333333"/>
          <w:spacing w:val="8"/>
          <w:sz w:val="24"/>
          <w:szCs w:val="24"/>
          <w:shd w:val="clear" w:color="auto" w:fill="FFFFFF"/>
          <w:rtl w:val="0"/>
          <w:lang w:val="en-US" w:eastAsia="zh-CN"/>
        </w:rPr>
        <w:t>100+国内外协会/商会宣传推广</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eastAsia" w:asciiTheme="minorEastAsia" w:hAnsiTheme="minorEastAsia" w:eastAsiaTheme="minorEastAsia" w:cstheme="minorEastAsia"/>
          <w:b/>
          <w:bCs/>
          <w:color w:val="333333"/>
          <w:spacing w:val="8"/>
          <w:sz w:val="24"/>
          <w:szCs w:val="24"/>
          <w:shd w:val="clear" w:color="auto" w:fill="FFFFFF"/>
          <w:lang w:val="en-US" w:eastAsia="zh-CN"/>
        </w:rPr>
      </w:pPr>
    </w:p>
    <w:p>
      <w:pPr>
        <w:pStyle w:val="2"/>
        <w:bidi w:val="0"/>
        <w:rPr>
          <w:rFonts w:hint="eastAsia" w:ascii="微软雅黑" w:hAnsi="微软雅黑" w:eastAsia="微软雅黑" w:cs="微软雅黑"/>
          <w:b w:val="0"/>
          <w:bCs w:val="0"/>
          <w:w w:val="100"/>
          <w:kern w:val="2"/>
          <w:sz w:val="21"/>
          <w:szCs w:val="21"/>
          <w:lang w:val="en-US" w:eastAsia="zh-CN"/>
        </w:rPr>
      </w:pPr>
      <w:r>
        <w:rPr>
          <w:rFonts w:hint="eastAsia" w:ascii="微软雅黑" w:hAnsi="微软雅黑" w:eastAsia="微软雅黑" w:cs="微软雅黑"/>
        </w:rPr>
        <w:drawing>
          <wp:anchor distT="0" distB="0" distL="114300" distR="114300" simplePos="0" relativeHeight="251666432" behindDoc="1" locked="0" layoutInCell="1" allowOverlap="1">
            <wp:simplePos x="0" y="0"/>
            <wp:positionH relativeFrom="column">
              <wp:posOffset>20955</wp:posOffset>
            </wp:positionH>
            <wp:positionV relativeFrom="paragraph">
              <wp:posOffset>643255</wp:posOffset>
            </wp:positionV>
            <wp:extent cx="5487035" cy="2144395"/>
            <wp:effectExtent l="4445" t="4445" r="13970" b="22860"/>
            <wp:wrapNone/>
            <wp:docPr id="3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Pr>
          <w:rFonts w:hint="eastAsia" w:ascii="微软雅黑" w:hAnsi="微软雅黑" w:eastAsia="微软雅黑" w:cs="微软雅黑"/>
          <w:lang w:val="en-US" w:eastAsia="zh-CN"/>
        </w:rPr>
        <w:t>七、目标观众</w:t>
      </w:r>
      <w:r>
        <w:rPr>
          <w:rFonts w:hint="eastAsia" w:ascii="微软雅黑" w:hAnsi="微软雅黑" w:eastAsia="微软雅黑" w:cs="微软雅黑"/>
          <w:rtl w:val="0"/>
          <w:lang w:val="en-US" w:eastAsia="zh-CN"/>
        </w:rPr>
        <w:t>数据分析</w:t>
      </w:r>
    </w:p>
    <w:p>
      <w:pPr>
        <w:pStyle w:val="8"/>
        <w:rPr>
          <w:rFonts w:hint="eastAsia" w:ascii="微软雅黑" w:hAnsi="微软雅黑" w:eastAsia="微软雅黑" w:cs="微软雅黑"/>
          <w:b w:val="0"/>
          <w:bCs w:val="0"/>
          <w:w w:val="100"/>
          <w:kern w:val="2"/>
          <w:sz w:val="21"/>
          <w:szCs w:val="21"/>
          <w:lang w:val="en-US" w:eastAsia="zh-CN"/>
        </w:rPr>
      </w:pPr>
    </w:p>
    <w:p>
      <w:pPr>
        <w:pStyle w:val="8"/>
        <w:rPr>
          <w:rFonts w:hint="eastAsia" w:ascii="微软雅黑" w:hAnsi="微软雅黑" w:eastAsia="微软雅黑" w:cs="微软雅黑"/>
          <w:b w:val="0"/>
          <w:bCs w:val="0"/>
          <w:w w:val="100"/>
          <w:kern w:val="2"/>
          <w:sz w:val="21"/>
          <w:szCs w:val="21"/>
          <w:lang w:val="en-US" w:eastAsia="zh-CN"/>
        </w:rPr>
      </w:pPr>
    </w:p>
    <w:p>
      <w:pPr>
        <w:pStyle w:val="8"/>
        <w:rPr>
          <w:rFonts w:hint="eastAsia" w:ascii="微软雅黑" w:hAnsi="微软雅黑" w:eastAsia="微软雅黑" w:cs="微软雅黑"/>
          <w:b w:val="0"/>
          <w:bCs w:val="0"/>
          <w:w w:val="100"/>
          <w:kern w:val="2"/>
          <w:sz w:val="21"/>
          <w:szCs w:val="21"/>
          <w:lang w:val="en-US" w:eastAsia="zh-CN"/>
        </w:rPr>
      </w:pPr>
    </w:p>
    <w:p>
      <w:pPr>
        <w:pStyle w:val="8"/>
        <w:rPr>
          <w:rFonts w:hint="eastAsia" w:ascii="微软雅黑" w:hAnsi="微软雅黑" w:eastAsia="微软雅黑" w:cs="微软雅黑"/>
          <w:b w:val="0"/>
          <w:bCs w:val="0"/>
          <w:w w:val="100"/>
          <w:kern w:val="2"/>
          <w:sz w:val="21"/>
          <w:szCs w:val="21"/>
          <w:lang w:val="en-US" w:eastAsia="zh-CN"/>
        </w:rPr>
      </w:pPr>
    </w:p>
    <w:p>
      <w:pPr>
        <w:pStyle w:val="8"/>
        <w:rPr>
          <w:rFonts w:hint="eastAsia" w:ascii="微软雅黑" w:hAnsi="微软雅黑" w:eastAsia="微软雅黑" w:cs="微软雅黑"/>
          <w:b w:val="0"/>
          <w:bCs w:val="0"/>
          <w:w w:val="100"/>
          <w:kern w:val="2"/>
          <w:sz w:val="21"/>
          <w:szCs w:val="21"/>
          <w:lang w:val="en-US" w:eastAsia="zh-CN"/>
        </w:rPr>
      </w:pPr>
    </w:p>
    <w:p>
      <w:pPr>
        <w:pStyle w:val="8"/>
        <w:rPr>
          <w:rFonts w:hint="eastAsia" w:ascii="微软雅黑" w:hAnsi="微软雅黑" w:eastAsia="微软雅黑" w:cs="微软雅黑"/>
          <w:b w:val="0"/>
          <w:bCs w:val="0"/>
          <w:w w:val="100"/>
          <w:kern w:val="2"/>
          <w:sz w:val="21"/>
          <w:szCs w:val="21"/>
          <w:lang w:val="en-US" w:eastAsia="zh-CN"/>
        </w:rPr>
      </w:pPr>
      <w:r>
        <w:rPr>
          <w:sz w:val="24"/>
        </w:rPr>
        <w:drawing>
          <wp:anchor distT="0" distB="0" distL="114300" distR="114300" simplePos="0" relativeHeight="251664384" behindDoc="1" locked="0" layoutInCell="1" allowOverlap="1">
            <wp:simplePos x="0" y="0"/>
            <wp:positionH relativeFrom="column">
              <wp:posOffset>20955</wp:posOffset>
            </wp:positionH>
            <wp:positionV relativeFrom="paragraph">
              <wp:posOffset>113030</wp:posOffset>
            </wp:positionV>
            <wp:extent cx="5496560" cy="1970405"/>
            <wp:effectExtent l="4445" t="4445" r="23495" b="6350"/>
            <wp:wrapNone/>
            <wp:docPr id="25" name="图表 4" descr="7b0a202020202263686172745265734964223a202232303231353130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pPr>
        <w:pStyle w:val="8"/>
        <w:rPr>
          <w:rFonts w:hint="eastAsia" w:ascii="微软雅黑" w:hAnsi="微软雅黑" w:eastAsia="微软雅黑" w:cs="微软雅黑"/>
          <w:b w:val="0"/>
          <w:bCs w:val="0"/>
          <w:w w:val="100"/>
          <w:kern w:val="2"/>
          <w:sz w:val="21"/>
          <w:szCs w:val="21"/>
          <w:lang w:val="en-US" w:eastAsia="zh-CN"/>
        </w:rPr>
      </w:pPr>
    </w:p>
    <w:p>
      <w:pPr>
        <w:pStyle w:val="8"/>
        <w:rPr>
          <w:rFonts w:hint="eastAsia" w:ascii="微软雅黑" w:hAnsi="微软雅黑" w:eastAsia="微软雅黑" w:cs="微软雅黑"/>
          <w:b w:val="0"/>
          <w:bCs w:val="0"/>
          <w:w w:val="100"/>
          <w:kern w:val="2"/>
          <w:sz w:val="21"/>
          <w:szCs w:val="21"/>
          <w:lang w:val="en-US" w:eastAsia="zh-CN"/>
        </w:rPr>
      </w:pPr>
    </w:p>
    <w:p>
      <w:pPr>
        <w:pStyle w:val="8"/>
        <w:rPr>
          <w:rFonts w:hint="eastAsia" w:ascii="微软雅黑" w:hAnsi="微软雅黑" w:eastAsia="微软雅黑" w:cs="微软雅黑"/>
          <w:b w:val="0"/>
          <w:bCs w:val="0"/>
          <w:w w:val="100"/>
          <w:kern w:val="2"/>
          <w:sz w:val="21"/>
          <w:szCs w:val="21"/>
          <w:lang w:val="en-US" w:eastAsia="zh-CN"/>
        </w:rPr>
      </w:pPr>
    </w:p>
    <w:p>
      <w:pPr>
        <w:pStyle w:val="8"/>
        <w:rPr>
          <w:rFonts w:hint="eastAsia" w:ascii="微软雅黑" w:hAnsi="微软雅黑" w:eastAsia="微软雅黑" w:cs="微软雅黑"/>
          <w:b w:val="0"/>
          <w:bCs w:val="0"/>
          <w:w w:val="100"/>
          <w:kern w:val="2"/>
          <w:sz w:val="21"/>
          <w:szCs w:val="21"/>
          <w:lang w:val="en-US" w:eastAsia="zh-CN"/>
        </w:rPr>
      </w:pPr>
    </w:p>
    <w:p>
      <w:pPr>
        <w:pStyle w:val="8"/>
        <w:rPr>
          <w:rFonts w:hint="eastAsia" w:ascii="微软雅黑" w:hAnsi="微软雅黑" w:eastAsia="微软雅黑" w:cs="微软雅黑"/>
          <w:b w:val="0"/>
          <w:bCs w:val="0"/>
          <w:w w:val="100"/>
          <w:kern w:val="2"/>
          <w:sz w:val="21"/>
          <w:szCs w:val="21"/>
          <w:lang w:val="en-US" w:eastAsia="zh-CN"/>
        </w:rPr>
      </w:pPr>
    </w:p>
    <w:p>
      <w:pPr>
        <w:pStyle w:val="8"/>
        <w:rPr>
          <w:rFonts w:hint="eastAsia" w:ascii="微软雅黑" w:hAnsi="微软雅黑" w:eastAsia="微软雅黑" w:cs="微软雅黑"/>
          <w:b w:val="0"/>
          <w:bCs w:val="0"/>
          <w:w w:val="100"/>
          <w:kern w:val="2"/>
          <w:sz w:val="21"/>
          <w:szCs w:val="21"/>
          <w:lang w:val="en-US" w:eastAsia="zh-CN"/>
        </w:rPr>
      </w:pPr>
      <w:r>
        <w:drawing>
          <wp:anchor distT="0" distB="0" distL="114300" distR="114300" simplePos="0" relativeHeight="251667456" behindDoc="1" locked="0" layoutInCell="1" allowOverlap="1">
            <wp:simplePos x="0" y="0"/>
            <wp:positionH relativeFrom="column">
              <wp:posOffset>30480</wp:posOffset>
            </wp:positionH>
            <wp:positionV relativeFrom="paragraph">
              <wp:posOffset>78740</wp:posOffset>
            </wp:positionV>
            <wp:extent cx="5483225" cy="2026920"/>
            <wp:effectExtent l="4445" t="4445" r="17780" b="6985"/>
            <wp:wrapNone/>
            <wp:docPr id="28" name="图表 1" descr="7b0a202020202263686172745265734964223a202232303437353533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pPr>
        <w:pStyle w:val="8"/>
        <w:rPr>
          <w:rFonts w:hint="eastAsia" w:ascii="微软雅黑" w:hAnsi="微软雅黑" w:eastAsia="微软雅黑" w:cs="微软雅黑"/>
          <w:b w:val="0"/>
          <w:bCs w:val="0"/>
          <w:w w:val="100"/>
          <w:kern w:val="2"/>
          <w:sz w:val="21"/>
          <w:szCs w:val="21"/>
          <w:lang w:val="en-US" w:eastAsia="zh-CN"/>
        </w:rPr>
      </w:pPr>
    </w:p>
    <w:p>
      <w:pPr>
        <w:pStyle w:val="8"/>
        <w:rPr>
          <w:rFonts w:hint="eastAsia" w:ascii="微软雅黑" w:hAnsi="微软雅黑" w:eastAsia="微软雅黑" w:cs="微软雅黑"/>
          <w:b w:val="0"/>
          <w:bCs w:val="0"/>
          <w:w w:val="100"/>
          <w:kern w:val="2"/>
          <w:sz w:val="21"/>
          <w:szCs w:val="21"/>
          <w:lang w:val="en-US" w:eastAsia="zh-CN"/>
        </w:rPr>
      </w:pPr>
    </w:p>
    <w:p>
      <w:pPr>
        <w:pStyle w:val="8"/>
        <w:rPr>
          <w:rFonts w:hint="eastAsia" w:ascii="微软雅黑" w:hAnsi="微软雅黑" w:eastAsia="微软雅黑" w:cs="微软雅黑"/>
          <w:b w:val="0"/>
          <w:bCs w:val="0"/>
          <w:w w:val="100"/>
          <w:kern w:val="2"/>
          <w:sz w:val="21"/>
          <w:szCs w:val="21"/>
          <w:lang w:val="en-US" w:eastAsia="zh-CN"/>
        </w:rPr>
      </w:pPr>
    </w:p>
    <w:p>
      <w:pPr>
        <w:pStyle w:val="8"/>
        <w:rPr>
          <w:rFonts w:hint="eastAsia" w:ascii="微软雅黑" w:hAnsi="微软雅黑" w:eastAsia="微软雅黑" w:cs="微软雅黑"/>
          <w:b w:val="0"/>
          <w:bCs w:val="0"/>
          <w:w w:val="100"/>
          <w:kern w:val="2"/>
          <w:sz w:val="21"/>
          <w:szCs w:val="21"/>
          <w:lang w:val="en-US" w:eastAsia="zh-CN"/>
        </w:rPr>
      </w:pPr>
    </w:p>
    <w:p>
      <w:pPr>
        <w:pStyle w:val="8"/>
        <w:rPr>
          <w:rFonts w:hint="eastAsia" w:ascii="微软雅黑" w:hAnsi="微软雅黑" w:eastAsia="微软雅黑" w:cs="微软雅黑"/>
          <w:b w:val="0"/>
          <w:bCs w:val="0"/>
          <w:w w:val="100"/>
          <w:kern w:val="2"/>
          <w:sz w:val="21"/>
          <w:szCs w:val="21"/>
          <w:lang w:val="en-US" w:eastAsia="zh-CN"/>
        </w:rPr>
      </w:pPr>
    </w:p>
    <w:p>
      <w:pPr>
        <w:pStyle w:val="8"/>
        <w:rPr>
          <w:rFonts w:hint="eastAsia" w:ascii="微软雅黑" w:hAnsi="微软雅黑" w:eastAsia="微软雅黑" w:cs="微软雅黑"/>
          <w:b w:val="0"/>
          <w:bCs w:val="0"/>
          <w:w w:val="100"/>
          <w:kern w:val="2"/>
          <w:sz w:val="21"/>
          <w:szCs w:val="21"/>
          <w:lang w:val="en-US" w:eastAsia="zh-CN"/>
        </w:rPr>
      </w:pPr>
      <w:r>
        <w:drawing>
          <wp:anchor distT="0" distB="0" distL="114300" distR="114300" simplePos="0" relativeHeight="251665408" behindDoc="1" locked="0" layoutInCell="1" allowOverlap="1">
            <wp:simplePos x="0" y="0"/>
            <wp:positionH relativeFrom="column">
              <wp:posOffset>40005</wp:posOffset>
            </wp:positionH>
            <wp:positionV relativeFrom="paragraph">
              <wp:posOffset>313055</wp:posOffset>
            </wp:positionV>
            <wp:extent cx="5478780" cy="2093595"/>
            <wp:effectExtent l="0" t="0" r="7620" b="1905"/>
            <wp:wrapNone/>
            <wp:docPr id="30" name="图表 1" descr="7b0a202020202263686172745265734964223a202234323137393339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pPr>
        <w:pStyle w:val="8"/>
        <w:rPr>
          <w:rFonts w:hint="eastAsia" w:ascii="微软雅黑" w:hAnsi="微软雅黑" w:eastAsia="微软雅黑" w:cs="微软雅黑"/>
          <w:b w:val="0"/>
          <w:bCs w:val="0"/>
          <w:w w:val="100"/>
          <w:kern w:val="2"/>
          <w:sz w:val="21"/>
          <w:szCs w:val="21"/>
          <w:lang w:val="en-US" w:eastAsia="zh-CN"/>
        </w:rPr>
      </w:pPr>
    </w:p>
    <w:p>
      <w:pPr>
        <w:pStyle w:val="8"/>
        <w:rPr>
          <w:rFonts w:hint="eastAsia" w:ascii="微软雅黑" w:hAnsi="微软雅黑" w:eastAsia="微软雅黑" w:cs="微软雅黑"/>
          <w:b w:val="0"/>
          <w:bCs w:val="0"/>
          <w:w w:val="100"/>
          <w:kern w:val="2"/>
          <w:sz w:val="21"/>
          <w:szCs w:val="21"/>
          <w:lang w:val="en-US" w:eastAsia="zh-CN"/>
        </w:rPr>
      </w:pPr>
    </w:p>
    <w:p>
      <w:pPr>
        <w:pStyle w:val="8"/>
        <w:rPr>
          <w:rFonts w:hint="eastAsia" w:ascii="微软雅黑" w:hAnsi="微软雅黑" w:eastAsia="微软雅黑" w:cs="微软雅黑"/>
          <w:b w:val="0"/>
          <w:bCs w:val="0"/>
          <w:w w:val="100"/>
          <w:kern w:val="2"/>
          <w:sz w:val="21"/>
          <w:szCs w:val="21"/>
          <w:lang w:val="en-US" w:eastAsia="zh-CN"/>
        </w:rPr>
      </w:pPr>
    </w:p>
    <w:p>
      <w:pPr>
        <w:pStyle w:val="8"/>
        <w:rPr>
          <w:rFonts w:hint="eastAsia" w:ascii="微软雅黑" w:hAnsi="微软雅黑" w:eastAsia="微软雅黑" w:cs="微软雅黑"/>
          <w:b w:val="0"/>
          <w:bCs w:val="0"/>
          <w:w w:val="100"/>
          <w:kern w:val="2"/>
          <w:sz w:val="21"/>
          <w:szCs w:val="21"/>
          <w:lang w:val="en-US" w:eastAsia="zh-CN"/>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before="25" w:after="25" w:line="360" w:lineRule="exact"/>
        <w:textAlignment w:val="auto"/>
        <w:rPr>
          <w:rFonts w:hint="eastAsia" w:ascii="微软雅黑" w:hAnsi="微软雅黑" w:eastAsia="微软雅黑" w:cs="微软雅黑"/>
          <w:b/>
          <w:w w:val="100"/>
          <w:kern w:val="2"/>
          <w:sz w:val="21"/>
          <w:szCs w:val="21"/>
          <w:rtl w:val="0"/>
          <w:lang w:val="en-US" w:eastAsia="zh-CN"/>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before="25" w:after="25" w:line="360" w:lineRule="exact"/>
        <w:textAlignment w:val="auto"/>
        <w:rPr>
          <w:rFonts w:hint="eastAsia" w:ascii="微软雅黑" w:hAnsi="微软雅黑" w:eastAsia="微软雅黑" w:cs="微软雅黑"/>
          <w:b/>
          <w:w w:val="100"/>
          <w:kern w:val="2"/>
          <w:sz w:val="21"/>
          <w:szCs w:val="21"/>
          <w:rtl w:val="0"/>
          <w:lang w:val="en-US" w:eastAsia="zh-CN"/>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before="25" w:after="25" w:line="360" w:lineRule="exact"/>
        <w:textAlignment w:val="auto"/>
        <w:rPr>
          <w:rFonts w:hint="eastAsia" w:ascii="微软雅黑" w:hAnsi="微软雅黑" w:eastAsia="微软雅黑" w:cs="微软雅黑"/>
          <w:b/>
          <w:w w:val="100"/>
          <w:kern w:val="2"/>
          <w:sz w:val="21"/>
          <w:szCs w:val="21"/>
          <w:rtl w:val="0"/>
          <w:lang w:val="en-US" w:eastAsia="zh-CN"/>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before="25" w:after="25" w:line="360" w:lineRule="exact"/>
        <w:textAlignment w:val="auto"/>
        <w:rPr>
          <w:rFonts w:hint="eastAsia" w:ascii="微软雅黑" w:hAnsi="微软雅黑" w:eastAsia="微软雅黑" w:cs="微软雅黑"/>
          <w:b/>
          <w:w w:val="100"/>
          <w:kern w:val="2"/>
          <w:sz w:val="21"/>
          <w:szCs w:val="21"/>
          <w:rtl w:val="0"/>
          <w:lang w:val="en-US" w:eastAsia="zh-CN"/>
        </w:rPr>
      </w:pPr>
    </w:p>
    <w:p>
      <w:pPr>
        <w:pStyle w:val="2"/>
        <w:numPr>
          <w:ilvl w:val="0"/>
          <w:numId w:val="0"/>
        </w:numPr>
        <w:bidi w:val="0"/>
        <w:ind w:leftChars="0"/>
        <w:rPr>
          <w:rFonts w:hint="eastAsia" w:ascii="微软雅黑" w:hAnsi="微软雅黑" w:eastAsia="微软雅黑" w:cs="微软雅黑"/>
          <w:rtl w:val="0"/>
          <w:lang w:val="en-US" w:eastAsia="zh-CN"/>
        </w:rPr>
      </w:pPr>
      <w:r>
        <w:rPr>
          <w:rFonts w:hint="eastAsia" w:ascii="微软雅黑" w:hAnsi="微软雅黑" w:eastAsia="微软雅黑" w:cs="微软雅黑"/>
          <w:rtl w:val="0"/>
          <w:lang w:val="en-US" w:eastAsia="zh-CN"/>
        </w:rPr>
        <w:t>八、合作媒体</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jc w:val="left"/>
        <w:textAlignment w:val="auto"/>
        <w:rPr>
          <w:rFonts w:hint="eastAsia" w:asciiTheme="minorEastAsia" w:hAnsiTheme="minorEastAsia" w:eastAsiaTheme="minorEastAsia" w:cstheme="minorEastAsia"/>
          <w:b w:val="0"/>
          <w:bCs w:val="0"/>
          <w:w w:val="100"/>
          <w:kern w:val="2"/>
          <w:sz w:val="24"/>
          <w:szCs w:val="24"/>
          <w:rtl w:val="0"/>
          <w:lang w:val="en-US" w:eastAsia="zh-CN"/>
        </w:rPr>
      </w:pPr>
      <w:r>
        <w:rPr>
          <w:rFonts w:hint="eastAsia" w:asciiTheme="minorEastAsia" w:hAnsiTheme="minorEastAsia" w:eastAsiaTheme="minorEastAsia" w:cstheme="minorEastAsia"/>
          <w:b w:val="0"/>
          <w:bCs w:val="0"/>
          <w:w w:val="100"/>
          <w:kern w:val="2"/>
          <w:sz w:val="24"/>
          <w:szCs w:val="24"/>
          <w:rtl w:val="0"/>
          <w:lang w:val="en-US" w:eastAsia="zh-CN"/>
        </w:rPr>
        <w:t>南方日报、广东广播电视台、羊城晚报、广州日报、南方都市报、新快报、搜狐、新浪、网易、腾讯、凤凰网、今日头条、优酷视频、爱奇艺视频、中新视频、南方网、中华网、环球文化网、今日中国、中国日报网、中国文化产业网、中国文化旅游网、文旅中国、文化旅游联盟网、文旅快报网、中国文旅网、中国网、中国旅游新闻网、中国企业报/中国企业网、中国贸易报/中国贸易新闻网、国际在线、光明网、环球网、人民网、央广网、人民日报海外网、新华在线、中宏网、中新网、中国商报网、中国报道网、中国财经网、人民日报《人民周刊》网、人民政协报/网、中国经济时报/中国经济新闻网、中国经济导报/网、中国经营报/网、中国产业经济信息网、中国财经时报网、中国商务网、中国消费日报网、CCTV-中视文化传播网、中国周刊网、中国晨报网、新华报业网、深圳热线、每日深圳、深圳经济网、深港在线、港澳在线、广东财经网、广东经济网、南方科技网、东莞经济网、大湾区新闻网、亚洲新闻网、实况网、佛山热线、珠海生活网、珠海在线、中山都市网、中山在线、中山视野、湖南日报华声在线、凤凰网湖南、海峡网、东快网、千龙网、一点资讯、和讯网、新闻快讯网、中国新媒体信息网、中国企业新闻网、中国经营网、中国数字新闻网、华夏晚报、江南时报、东南网、慧聪网、深圳导报、167旅游网、中国旅游新闻网 、江西晨报网、海南网、广西华声晨报、南宁新闻网、贵州网、黔南热线、云南经济日报、云南经济新闻网、中国云南网、重庆实况网（重庆时报）、重庆新闻网、多彩重庆网、四川新闻网、四川热线、贵州热线、昆明网华西都市网、湖北新闻网、湖北热线、三峡新闻网、浙江热线网、浙江都市报、浙江广播网、上海东方网、青海网络广播电视台、青海新闻网、西宁新闻网、西藏新闻网、新疆青年网、兰州新闻网、西安日报、西安新闻网、华商网/西安网、山东新闻网、齐鲁晚报网、东北新闻网、东北网、北方网、河北都市网、河南网、河南热线、内蒙古热线、北京青年网、百汇信息报、文旅邦、迈点、《地接社资讯》、28体育器材、商业品牌网、元素谷、驴窝户外网、55户外网、中国生活消费网、两步路等。</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jc w:val="left"/>
        <w:textAlignment w:val="auto"/>
        <w:rPr>
          <w:rFonts w:hint="eastAsia" w:asciiTheme="minorEastAsia" w:hAnsiTheme="minorEastAsia" w:eastAsiaTheme="minorEastAsia" w:cstheme="minorEastAsia"/>
          <w:b w:val="0"/>
          <w:bCs w:val="0"/>
          <w:w w:val="100"/>
          <w:kern w:val="2"/>
          <w:sz w:val="24"/>
          <w:szCs w:val="24"/>
          <w:rtl w:val="0"/>
          <w:lang w:val="en-US" w:eastAsia="zh-CN"/>
        </w:rPr>
      </w:pPr>
    </w:p>
    <w:p>
      <w:pPr>
        <w:pStyle w:val="8"/>
        <w:keepNext w:val="0"/>
        <w:keepLines w:val="0"/>
        <w:pageBreakBefore w:val="0"/>
        <w:widowControl w:val="0"/>
        <w:kinsoku/>
        <w:wordWrap/>
        <w:overflowPunct/>
        <w:topLinePunct w:val="0"/>
        <w:autoSpaceDE/>
        <w:autoSpaceDN/>
        <w:bidi w:val="0"/>
        <w:adjustRightInd/>
        <w:spacing w:line="240" w:lineRule="auto"/>
        <w:textAlignment w:val="auto"/>
        <w:rPr>
          <w:rFonts w:hint="eastAsia" w:asciiTheme="minorEastAsia" w:hAnsiTheme="minorEastAsia" w:eastAsiaTheme="minorEastAsia" w:cstheme="minorEastAsia"/>
          <w:b w:val="0"/>
          <w:bCs w:val="0"/>
          <w:w w:val="100"/>
          <w:kern w:val="2"/>
          <w:sz w:val="24"/>
          <w:szCs w:val="24"/>
          <w:rtl w:val="0"/>
          <w:lang w:val="en-US" w:eastAsia="zh-CN"/>
        </w:rPr>
      </w:pPr>
      <w:r>
        <w:rPr>
          <w:rFonts w:hint="eastAsia" w:asciiTheme="minorEastAsia" w:hAnsiTheme="minorEastAsia" w:eastAsiaTheme="minorEastAsia" w:cstheme="minorEastAsia"/>
          <w:b w:val="0"/>
          <w:bCs w:val="0"/>
          <w:w w:val="100"/>
          <w:kern w:val="2"/>
          <w:sz w:val="24"/>
          <w:szCs w:val="24"/>
          <w:rtl w:val="0"/>
          <w:lang w:val="en-US" w:eastAsia="zh-CN"/>
        </w:rPr>
        <w:drawing>
          <wp:inline distT="0" distB="0" distL="114300" distR="114300">
            <wp:extent cx="5567045" cy="1330325"/>
            <wp:effectExtent l="0" t="0" r="14605" b="3175"/>
            <wp:docPr id="1" name="图片 1" descr="7cde2adaa4019b165e5d73798e4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cde2adaa4019b165e5d73798e46936"/>
                    <pic:cNvPicPr>
                      <a:picLocks noChangeAspect="1"/>
                    </pic:cNvPicPr>
                  </pic:nvPicPr>
                  <pic:blipFill>
                    <a:blip r:embed="rId42"/>
                    <a:stretch>
                      <a:fillRect/>
                    </a:stretch>
                  </pic:blipFill>
                  <pic:spPr>
                    <a:xfrm>
                      <a:off x="0" y="0"/>
                      <a:ext cx="5567045" cy="1330325"/>
                    </a:xfrm>
                    <a:prstGeom prst="rect">
                      <a:avLst/>
                    </a:prstGeom>
                  </pic:spPr>
                </pic:pic>
              </a:graphicData>
            </a:graphic>
          </wp:inline>
        </w:drawing>
      </w:r>
    </w:p>
    <w:p>
      <w:pPr>
        <w:pStyle w:val="8"/>
        <w:keepNext w:val="0"/>
        <w:keepLines w:val="0"/>
        <w:pageBreakBefore w:val="0"/>
        <w:widowControl w:val="0"/>
        <w:kinsoku/>
        <w:wordWrap/>
        <w:overflowPunct/>
        <w:topLinePunct w:val="0"/>
        <w:autoSpaceDE/>
        <w:autoSpaceDN/>
        <w:bidi w:val="0"/>
        <w:adjustRightInd/>
        <w:spacing w:line="360" w:lineRule="exact"/>
        <w:textAlignment w:val="auto"/>
        <w:rPr>
          <w:rFonts w:hint="eastAsia" w:asciiTheme="minorEastAsia" w:hAnsiTheme="minorEastAsia" w:eastAsiaTheme="minorEastAsia" w:cstheme="minorEastAsia"/>
          <w:b w:val="0"/>
          <w:bCs w:val="0"/>
          <w:w w:val="100"/>
          <w:kern w:val="2"/>
          <w:sz w:val="24"/>
          <w:szCs w:val="24"/>
          <w:rtl w:val="0"/>
          <w:lang w:val="en-US" w:eastAsia="zh-CN"/>
        </w:rPr>
      </w:pPr>
    </w:p>
    <w:p>
      <w:pPr>
        <w:pStyle w:val="8"/>
        <w:keepNext w:val="0"/>
        <w:keepLines w:val="0"/>
        <w:pageBreakBefore w:val="0"/>
        <w:widowControl w:val="0"/>
        <w:kinsoku/>
        <w:wordWrap/>
        <w:overflowPunct/>
        <w:topLinePunct w:val="0"/>
        <w:autoSpaceDE/>
        <w:autoSpaceDN/>
        <w:bidi w:val="0"/>
        <w:adjustRightInd/>
        <w:spacing w:line="360" w:lineRule="exact"/>
        <w:textAlignment w:val="auto"/>
        <w:rPr>
          <w:rFonts w:hint="eastAsia" w:asciiTheme="minorEastAsia" w:hAnsiTheme="minorEastAsia" w:eastAsiaTheme="minorEastAsia" w:cstheme="minorEastAsia"/>
          <w:b w:val="0"/>
          <w:bCs w:val="0"/>
          <w:w w:val="100"/>
          <w:kern w:val="2"/>
          <w:sz w:val="24"/>
          <w:szCs w:val="24"/>
          <w:rtl w:val="0"/>
          <w:lang w:val="en-US" w:eastAsia="zh-CN"/>
        </w:rPr>
      </w:pPr>
    </w:p>
    <w:p>
      <w:pPr>
        <w:pStyle w:val="8"/>
        <w:keepNext w:val="0"/>
        <w:keepLines w:val="0"/>
        <w:pageBreakBefore w:val="0"/>
        <w:widowControl w:val="0"/>
        <w:kinsoku/>
        <w:wordWrap/>
        <w:overflowPunct/>
        <w:topLinePunct w:val="0"/>
        <w:autoSpaceDE/>
        <w:autoSpaceDN/>
        <w:bidi w:val="0"/>
        <w:adjustRightInd/>
        <w:spacing w:line="360" w:lineRule="exact"/>
        <w:textAlignment w:val="auto"/>
        <w:rPr>
          <w:rFonts w:hint="eastAsia" w:asciiTheme="minorEastAsia" w:hAnsiTheme="minorEastAsia" w:eastAsiaTheme="minorEastAsia" w:cstheme="minorEastAsia"/>
          <w:b w:val="0"/>
          <w:bCs w:val="0"/>
          <w:w w:val="100"/>
          <w:kern w:val="2"/>
          <w:sz w:val="24"/>
          <w:szCs w:val="24"/>
          <w:rtl w:val="0"/>
          <w:lang w:val="en-US" w:eastAsia="zh-CN"/>
        </w:rPr>
      </w:pPr>
    </w:p>
    <w:p>
      <w:pPr>
        <w:pStyle w:val="8"/>
        <w:keepNext w:val="0"/>
        <w:keepLines w:val="0"/>
        <w:pageBreakBefore w:val="0"/>
        <w:widowControl w:val="0"/>
        <w:kinsoku/>
        <w:wordWrap/>
        <w:overflowPunct/>
        <w:topLinePunct w:val="0"/>
        <w:autoSpaceDE/>
        <w:autoSpaceDN/>
        <w:bidi w:val="0"/>
        <w:adjustRightInd/>
        <w:spacing w:line="360" w:lineRule="exact"/>
        <w:textAlignment w:val="auto"/>
        <w:rPr>
          <w:rFonts w:hint="eastAsia" w:asciiTheme="minorEastAsia" w:hAnsiTheme="minorEastAsia" w:eastAsiaTheme="minorEastAsia" w:cstheme="minorEastAsia"/>
          <w:b w:val="0"/>
          <w:bCs w:val="0"/>
          <w:w w:val="100"/>
          <w:kern w:val="2"/>
          <w:sz w:val="24"/>
          <w:szCs w:val="24"/>
          <w:rtl w:val="0"/>
          <w:lang w:val="en-US" w:eastAsia="zh-CN"/>
        </w:rPr>
      </w:pPr>
    </w:p>
    <w:p>
      <w:pPr>
        <w:pStyle w:val="2"/>
        <w:numPr>
          <w:ilvl w:val="0"/>
          <w:numId w:val="0"/>
        </w:numPr>
        <w:bidi w:val="0"/>
        <w:ind w:leftChars="0"/>
        <w:rPr>
          <w:rFonts w:hint="eastAsia" w:ascii="微软雅黑" w:hAnsi="微软雅黑" w:eastAsia="微软雅黑" w:cs="微软雅黑"/>
          <w:b/>
          <w:w w:val="100"/>
          <w:kern w:val="2"/>
          <w:sz w:val="32"/>
          <w:szCs w:val="32"/>
          <w:lang w:val="en-US" w:eastAsia="zh-CN"/>
        </w:rPr>
      </w:pPr>
      <w:r>
        <w:rPr>
          <w:rFonts w:hint="eastAsia" w:ascii="微软雅黑" w:hAnsi="微软雅黑" w:eastAsia="微软雅黑" w:cs="微软雅黑"/>
          <w:sz w:val="32"/>
          <w:szCs w:val="32"/>
          <w:lang w:val="en-US" w:eastAsia="zh-CN"/>
        </w:rPr>
        <w:t>九、展位费用</w:t>
      </w:r>
    </w:p>
    <w:tbl>
      <w:tblPr>
        <w:tblStyle w:val="3"/>
        <w:tblW w:w="8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2"/>
        <w:gridCol w:w="1670"/>
        <w:gridCol w:w="1600"/>
        <w:gridCol w:w="4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87" w:hRule="atLeast"/>
          <w:jc w:val="center"/>
        </w:trPr>
        <w:tc>
          <w:tcPr>
            <w:tcW w:w="1502" w:type="dxa"/>
            <w:vMerge w:val="restart"/>
            <w:vAlign w:val="center"/>
          </w:tcPr>
          <w:p>
            <w:pPr>
              <w:snapToGrid w:val="0"/>
              <w:spacing w:line="360" w:lineRule="exact"/>
              <w:jc w:val="center"/>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color w:val="333333"/>
                <w:spacing w:val="8"/>
                <w:sz w:val="24"/>
                <w:szCs w:val="24"/>
                <w:shd w:val="clear" w:color="auto" w:fill="FFFFFF"/>
                <w:lang w:val="en-US" w:eastAsia="zh-CN"/>
              </w:rPr>
              <w:t>普标展位</w:t>
            </w:r>
          </w:p>
        </w:tc>
        <w:tc>
          <w:tcPr>
            <w:tcW w:w="1670" w:type="dxa"/>
            <w:vAlign w:val="center"/>
          </w:tcPr>
          <w:p>
            <w:pPr>
              <w:snapToGrid w:val="0"/>
              <w:spacing w:line="360" w:lineRule="exact"/>
              <w:jc w:val="center"/>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color w:val="333333"/>
                <w:spacing w:val="8"/>
                <w:sz w:val="24"/>
                <w:szCs w:val="24"/>
                <w:shd w:val="clear" w:color="auto" w:fill="FFFFFF"/>
                <w:lang w:val="en-US" w:eastAsia="zh-CN"/>
              </w:rPr>
              <w:t>国内企业</w:t>
            </w:r>
          </w:p>
          <w:p>
            <w:pPr>
              <w:snapToGrid w:val="0"/>
              <w:spacing w:line="360" w:lineRule="exact"/>
              <w:jc w:val="center"/>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color w:val="333333"/>
                <w:spacing w:val="8"/>
                <w:sz w:val="24"/>
                <w:szCs w:val="24"/>
                <w:shd w:val="clear" w:color="auto" w:fill="FFFFFF"/>
                <w:lang w:val="en-US" w:eastAsia="zh-CN"/>
              </w:rPr>
              <w:t>（</w:t>
            </w:r>
            <w:r>
              <w:rPr>
                <w:rFonts w:hint="eastAsia" w:asciiTheme="minorEastAsia" w:hAnsiTheme="minorEastAsia" w:eastAsiaTheme="minorEastAsia" w:cstheme="minorEastAsia"/>
                <w:color w:val="333333"/>
                <w:spacing w:val="8"/>
                <w:sz w:val="24"/>
                <w:szCs w:val="24"/>
                <w:shd w:val="clear" w:color="auto" w:fill="FFFFFF"/>
                <w:lang w:val="zh-CN" w:eastAsia="zh-CN"/>
              </w:rPr>
              <w:t>RMB</w:t>
            </w:r>
            <w:r>
              <w:rPr>
                <w:rFonts w:hint="eastAsia" w:asciiTheme="minorEastAsia" w:hAnsiTheme="minorEastAsia" w:eastAsiaTheme="minorEastAsia" w:cstheme="minorEastAsia"/>
                <w:color w:val="333333"/>
                <w:spacing w:val="8"/>
                <w:sz w:val="24"/>
                <w:szCs w:val="24"/>
                <w:shd w:val="clear" w:color="auto" w:fill="FFFFFF"/>
                <w:lang w:val="en-US" w:eastAsia="zh-CN"/>
              </w:rPr>
              <w:t>）</w:t>
            </w:r>
          </w:p>
        </w:tc>
        <w:tc>
          <w:tcPr>
            <w:tcW w:w="1600" w:type="dxa"/>
            <w:vAlign w:val="center"/>
          </w:tcPr>
          <w:p>
            <w:pPr>
              <w:snapToGrid w:val="0"/>
              <w:spacing w:line="360" w:lineRule="exact"/>
              <w:jc w:val="center"/>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color w:val="333333"/>
                <w:spacing w:val="8"/>
                <w:sz w:val="24"/>
                <w:szCs w:val="24"/>
                <w:shd w:val="clear" w:color="auto" w:fill="FFFFFF"/>
                <w:lang w:val="en-US" w:eastAsia="zh-CN"/>
              </w:rPr>
              <w:t>9800元/个</w:t>
            </w:r>
          </w:p>
        </w:tc>
        <w:tc>
          <w:tcPr>
            <w:tcW w:w="4064" w:type="dxa"/>
            <w:vMerge w:val="restart"/>
            <w:vAlign w:val="center"/>
          </w:tcPr>
          <w:p>
            <w:pPr>
              <w:snapToGrid w:val="0"/>
              <w:spacing w:line="240" w:lineRule="auto"/>
              <w:jc w:val="both"/>
              <w:rPr>
                <w:rFonts w:hint="eastAsia" w:asciiTheme="minorEastAsia" w:hAnsiTheme="minorEastAsia" w:eastAsiaTheme="minorEastAsia" w:cstheme="minorEastAsia"/>
                <w:color w:val="333333"/>
                <w:spacing w:val="8"/>
                <w:sz w:val="24"/>
                <w:szCs w:val="24"/>
                <w:shd w:val="clear" w:color="auto" w:fill="FFFFFF"/>
                <w:rtl w:val="0"/>
                <w:lang w:val="en-US" w:eastAsia="zh-CN"/>
              </w:rPr>
            </w:pPr>
            <w:r>
              <w:rPr>
                <w:rFonts w:hint="eastAsia" w:asciiTheme="minorEastAsia" w:hAnsiTheme="minorEastAsia" w:eastAsiaTheme="minorEastAsia" w:cstheme="minorEastAsia"/>
                <w:color w:val="333333"/>
                <w:spacing w:val="8"/>
                <w:sz w:val="24"/>
                <w:szCs w:val="24"/>
                <w:shd w:val="clear" w:color="auto" w:fill="FFFFFF"/>
                <w:rtl w:val="0"/>
                <w:lang w:val="en-US" w:eastAsia="zh-CN"/>
              </w:rPr>
              <w:drawing>
                <wp:inline distT="0" distB="0" distL="114300" distR="114300">
                  <wp:extent cx="2440940" cy="1901190"/>
                  <wp:effectExtent l="0" t="0" r="16510" b="3810"/>
                  <wp:docPr id="15" name="图片 15" descr="944420df0797df43f5e415e85d9bc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44420df0797df43f5e415e85d9bc6d"/>
                          <pic:cNvPicPr>
                            <a:picLocks noChangeAspect="1"/>
                          </pic:cNvPicPr>
                        </pic:nvPicPr>
                        <pic:blipFill>
                          <a:blip r:embed="rId43"/>
                          <a:stretch>
                            <a:fillRect/>
                          </a:stretch>
                        </pic:blipFill>
                        <pic:spPr>
                          <a:xfrm>
                            <a:off x="0" y="0"/>
                            <a:ext cx="2440940" cy="1901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8" w:hRule="atLeast"/>
          <w:jc w:val="center"/>
        </w:trPr>
        <w:tc>
          <w:tcPr>
            <w:tcW w:w="1502" w:type="dxa"/>
            <w:vMerge w:val="continue"/>
            <w:vAlign w:val="center"/>
          </w:tcPr>
          <w:p>
            <w:pPr>
              <w:snapToGrid w:val="0"/>
              <w:spacing w:line="360" w:lineRule="exact"/>
              <w:jc w:val="center"/>
              <w:rPr>
                <w:rFonts w:hint="eastAsia" w:asciiTheme="minorEastAsia" w:hAnsiTheme="minorEastAsia" w:eastAsiaTheme="minorEastAsia" w:cstheme="minorEastAsia"/>
                <w:color w:val="333333"/>
                <w:spacing w:val="8"/>
                <w:sz w:val="24"/>
                <w:szCs w:val="24"/>
                <w:shd w:val="clear" w:color="auto" w:fill="FFFFFF"/>
                <w:lang w:val="en-US" w:eastAsia="zh-CN"/>
              </w:rPr>
            </w:pPr>
          </w:p>
        </w:tc>
        <w:tc>
          <w:tcPr>
            <w:tcW w:w="1670" w:type="dxa"/>
            <w:vAlign w:val="center"/>
          </w:tcPr>
          <w:p>
            <w:pPr>
              <w:snapToGrid w:val="0"/>
              <w:spacing w:line="360" w:lineRule="exact"/>
              <w:jc w:val="center"/>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color w:val="333333"/>
                <w:spacing w:val="8"/>
                <w:sz w:val="24"/>
                <w:szCs w:val="24"/>
                <w:shd w:val="clear" w:color="auto" w:fill="FFFFFF"/>
                <w:lang w:val="en-US" w:eastAsia="zh-CN"/>
              </w:rPr>
              <w:t>境外企业</w:t>
            </w:r>
          </w:p>
          <w:p>
            <w:pPr>
              <w:snapToGrid w:val="0"/>
              <w:spacing w:line="360" w:lineRule="exact"/>
              <w:jc w:val="center"/>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color w:val="333333"/>
                <w:spacing w:val="8"/>
                <w:sz w:val="24"/>
                <w:szCs w:val="24"/>
                <w:shd w:val="clear" w:color="auto" w:fill="FFFFFF"/>
                <w:lang w:val="en-US" w:eastAsia="zh-CN"/>
              </w:rPr>
              <w:t>（USD）</w:t>
            </w:r>
          </w:p>
        </w:tc>
        <w:tc>
          <w:tcPr>
            <w:tcW w:w="1600" w:type="dxa"/>
            <w:vAlign w:val="center"/>
          </w:tcPr>
          <w:p>
            <w:pPr>
              <w:snapToGrid w:val="0"/>
              <w:spacing w:line="360" w:lineRule="exact"/>
              <w:jc w:val="center"/>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color w:val="333333"/>
                <w:spacing w:val="8"/>
                <w:sz w:val="24"/>
                <w:szCs w:val="24"/>
                <w:shd w:val="clear" w:color="auto" w:fill="FFFFFF"/>
                <w:lang w:val="en-US" w:eastAsia="zh-CN"/>
              </w:rPr>
              <w:t>$2200/个</w:t>
            </w:r>
          </w:p>
        </w:tc>
        <w:tc>
          <w:tcPr>
            <w:tcW w:w="4064" w:type="dxa"/>
            <w:vMerge w:val="continue"/>
            <w:vAlign w:val="center"/>
          </w:tcPr>
          <w:p>
            <w:pPr>
              <w:snapToGrid w:val="0"/>
              <w:spacing w:line="360" w:lineRule="exact"/>
              <w:jc w:val="both"/>
              <w:rPr>
                <w:rFonts w:hint="eastAsia" w:asciiTheme="minorEastAsia" w:hAnsiTheme="minorEastAsia" w:eastAsiaTheme="minorEastAsia" w:cstheme="minorEastAsia"/>
                <w:color w:val="333333"/>
                <w:spacing w:val="8"/>
                <w:sz w:val="24"/>
                <w:szCs w:val="24"/>
                <w:shd w:val="clear" w:color="auto" w:fill="FFFFFF"/>
                <w:rtl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7" w:hRule="atLeast"/>
          <w:jc w:val="center"/>
        </w:trPr>
        <w:tc>
          <w:tcPr>
            <w:tcW w:w="1502" w:type="dxa"/>
            <w:vMerge w:val="restart"/>
            <w:vAlign w:val="center"/>
          </w:tcPr>
          <w:p>
            <w:pPr>
              <w:snapToGrid w:val="0"/>
              <w:spacing w:line="360" w:lineRule="exact"/>
              <w:jc w:val="center"/>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color w:val="333333"/>
                <w:spacing w:val="8"/>
                <w:sz w:val="24"/>
                <w:szCs w:val="24"/>
                <w:shd w:val="clear" w:color="auto" w:fill="FFFFFF"/>
                <w:lang w:val="en-US" w:eastAsia="zh-CN"/>
              </w:rPr>
              <w:t>豪标展位</w:t>
            </w:r>
          </w:p>
        </w:tc>
        <w:tc>
          <w:tcPr>
            <w:tcW w:w="1670" w:type="dxa"/>
            <w:vAlign w:val="center"/>
          </w:tcPr>
          <w:p>
            <w:pPr>
              <w:snapToGrid w:val="0"/>
              <w:spacing w:line="360" w:lineRule="exact"/>
              <w:jc w:val="center"/>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color w:val="333333"/>
                <w:spacing w:val="8"/>
                <w:sz w:val="24"/>
                <w:szCs w:val="24"/>
                <w:shd w:val="clear" w:color="auto" w:fill="FFFFFF"/>
                <w:lang w:val="en-US" w:eastAsia="zh-CN"/>
              </w:rPr>
              <w:t>国内企业</w:t>
            </w:r>
          </w:p>
          <w:p>
            <w:pPr>
              <w:snapToGrid w:val="0"/>
              <w:spacing w:line="360" w:lineRule="exact"/>
              <w:jc w:val="center"/>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color w:val="333333"/>
                <w:spacing w:val="8"/>
                <w:sz w:val="24"/>
                <w:szCs w:val="24"/>
                <w:shd w:val="clear" w:color="auto" w:fill="FFFFFF"/>
                <w:lang w:val="en-US" w:eastAsia="zh-CN"/>
              </w:rPr>
              <w:t>（</w:t>
            </w:r>
            <w:r>
              <w:rPr>
                <w:rFonts w:hint="eastAsia" w:asciiTheme="minorEastAsia" w:hAnsiTheme="minorEastAsia" w:eastAsiaTheme="minorEastAsia" w:cstheme="minorEastAsia"/>
                <w:color w:val="333333"/>
                <w:spacing w:val="8"/>
                <w:sz w:val="24"/>
                <w:szCs w:val="24"/>
                <w:shd w:val="clear" w:color="auto" w:fill="FFFFFF"/>
                <w:lang w:val="zh-CN" w:eastAsia="zh-CN"/>
              </w:rPr>
              <w:t>RMB</w:t>
            </w:r>
            <w:r>
              <w:rPr>
                <w:rFonts w:hint="eastAsia" w:asciiTheme="minorEastAsia" w:hAnsiTheme="minorEastAsia" w:eastAsiaTheme="minorEastAsia" w:cstheme="minorEastAsia"/>
                <w:color w:val="333333"/>
                <w:spacing w:val="8"/>
                <w:sz w:val="24"/>
                <w:szCs w:val="24"/>
                <w:shd w:val="clear" w:color="auto" w:fill="FFFFFF"/>
                <w:lang w:val="en-US" w:eastAsia="zh-CN"/>
              </w:rPr>
              <w:t>）</w:t>
            </w:r>
          </w:p>
        </w:tc>
        <w:tc>
          <w:tcPr>
            <w:tcW w:w="1600" w:type="dxa"/>
            <w:vAlign w:val="center"/>
          </w:tcPr>
          <w:p>
            <w:pPr>
              <w:snapToGrid w:val="0"/>
              <w:spacing w:line="360" w:lineRule="exact"/>
              <w:jc w:val="center"/>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color w:val="333333"/>
                <w:spacing w:val="8"/>
                <w:sz w:val="24"/>
                <w:szCs w:val="24"/>
                <w:shd w:val="clear" w:color="auto" w:fill="FFFFFF"/>
                <w:lang w:val="en-US" w:eastAsia="zh-CN"/>
              </w:rPr>
              <w:t>12800元/个</w:t>
            </w:r>
          </w:p>
        </w:tc>
        <w:tc>
          <w:tcPr>
            <w:tcW w:w="4064" w:type="dxa"/>
            <w:vMerge w:val="restart"/>
            <w:vAlign w:val="center"/>
          </w:tcPr>
          <w:p>
            <w:pPr>
              <w:snapToGrid w:val="0"/>
              <w:spacing w:line="240" w:lineRule="auto"/>
              <w:jc w:val="both"/>
              <w:rPr>
                <w:rFonts w:hint="eastAsia" w:asciiTheme="minorEastAsia" w:hAnsiTheme="minorEastAsia" w:eastAsiaTheme="minorEastAsia" w:cstheme="minorEastAsia"/>
                <w:color w:val="333333"/>
                <w:spacing w:val="8"/>
                <w:sz w:val="24"/>
                <w:szCs w:val="24"/>
                <w:shd w:val="clear" w:color="auto" w:fill="FFFFFF"/>
                <w:rtl w:val="0"/>
                <w:lang w:val="en-US" w:eastAsia="zh-CN"/>
              </w:rPr>
            </w:pPr>
            <w:r>
              <w:rPr>
                <w:rFonts w:hint="eastAsia" w:asciiTheme="minorEastAsia" w:hAnsiTheme="minorEastAsia" w:eastAsiaTheme="minorEastAsia" w:cstheme="minorEastAsia"/>
                <w:color w:val="333333"/>
                <w:spacing w:val="8"/>
                <w:sz w:val="24"/>
                <w:szCs w:val="24"/>
                <w:shd w:val="clear" w:color="auto" w:fill="FFFFFF"/>
                <w:rtl w:val="0"/>
                <w:lang w:val="en-US" w:eastAsia="zh-CN"/>
              </w:rPr>
              <w:drawing>
                <wp:inline distT="0" distB="0" distL="114300" distR="114300">
                  <wp:extent cx="2568575" cy="1502410"/>
                  <wp:effectExtent l="0" t="0" r="3175" b="2540"/>
                  <wp:docPr id="19" name="图片 19" descr="D:/桌面/e7d5ebcb4ef5e69ce7306041f91eedf.jpge7d5ebcb4ef5e69ce7306041f91e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桌面/e7d5ebcb4ef5e69ce7306041f91eedf.jpge7d5ebcb4ef5e69ce7306041f91eedf"/>
                          <pic:cNvPicPr>
                            <a:picLocks noChangeAspect="1"/>
                          </pic:cNvPicPr>
                        </pic:nvPicPr>
                        <pic:blipFill>
                          <a:blip r:embed="rId44"/>
                          <a:srcRect l="21" r="21"/>
                          <a:stretch>
                            <a:fillRect/>
                          </a:stretch>
                        </pic:blipFill>
                        <pic:spPr>
                          <a:xfrm>
                            <a:off x="0" y="0"/>
                            <a:ext cx="2568575" cy="1502410"/>
                          </a:xfrm>
                          <a:prstGeom prst="rect">
                            <a:avLst/>
                          </a:prstGeom>
                        </pic:spPr>
                      </pic:pic>
                    </a:graphicData>
                  </a:graphic>
                </wp:inline>
              </w:drawing>
            </w:r>
          </w:p>
          <w:p>
            <w:pPr>
              <w:snapToGrid w:val="0"/>
              <w:spacing w:line="360" w:lineRule="exact"/>
              <w:jc w:val="center"/>
              <w:rPr>
                <w:rFonts w:hint="eastAsia" w:asciiTheme="minorEastAsia" w:hAnsiTheme="minorEastAsia" w:eastAsiaTheme="minorEastAsia" w:cstheme="minorEastAsia"/>
                <w:color w:val="333333"/>
                <w:spacing w:val="8"/>
                <w:sz w:val="24"/>
                <w:szCs w:val="24"/>
                <w:shd w:val="clear" w:color="auto" w:fill="FFFFFF"/>
                <w:rtl w:val="0"/>
                <w:lang w:val="en-US" w:eastAsia="zh-CN"/>
              </w:rPr>
            </w:pPr>
            <w:r>
              <w:rPr>
                <w:rFonts w:hint="eastAsia" w:asciiTheme="minorEastAsia" w:hAnsiTheme="minorEastAsia" w:eastAsiaTheme="minorEastAsia" w:cstheme="minorEastAsia"/>
                <w:color w:val="333333"/>
                <w:spacing w:val="8"/>
                <w:sz w:val="21"/>
                <w:szCs w:val="21"/>
                <w:shd w:val="clear" w:color="auto" w:fill="FFFFFF"/>
                <w:rtl w:val="0"/>
                <w:lang w:val="en-US" w:eastAsia="zh-CN"/>
              </w:rPr>
              <w:t>注：企业logo加收300元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3" w:hRule="atLeast"/>
          <w:jc w:val="center"/>
        </w:trPr>
        <w:tc>
          <w:tcPr>
            <w:tcW w:w="1502" w:type="dxa"/>
            <w:vMerge w:val="continue"/>
            <w:vAlign w:val="center"/>
          </w:tcPr>
          <w:p>
            <w:pPr>
              <w:snapToGrid w:val="0"/>
              <w:spacing w:line="360" w:lineRule="exact"/>
              <w:jc w:val="center"/>
              <w:rPr>
                <w:rFonts w:hint="eastAsia" w:asciiTheme="minorEastAsia" w:hAnsiTheme="minorEastAsia" w:eastAsiaTheme="minorEastAsia" w:cstheme="minorEastAsia"/>
                <w:color w:val="333333"/>
                <w:spacing w:val="8"/>
                <w:sz w:val="24"/>
                <w:szCs w:val="24"/>
                <w:shd w:val="clear" w:color="auto" w:fill="FFFFFF"/>
                <w:lang w:val="en-US" w:eastAsia="zh-CN"/>
              </w:rPr>
            </w:pPr>
          </w:p>
        </w:tc>
        <w:tc>
          <w:tcPr>
            <w:tcW w:w="1670" w:type="dxa"/>
            <w:vAlign w:val="center"/>
          </w:tcPr>
          <w:p>
            <w:pPr>
              <w:snapToGrid w:val="0"/>
              <w:spacing w:line="360" w:lineRule="exact"/>
              <w:jc w:val="center"/>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color w:val="333333"/>
                <w:spacing w:val="8"/>
                <w:sz w:val="24"/>
                <w:szCs w:val="24"/>
                <w:shd w:val="clear" w:color="auto" w:fill="FFFFFF"/>
                <w:lang w:val="en-US" w:eastAsia="zh-CN"/>
              </w:rPr>
              <w:t>境外企业</w:t>
            </w:r>
          </w:p>
          <w:p>
            <w:pPr>
              <w:snapToGrid w:val="0"/>
              <w:spacing w:line="360" w:lineRule="exact"/>
              <w:jc w:val="center"/>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color w:val="333333"/>
                <w:spacing w:val="8"/>
                <w:sz w:val="24"/>
                <w:szCs w:val="24"/>
                <w:shd w:val="clear" w:color="auto" w:fill="FFFFFF"/>
                <w:lang w:val="en-US" w:eastAsia="zh-CN"/>
              </w:rPr>
              <w:t>（USD）</w:t>
            </w:r>
          </w:p>
        </w:tc>
        <w:tc>
          <w:tcPr>
            <w:tcW w:w="1600" w:type="dxa"/>
            <w:vAlign w:val="center"/>
          </w:tcPr>
          <w:p>
            <w:pPr>
              <w:snapToGrid w:val="0"/>
              <w:spacing w:line="360" w:lineRule="exact"/>
              <w:jc w:val="center"/>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color w:val="333333"/>
                <w:spacing w:val="8"/>
                <w:sz w:val="24"/>
                <w:szCs w:val="24"/>
                <w:shd w:val="clear" w:color="auto" w:fill="FFFFFF"/>
                <w:lang w:val="en-US" w:eastAsia="zh-CN"/>
              </w:rPr>
              <w:t>$3000/个</w:t>
            </w:r>
          </w:p>
        </w:tc>
        <w:tc>
          <w:tcPr>
            <w:tcW w:w="4064" w:type="dxa"/>
            <w:vMerge w:val="continue"/>
            <w:vAlign w:val="center"/>
          </w:tcPr>
          <w:p>
            <w:pPr>
              <w:snapToGrid w:val="0"/>
              <w:spacing w:line="360" w:lineRule="exact"/>
              <w:jc w:val="both"/>
              <w:rPr>
                <w:rFonts w:hint="eastAsia" w:asciiTheme="minorEastAsia" w:hAnsiTheme="minorEastAsia" w:eastAsiaTheme="minorEastAsia" w:cstheme="minorEastAsia"/>
                <w:color w:val="333333"/>
                <w:spacing w:val="8"/>
                <w:sz w:val="24"/>
                <w:szCs w:val="24"/>
                <w:shd w:val="clear" w:color="auto" w:fill="FFFFFF"/>
                <w:rtl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5" w:hRule="atLeast"/>
          <w:jc w:val="center"/>
        </w:trPr>
        <w:tc>
          <w:tcPr>
            <w:tcW w:w="1502" w:type="dxa"/>
            <w:vMerge w:val="restart"/>
            <w:vAlign w:val="center"/>
          </w:tcPr>
          <w:p>
            <w:pPr>
              <w:snapToGrid w:val="0"/>
              <w:spacing w:line="360" w:lineRule="exact"/>
              <w:jc w:val="center"/>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color w:val="333333"/>
                <w:spacing w:val="8"/>
                <w:sz w:val="24"/>
                <w:szCs w:val="24"/>
                <w:shd w:val="clear" w:color="auto" w:fill="FFFFFF"/>
                <w:lang w:val="en-US" w:eastAsia="zh-CN"/>
              </w:rPr>
              <w:t>空    地</w:t>
            </w:r>
          </w:p>
        </w:tc>
        <w:tc>
          <w:tcPr>
            <w:tcW w:w="1670" w:type="dxa"/>
            <w:vAlign w:val="center"/>
          </w:tcPr>
          <w:p>
            <w:pPr>
              <w:snapToGrid w:val="0"/>
              <w:spacing w:line="360" w:lineRule="exact"/>
              <w:jc w:val="center"/>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color w:val="333333"/>
                <w:spacing w:val="8"/>
                <w:sz w:val="24"/>
                <w:szCs w:val="24"/>
                <w:shd w:val="clear" w:color="auto" w:fill="FFFFFF"/>
                <w:lang w:val="en-US" w:eastAsia="zh-CN"/>
              </w:rPr>
              <w:t>国内企业</w:t>
            </w:r>
          </w:p>
          <w:p>
            <w:pPr>
              <w:snapToGrid w:val="0"/>
              <w:spacing w:line="360" w:lineRule="exact"/>
              <w:jc w:val="center"/>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color w:val="333333"/>
                <w:spacing w:val="8"/>
                <w:sz w:val="24"/>
                <w:szCs w:val="24"/>
                <w:shd w:val="clear" w:color="auto" w:fill="FFFFFF"/>
                <w:lang w:val="en-US" w:eastAsia="zh-CN"/>
              </w:rPr>
              <w:t>（</w:t>
            </w:r>
            <w:r>
              <w:rPr>
                <w:rFonts w:hint="eastAsia" w:asciiTheme="minorEastAsia" w:hAnsiTheme="minorEastAsia" w:eastAsiaTheme="minorEastAsia" w:cstheme="minorEastAsia"/>
                <w:color w:val="333333"/>
                <w:spacing w:val="8"/>
                <w:sz w:val="24"/>
                <w:szCs w:val="24"/>
                <w:shd w:val="clear" w:color="auto" w:fill="FFFFFF"/>
                <w:lang w:val="zh-CN" w:eastAsia="zh-CN"/>
              </w:rPr>
              <w:t>RMB</w:t>
            </w:r>
            <w:r>
              <w:rPr>
                <w:rFonts w:hint="eastAsia" w:asciiTheme="minorEastAsia" w:hAnsiTheme="minorEastAsia" w:eastAsiaTheme="minorEastAsia" w:cstheme="minorEastAsia"/>
                <w:color w:val="333333"/>
                <w:spacing w:val="8"/>
                <w:sz w:val="24"/>
                <w:szCs w:val="24"/>
                <w:shd w:val="clear" w:color="auto" w:fill="FFFFFF"/>
                <w:lang w:val="en-US" w:eastAsia="zh-CN"/>
              </w:rPr>
              <w:t>）</w:t>
            </w:r>
          </w:p>
        </w:tc>
        <w:tc>
          <w:tcPr>
            <w:tcW w:w="1600" w:type="dxa"/>
            <w:vAlign w:val="center"/>
          </w:tcPr>
          <w:p>
            <w:pPr>
              <w:snapToGrid w:val="0"/>
              <w:spacing w:line="360" w:lineRule="exact"/>
              <w:jc w:val="center"/>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color w:val="333333"/>
                <w:spacing w:val="8"/>
                <w:sz w:val="24"/>
                <w:szCs w:val="24"/>
                <w:shd w:val="clear" w:color="auto" w:fill="FFFFFF"/>
                <w:lang w:val="en-US" w:eastAsia="zh-CN"/>
              </w:rPr>
              <w:t>1000元/m</w:t>
            </w:r>
            <w:r>
              <w:rPr>
                <w:rFonts w:hint="eastAsia" w:asciiTheme="minorEastAsia" w:hAnsiTheme="minorEastAsia" w:eastAsiaTheme="minorEastAsia" w:cstheme="minorEastAsia"/>
                <w:color w:val="333333"/>
                <w:spacing w:val="8"/>
                <w:sz w:val="24"/>
                <w:szCs w:val="24"/>
                <w:shd w:val="clear" w:color="auto" w:fill="FFFFFF"/>
                <w:vertAlign w:val="superscript"/>
                <w:lang w:val="en-US" w:eastAsia="zh-CN"/>
              </w:rPr>
              <w:t>2</w:t>
            </w:r>
          </w:p>
        </w:tc>
        <w:tc>
          <w:tcPr>
            <w:tcW w:w="4064" w:type="dxa"/>
            <w:vMerge w:val="restart"/>
            <w:vAlign w:val="center"/>
          </w:tcPr>
          <w:p>
            <w:pPr>
              <w:snapToGrid w:val="0"/>
              <w:spacing w:line="360" w:lineRule="exact"/>
              <w:jc w:val="both"/>
              <w:rPr>
                <w:rFonts w:hint="eastAsia" w:asciiTheme="minorEastAsia" w:hAnsiTheme="minorEastAsia" w:eastAsiaTheme="minorEastAsia" w:cstheme="minorEastAsia"/>
                <w:color w:val="333333"/>
                <w:spacing w:val="8"/>
                <w:sz w:val="24"/>
                <w:szCs w:val="24"/>
                <w:shd w:val="clear" w:color="auto" w:fill="FFFFFF"/>
                <w:rtl w:val="0"/>
                <w:lang w:val="en-US" w:eastAsia="zh-CN"/>
              </w:rPr>
            </w:pPr>
            <w:r>
              <w:rPr>
                <w:rFonts w:hint="eastAsia" w:asciiTheme="minorEastAsia" w:hAnsiTheme="minorEastAsia" w:eastAsiaTheme="minorEastAsia" w:cstheme="minorEastAsia"/>
                <w:color w:val="333333"/>
                <w:spacing w:val="8"/>
                <w:sz w:val="24"/>
                <w:szCs w:val="24"/>
                <w:shd w:val="clear" w:color="auto" w:fill="FFFFFF"/>
              </w:rPr>
              <w:t>36㎡起租，不包括任何设施，参展单位需自行设计、装修, 组委会按RMB 50元/㎡收取特装管理费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45" w:hRule="atLeast"/>
          <w:jc w:val="center"/>
        </w:trPr>
        <w:tc>
          <w:tcPr>
            <w:tcW w:w="1502" w:type="dxa"/>
            <w:vMerge w:val="continue"/>
            <w:vAlign w:val="center"/>
          </w:tcPr>
          <w:p>
            <w:pPr>
              <w:snapToGrid w:val="0"/>
              <w:spacing w:line="360" w:lineRule="exact"/>
              <w:jc w:val="center"/>
              <w:rPr>
                <w:rFonts w:hint="eastAsia" w:asciiTheme="minorEastAsia" w:hAnsiTheme="minorEastAsia" w:eastAsiaTheme="minorEastAsia" w:cstheme="minorEastAsia"/>
                <w:color w:val="333333"/>
                <w:spacing w:val="8"/>
                <w:sz w:val="24"/>
                <w:szCs w:val="24"/>
                <w:shd w:val="clear" w:color="auto" w:fill="FFFFFF"/>
                <w:lang w:val="en-US" w:eastAsia="zh-CN"/>
              </w:rPr>
            </w:pPr>
          </w:p>
        </w:tc>
        <w:tc>
          <w:tcPr>
            <w:tcW w:w="1670" w:type="dxa"/>
            <w:vAlign w:val="center"/>
          </w:tcPr>
          <w:p>
            <w:pPr>
              <w:snapToGrid w:val="0"/>
              <w:spacing w:line="360" w:lineRule="exact"/>
              <w:jc w:val="center"/>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color w:val="333333"/>
                <w:spacing w:val="8"/>
                <w:sz w:val="24"/>
                <w:szCs w:val="24"/>
                <w:shd w:val="clear" w:color="auto" w:fill="FFFFFF"/>
                <w:lang w:val="en-US" w:eastAsia="zh-CN"/>
              </w:rPr>
              <w:t>境外企业</w:t>
            </w:r>
          </w:p>
          <w:p>
            <w:pPr>
              <w:snapToGrid w:val="0"/>
              <w:spacing w:line="360" w:lineRule="exact"/>
              <w:jc w:val="center"/>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color w:val="333333"/>
                <w:spacing w:val="8"/>
                <w:sz w:val="24"/>
                <w:szCs w:val="24"/>
                <w:shd w:val="clear" w:color="auto" w:fill="FFFFFF"/>
                <w:lang w:val="en-US" w:eastAsia="zh-CN"/>
              </w:rPr>
              <w:t>（</w:t>
            </w:r>
            <w:r>
              <w:rPr>
                <w:rFonts w:hint="eastAsia" w:asciiTheme="minorEastAsia" w:hAnsiTheme="minorEastAsia" w:eastAsiaTheme="minorEastAsia" w:cstheme="minorEastAsia"/>
                <w:color w:val="333333"/>
                <w:spacing w:val="8"/>
                <w:sz w:val="24"/>
                <w:szCs w:val="24"/>
                <w:shd w:val="clear" w:color="auto" w:fill="FFFFFF"/>
                <w:lang w:val="zh-CN" w:eastAsia="zh-CN"/>
              </w:rPr>
              <w:t>USD</w:t>
            </w:r>
            <w:r>
              <w:rPr>
                <w:rFonts w:hint="eastAsia" w:asciiTheme="minorEastAsia" w:hAnsiTheme="minorEastAsia" w:eastAsiaTheme="minorEastAsia" w:cstheme="minorEastAsia"/>
                <w:color w:val="333333"/>
                <w:spacing w:val="8"/>
                <w:sz w:val="24"/>
                <w:szCs w:val="24"/>
                <w:shd w:val="clear" w:color="auto" w:fill="FFFFFF"/>
                <w:lang w:val="en-US" w:eastAsia="zh-CN"/>
              </w:rPr>
              <w:t>）</w:t>
            </w:r>
          </w:p>
        </w:tc>
        <w:tc>
          <w:tcPr>
            <w:tcW w:w="1600" w:type="dxa"/>
            <w:vAlign w:val="center"/>
          </w:tcPr>
          <w:p>
            <w:pPr>
              <w:snapToGrid w:val="0"/>
              <w:spacing w:line="360" w:lineRule="exact"/>
              <w:jc w:val="center"/>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color w:val="333333"/>
                <w:spacing w:val="8"/>
                <w:sz w:val="24"/>
                <w:szCs w:val="24"/>
                <w:shd w:val="clear" w:color="auto" w:fill="FFFFFF"/>
                <w:lang w:val="en-US" w:eastAsia="zh-CN"/>
              </w:rPr>
              <w:t>$250/m</w:t>
            </w:r>
            <w:r>
              <w:rPr>
                <w:rFonts w:hint="eastAsia" w:asciiTheme="minorEastAsia" w:hAnsiTheme="minorEastAsia" w:eastAsiaTheme="minorEastAsia" w:cstheme="minorEastAsia"/>
                <w:color w:val="333333"/>
                <w:spacing w:val="8"/>
                <w:sz w:val="24"/>
                <w:szCs w:val="24"/>
                <w:shd w:val="clear" w:color="auto" w:fill="FFFFFF"/>
                <w:vertAlign w:val="superscript"/>
                <w:lang w:val="en-US" w:eastAsia="zh-CN"/>
              </w:rPr>
              <w:t>2</w:t>
            </w:r>
          </w:p>
        </w:tc>
        <w:tc>
          <w:tcPr>
            <w:tcW w:w="4064" w:type="dxa"/>
            <w:vMerge w:val="continue"/>
            <w:vAlign w:val="center"/>
          </w:tcPr>
          <w:p>
            <w:pPr>
              <w:snapToGrid w:val="0"/>
              <w:spacing w:line="360" w:lineRule="exact"/>
              <w:jc w:val="center"/>
              <w:rPr>
                <w:rFonts w:hint="eastAsia" w:asciiTheme="minorEastAsia" w:hAnsiTheme="minorEastAsia" w:eastAsiaTheme="minorEastAsia" w:cstheme="minorEastAsia"/>
                <w:color w:val="333333"/>
                <w:spacing w:val="8"/>
                <w:sz w:val="24"/>
                <w:szCs w:val="24"/>
                <w:shd w:val="clear" w:color="auto" w:fill="FFFFFF"/>
              </w:rPr>
            </w:pPr>
          </w:p>
        </w:tc>
      </w:tr>
    </w:tbl>
    <w:p>
      <w:pPr>
        <w:snapToGrid w:val="0"/>
        <w:spacing w:line="360" w:lineRule="exact"/>
        <w:jc w:val="left"/>
        <w:rPr>
          <w:rFonts w:hint="eastAsia" w:asciiTheme="minorEastAsia" w:hAnsiTheme="minorEastAsia" w:eastAsiaTheme="minorEastAsia" w:cstheme="minorEastAsia"/>
          <w:color w:val="333333"/>
          <w:spacing w:val="8"/>
          <w:sz w:val="24"/>
          <w:szCs w:val="24"/>
          <w:shd w:val="clear" w:color="auto" w:fill="FFFFFF"/>
          <w:lang w:val="en-US" w:eastAsia="zh-CN"/>
        </w:rPr>
      </w:pPr>
    </w:p>
    <w:p>
      <w:pPr>
        <w:snapToGrid w:val="0"/>
        <w:spacing w:line="360" w:lineRule="exact"/>
        <w:jc w:val="left"/>
        <w:rPr>
          <w:rFonts w:hint="eastAsia" w:asciiTheme="minorEastAsia" w:hAnsiTheme="minorEastAsia" w:eastAsiaTheme="minorEastAsia" w:cstheme="minorEastAsia"/>
          <w:color w:val="333333"/>
          <w:spacing w:val="8"/>
          <w:sz w:val="24"/>
          <w:szCs w:val="24"/>
          <w:shd w:val="clear" w:color="auto" w:fill="FFFFFF"/>
          <w:lang w:val="en-US" w:eastAsia="zh-CN"/>
        </w:rPr>
      </w:pPr>
    </w:p>
    <w:p>
      <w:pPr>
        <w:pStyle w:val="2"/>
        <w:numPr>
          <w:ilvl w:val="0"/>
          <w:numId w:val="0"/>
        </w:numPr>
        <w:bidi w:val="0"/>
        <w:ind w:left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十、参展程序</w:t>
      </w:r>
    </w:p>
    <w:p>
      <w:pPr>
        <w:keepNext w:val="0"/>
        <w:keepLines w:val="0"/>
        <w:pageBreakBefore w:val="0"/>
        <w:widowControl w:val="0"/>
        <w:numPr>
          <w:ilvl w:val="0"/>
          <w:numId w:val="4"/>
        </w:numPr>
        <w:kinsoku/>
        <w:wordWrap/>
        <w:overflowPunct/>
        <w:topLinePunct w:val="0"/>
        <w:autoSpaceDE/>
        <w:autoSpaceDN/>
        <w:bidi w:val="0"/>
        <w:adjustRightInd/>
        <w:snapToGrid w:val="0"/>
        <w:spacing w:line="360" w:lineRule="exact"/>
        <w:ind w:firstLine="472"/>
        <w:jc w:val="left"/>
        <w:textAlignment w:val="auto"/>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color w:val="333333"/>
          <w:spacing w:val="8"/>
          <w:sz w:val="24"/>
          <w:szCs w:val="24"/>
          <w:shd w:val="clear" w:color="auto" w:fill="FFFFFF"/>
          <w:lang w:val="en-US" w:eastAsia="zh-CN"/>
        </w:rPr>
        <w:t>认真填写《参展申请表》并加盖公章后彩色扫描发送到组委会E－Mail邮箱：grand@grahw.com；</w:t>
      </w:r>
    </w:p>
    <w:p>
      <w:pPr>
        <w:keepNext w:val="0"/>
        <w:keepLines w:val="0"/>
        <w:pageBreakBefore w:val="0"/>
        <w:widowControl w:val="0"/>
        <w:numPr>
          <w:ilvl w:val="0"/>
          <w:numId w:val="4"/>
        </w:numPr>
        <w:kinsoku/>
        <w:wordWrap/>
        <w:overflowPunct/>
        <w:topLinePunct w:val="0"/>
        <w:autoSpaceDE/>
        <w:autoSpaceDN/>
        <w:bidi w:val="0"/>
        <w:adjustRightInd/>
        <w:snapToGrid w:val="0"/>
        <w:spacing w:line="360" w:lineRule="exact"/>
        <w:ind w:firstLine="472"/>
        <w:jc w:val="left"/>
        <w:textAlignment w:val="auto"/>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color w:val="333333"/>
          <w:spacing w:val="8"/>
          <w:sz w:val="24"/>
          <w:szCs w:val="24"/>
          <w:shd w:val="clear" w:color="auto" w:fill="FFFFFF"/>
          <w:lang w:val="en-US" w:eastAsia="zh-CN"/>
        </w:rPr>
        <w:t>组委会将按照"先申请、先安排、先付款、先确认"原则安排展位；</w:t>
      </w:r>
    </w:p>
    <w:p>
      <w:pPr>
        <w:keepNext w:val="0"/>
        <w:keepLines w:val="0"/>
        <w:pageBreakBefore w:val="0"/>
        <w:widowControl w:val="0"/>
        <w:numPr>
          <w:ilvl w:val="0"/>
          <w:numId w:val="4"/>
        </w:numPr>
        <w:kinsoku/>
        <w:wordWrap/>
        <w:overflowPunct/>
        <w:topLinePunct w:val="0"/>
        <w:autoSpaceDE/>
        <w:autoSpaceDN/>
        <w:bidi w:val="0"/>
        <w:adjustRightInd/>
        <w:snapToGrid w:val="0"/>
        <w:spacing w:line="360" w:lineRule="exact"/>
        <w:ind w:firstLine="472"/>
        <w:jc w:val="left"/>
        <w:textAlignment w:val="auto"/>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color w:val="333333"/>
          <w:spacing w:val="8"/>
          <w:sz w:val="24"/>
          <w:szCs w:val="24"/>
          <w:shd w:val="clear" w:color="auto" w:fill="FFFFFF"/>
          <w:lang w:val="en-US" w:eastAsia="zh-CN"/>
        </w:rPr>
        <w:t>申请得到组委会确认后，五个工作日内支付参展定金（参展总费用的50％）或全额电汇至组委会指定账户，最终确认参展展位；</w:t>
      </w:r>
    </w:p>
    <w:p>
      <w:pPr>
        <w:keepNext w:val="0"/>
        <w:keepLines w:val="0"/>
        <w:pageBreakBefore w:val="0"/>
        <w:widowControl w:val="0"/>
        <w:numPr>
          <w:ilvl w:val="0"/>
          <w:numId w:val="4"/>
        </w:numPr>
        <w:kinsoku/>
        <w:wordWrap/>
        <w:overflowPunct/>
        <w:topLinePunct w:val="0"/>
        <w:autoSpaceDE/>
        <w:autoSpaceDN/>
        <w:bidi w:val="0"/>
        <w:adjustRightInd/>
        <w:snapToGrid w:val="0"/>
        <w:spacing w:line="360" w:lineRule="exact"/>
        <w:ind w:firstLine="472"/>
        <w:jc w:val="left"/>
        <w:textAlignment w:val="auto"/>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color w:val="333333"/>
          <w:spacing w:val="8"/>
          <w:sz w:val="24"/>
          <w:szCs w:val="24"/>
          <w:shd w:val="clear" w:color="auto" w:fill="FFFFFF"/>
          <w:lang w:val="en-US" w:eastAsia="zh-CN"/>
        </w:rPr>
        <w:t>组委会在收到您的参展费全款后，将向您发出《参展确认书》及《参展商手册》，内含本展会的日程安排、布展须知、展品运输、食宿安排等；</w:t>
      </w:r>
    </w:p>
    <w:p>
      <w:pPr>
        <w:keepNext w:val="0"/>
        <w:keepLines w:val="0"/>
        <w:pageBreakBefore w:val="0"/>
        <w:widowControl w:val="0"/>
        <w:numPr>
          <w:ilvl w:val="0"/>
          <w:numId w:val="4"/>
        </w:numPr>
        <w:kinsoku/>
        <w:wordWrap/>
        <w:overflowPunct/>
        <w:topLinePunct w:val="0"/>
        <w:autoSpaceDE/>
        <w:autoSpaceDN/>
        <w:bidi w:val="0"/>
        <w:adjustRightInd/>
        <w:snapToGrid w:val="0"/>
        <w:spacing w:line="360" w:lineRule="exact"/>
        <w:ind w:firstLine="472"/>
        <w:jc w:val="left"/>
        <w:textAlignment w:val="auto"/>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color w:val="333333"/>
          <w:spacing w:val="8"/>
          <w:sz w:val="24"/>
          <w:szCs w:val="24"/>
          <w:shd w:val="clear" w:color="auto" w:fill="FFFFFF"/>
          <w:lang w:val="en-US" w:eastAsia="zh-CN"/>
        </w:rPr>
        <w:t>除非申请单位因特殊原因不被承办单位接纳，否则自行退展者，已交费用概不退还；</w:t>
      </w:r>
    </w:p>
    <w:p>
      <w:pPr>
        <w:keepNext w:val="0"/>
        <w:keepLines w:val="0"/>
        <w:pageBreakBefore w:val="0"/>
        <w:widowControl w:val="0"/>
        <w:numPr>
          <w:ilvl w:val="0"/>
          <w:numId w:val="4"/>
        </w:numPr>
        <w:kinsoku/>
        <w:wordWrap/>
        <w:overflowPunct/>
        <w:topLinePunct w:val="0"/>
        <w:autoSpaceDE/>
        <w:autoSpaceDN/>
        <w:bidi w:val="0"/>
        <w:adjustRightInd/>
        <w:snapToGrid w:val="0"/>
        <w:spacing w:line="360" w:lineRule="exact"/>
        <w:ind w:firstLine="472"/>
        <w:jc w:val="left"/>
        <w:textAlignment w:val="auto"/>
        <w:rPr>
          <w:rFonts w:hint="eastAsia" w:asciiTheme="minorEastAsia" w:hAnsiTheme="minorEastAsia" w:eastAsiaTheme="minorEastAsia" w:cstheme="minorEastAsia"/>
          <w:color w:val="333333"/>
          <w:spacing w:val="8"/>
          <w:sz w:val="24"/>
          <w:szCs w:val="24"/>
          <w:shd w:val="clear" w:color="auto" w:fill="FFFFFF"/>
          <w:lang w:val="en-US" w:eastAsia="zh-CN"/>
        </w:rPr>
      </w:pPr>
      <w:r>
        <w:rPr>
          <w:rFonts w:hint="eastAsia" w:asciiTheme="minorEastAsia" w:hAnsiTheme="minorEastAsia" w:eastAsiaTheme="minorEastAsia" w:cstheme="minorEastAsia"/>
          <w:color w:val="333333"/>
          <w:spacing w:val="8"/>
          <w:sz w:val="24"/>
          <w:szCs w:val="24"/>
          <w:shd w:val="clear" w:color="auto" w:fill="FFFFFF"/>
          <w:lang w:val="en-US" w:eastAsia="zh-CN"/>
        </w:rPr>
        <w:t>为保证展会的整体效果，组委会将保留最终调整展位的权利。</w:t>
      </w:r>
    </w:p>
    <w:p>
      <w:pPr>
        <w:pStyle w:val="8"/>
        <w:keepNext w:val="0"/>
        <w:keepLines w:val="0"/>
        <w:pageBreakBefore w:val="0"/>
        <w:widowControl w:val="0"/>
        <w:kinsoku/>
        <w:wordWrap/>
        <w:overflowPunct/>
        <w:topLinePunct w:val="0"/>
        <w:autoSpaceDE/>
        <w:autoSpaceDN/>
        <w:bidi w:val="0"/>
        <w:adjustRightInd/>
        <w:spacing w:line="360" w:lineRule="exact"/>
        <w:textAlignment w:val="auto"/>
        <w:rPr>
          <w:rFonts w:hint="eastAsia"/>
          <w:sz w:val="24"/>
          <w:szCs w:val="24"/>
          <w:lang w:val="en-US" w:eastAsia="zh-CN"/>
        </w:rPr>
      </w:pPr>
    </w:p>
    <w:p>
      <w:pPr>
        <w:pStyle w:val="2"/>
        <w:numPr>
          <w:ilvl w:val="0"/>
          <w:numId w:val="0"/>
        </w:numPr>
        <w:bidi w:val="0"/>
        <w:ind w:left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十一、联系方式</w:t>
      </w:r>
    </w:p>
    <w:p>
      <w:pPr>
        <w:keepNext w:val="0"/>
        <w:keepLines w:val="0"/>
        <w:pageBreakBefore w:val="0"/>
        <w:widowControl w:val="0"/>
        <w:kinsoku/>
        <w:wordWrap/>
        <w:overflowPunct/>
        <w:topLinePunct w:val="0"/>
        <w:autoSpaceDE/>
        <w:autoSpaceDN/>
        <w:bidi w:val="0"/>
        <w:adjustRightInd/>
        <w:snapToGrid w:val="0"/>
        <w:spacing w:line="360" w:lineRule="exact"/>
        <w:ind w:left="896"/>
        <w:jc w:val="left"/>
        <w:textAlignment w:val="auto"/>
        <w:rPr>
          <w:rFonts w:hint="eastAsia" w:asciiTheme="minorEastAsia" w:hAnsiTheme="minorEastAsia" w:eastAsiaTheme="minorEastAsia" w:cstheme="minorEastAsia"/>
          <w:color w:val="333333"/>
          <w:spacing w:val="8"/>
          <w:sz w:val="24"/>
          <w:szCs w:val="24"/>
          <w:shd w:val="clear" w:color="auto" w:fill="FFFFFF"/>
          <w:rtl w:val="0"/>
          <w:lang w:val="en-US" w:eastAsia="zh-CN"/>
        </w:rPr>
      </w:pPr>
      <w:r>
        <w:rPr>
          <w:rFonts w:hint="eastAsia" w:asciiTheme="minorEastAsia" w:hAnsiTheme="minorEastAsia" w:eastAsiaTheme="minorEastAsia" w:cstheme="minorEastAsia"/>
          <w:color w:val="333333"/>
          <w:spacing w:val="8"/>
          <w:sz w:val="24"/>
          <w:szCs w:val="24"/>
          <w:shd w:val="clear" w:color="auto" w:fill="FFFFFF"/>
          <w:rtl w:val="0"/>
          <w:lang w:val="en-US" w:eastAsia="zh-CN"/>
        </w:rPr>
        <w:t>组委会办公室</w:t>
      </w:r>
    </w:p>
    <w:p>
      <w:pPr>
        <w:keepNext w:val="0"/>
        <w:keepLines w:val="0"/>
        <w:pageBreakBefore w:val="0"/>
        <w:widowControl w:val="0"/>
        <w:kinsoku/>
        <w:wordWrap/>
        <w:overflowPunct/>
        <w:topLinePunct w:val="0"/>
        <w:autoSpaceDE/>
        <w:autoSpaceDN/>
        <w:bidi w:val="0"/>
        <w:adjustRightInd/>
        <w:snapToGrid w:val="0"/>
        <w:spacing w:line="360" w:lineRule="exact"/>
        <w:ind w:left="896"/>
        <w:jc w:val="left"/>
        <w:textAlignment w:val="auto"/>
        <w:rPr>
          <w:rFonts w:hint="eastAsia" w:asciiTheme="minorEastAsia" w:hAnsiTheme="minorEastAsia" w:eastAsiaTheme="minorEastAsia" w:cstheme="minorEastAsia"/>
          <w:color w:val="333333"/>
          <w:spacing w:val="8"/>
          <w:sz w:val="24"/>
          <w:szCs w:val="24"/>
          <w:shd w:val="clear" w:color="auto" w:fill="FFFFFF"/>
          <w:rtl w:val="0"/>
          <w:lang w:val="en-US" w:eastAsia="zh-CN"/>
        </w:rPr>
      </w:pPr>
      <w:r>
        <w:rPr>
          <w:rFonts w:hint="eastAsia" w:asciiTheme="minorEastAsia" w:hAnsiTheme="minorEastAsia" w:eastAsiaTheme="minorEastAsia" w:cstheme="minorEastAsia"/>
          <w:color w:val="333333"/>
          <w:spacing w:val="8"/>
          <w:sz w:val="24"/>
          <w:szCs w:val="24"/>
          <w:shd w:val="clear" w:color="auto" w:fill="FFFFFF"/>
          <w:rtl w:val="0"/>
          <w:lang w:val="en-US" w:eastAsia="zh-CN"/>
        </w:rPr>
        <w:t xml:space="preserve">地  址：广州市海珠区新港东路1000号保利世贸C座7楼      </w:t>
      </w:r>
    </w:p>
    <w:p>
      <w:pPr>
        <w:keepNext w:val="0"/>
        <w:keepLines w:val="0"/>
        <w:pageBreakBefore w:val="0"/>
        <w:widowControl w:val="0"/>
        <w:kinsoku/>
        <w:wordWrap/>
        <w:overflowPunct/>
        <w:topLinePunct w:val="0"/>
        <w:autoSpaceDE/>
        <w:autoSpaceDN/>
        <w:bidi w:val="0"/>
        <w:adjustRightInd/>
        <w:snapToGrid w:val="0"/>
        <w:spacing w:line="360" w:lineRule="exact"/>
        <w:ind w:left="896"/>
        <w:jc w:val="left"/>
        <w:textAlignment w:val="auto"/>
        <w:rPr>
          <w:rFonts w:hint="eastAsia" w:asciiTheme="minorEastAsia" w:hAnsiTheme="minorEastAsia" w:eastAsiaTheme="minorEastAsia" w:cstheme="minorEastAsia"/>
          <w:color w:val="333333"/>
          <w:spacing w:val="8"/>
          <w:sz w:val="24"/>
          <w:szCs w:val="24"/>
          <w:shd w:val="clear" w:color="auto" w:fill="FFFFFF"/>
          <w:rtl w:val="0"/>
          <w:lang w:val="en-US" w:eastAsia="zh-CN"/>
        </w:rPr>
      </w:pPr>
      <w:r>
        <w:rPr>
          <w:rFonts w:hint="eastAsia" w:asciiTheme="minorEastAsia" w:hAnsiTheme="minorEastAsia" w:eastAsiaTheme="minorEastAsia" w:cstheme="minorEastAsia"/>
          <w:color w:val="333333"/>
          <w:spacing w:val="8"/>
          <w:sz w:val="24"/>
          <w:szCs w:val="24"/>
          <w:shd w:val="clear" w:color="auto" w:fill="FFFFFF"/>
          <w:rtl w:val="0"/>
          <w:lang w:val="en-US" w:eastAsia="zh-CN"/>
        </w:rPr>
        <w:t xml:space="preserve">电  话：4006 711 668                   </w:t>
      </w:r>
    </w:p>
    <w:p>
      <w:pPr>
        <w:keepNext w:val="0"/>
        <w:keepLines w:val="0"/>
        <w:pageBreakBefore w:val="0"/>
        <w:widowControl w:val="0"/>
        <w:kinsoku/>
        <w:wordWrap/>
        <w:overflowPunct/>
        <w:topLinePunct w:val="0"/>
        <w:autoSpaceDE/>
        <w:autoSpaceDN/>
        <w:bidi w:val="0"/>
        <w:adjustRightInd/>
        <w:snapToGrid w:val="0"/>
        <w:spacing w:line="360" w:lineRule="exact"/>
        <w:ind w:left="896"/>
        <w:jc w:val="left"/>
        <w:textAlignment w:val="auto"/>
        <w:rPr>
          <w:rFonts w:hint="eastAsia" w:asciiTheme="minorEastAsia" w:hAnsiTheme="minorEastAsia" w:eastAsiaTheme="minorEastAsia" w:cstheme="minorEastAsia"/>
          <w:color w:val="333333"/>
          <w:spacing w:val="8"/>
          <w:sz w:val="24"/>
          <w:szCs w:val="24"/>
          <w:shd w:val="clear" w:color="auto" w:fill="FFFFFF"/>
          <w:rtl w:val="0"/>
          <w:lang w:val="en-US" w:eastAsia="zh-CN"/>
        </w:rPr>
      </w:pPr>
      <w:r>
        <w:rPr>
          <w:rFonts w:hint="eastAsia" w:asciiTheme="minorEastAsia" w:hAnsiTheme="minorEastAsia" w:eastAsiaTheme="minorEastAsia" w:cstheme="minorEastAsia"/>
          <w:color w:val="333333"/>
          <w:spacing w:val="8"/>
          <w:sz w:val="24"/>
          <w:szCs w:val="24"/>
          <w:shd w:val="clear" w:color="auto" w:fill="FFFFFF"/>
          <w:rtl w:val="0"/>
          <w:lang w:val="en-US" w:eastAsia="zh-CN"/>
        </w:rPr>
        <w:t>传  真：020-36657099</w:t>
      </w:r>
    </w:p>
    <w:p>
      <w:pPr>
        <w:keepNext w:val="0"/>
        <w:keepLines w:val="0"/>
        <w:pageBreakBefore w:val="0"/>
        <w:widowControl w:val="0"/>
        <w:kinsoku/>
        <w:wordWrap/>
        <w:overflowPunct/>
        <w:topLinePunct w:val="0"/>
        <w:autoSpaceDE/>
        <w:autoSpaceDN/>
        <w:bidi w:val="0"/>
        <w:adjustRightInd/>
        <w:snapToGrid w:val="0"/>
        <w:spacing w:line="360" w:lineRule="exact"/>
        <w:ind w:left="896"/>
        <w:jc w:val="left"/>
        <w:textAlignment w:val="auto"/>
        <w:rPr>
          <w:rFonts w:hint="eastAsia" w:asciiTheme="minorEastAsia" w:hAnsiTheme="minorEastAsia" w:eastAsiaTheme="minorEastAsia" w:cstheme="minorEastAsia"/>
          <w:color w:val="333333"/>
          <w:spacing w:val="8"/>
          <w:sz w:val="24"/>
          <w:szCs w:val="24"/>
          <w:shd w:val="clear" w:color="auto" w:fill="FFFFFF"/>
          <w:rtl w:val="0"/>
          <w:lang w:val="en-US" w:eastAsia="zh-CN"/>
        </w:rPr>
      </w:pPr>
      <w:r>
        <w:rPr>
          <w:rFonts w:hint="eastAsia" w:asciiTheme="minorEastAsia" w:hAnsiTheme="minorEastAsia" w:eastAsiaTheme="minorEastAsia" w:cstheme="minorEastAsia"/>
          <w:color w:val="333333"/>
          <w:spacing w:val="8"/>
          <w:sz w:val="24"/>
          <w:szCs w:val="24"/>
          <w:shd w:val="clear" w:color="auto" w:fill="FFFFFF"/>
          <w:rtl w:val="0"/>
          <w:lang w:val="en-US" w:eastAsia="zh-CN"/>
        </w:rPr>
        <w:t>联系人：</w:t>
      </w:r>
      <w:r>
        <w:rPr>
          <w:rFonts w:hint="eastAsia" w:asciiTheme="minorEastAsia" w:hAnsiTheme="minorEastAsia" w:cstheme="minorEastAsia"/>
          <w:color w:val="333333"/>
          <w:spacing w:val="8"/>
          <w:sz w:val="24"/>
          <w:szCs w:val="24"/>
          <w:shd w:val="clear" w:color="auto" w:fill="FFFFFF"/>
          <w:rtl w:val="0"/>
          <w:lang w:val="en-US" w:eastAsia="zh-CN"/>
        </w:rPr>
        <w:t>周娜婷</w:t>
      </w:r>
      <w:r>
        <w:rPr>
          <w:rFonts w:hint="eastAsia" w:asciiTheme="minorEastAsia" w:hAnsiTheme="minorEastAsia" w:eastAsiaTheme="minorEastAsia" w:cstheme="minorEastAsia"/>
          <w:color w:val="333333"/>
          <w:spacing w:val="8"/>
          <w:sz w:val="24"/>
          <w:szCs w:val="24"/>
          <w:shd w:val="clear" w:color="auto" w:fill="FFFFFF"/>
          <w:rtl w:val="0"/>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360" w:lineRule="exact"/>
        <w:ind w:left="896"/>
        <w:jc w:val="left"/>
        <w:textAlignment w:val="auto"/>
        <w:rPr>
          <w:rFonts w:hint="default" w:asciiTheme="minorEastAsia" w:hAnsiTheme="minorEastAsia" w:eastAsiaTheme="minorEastAsia" w:cstheme="minorEastAsia"/>
          <w:color w:val="333333"/>
          <w:spacing w:val="8"/>
          <w:sz w:val="24"/>
          <w:szCs w:val="24"/>
          <w:shd w:val="clear" w:color="auto" w:fill="FFFFFF"/>
          <w:rtl w:val="0"/>
          <w:lang w:val="en-US" w:eastAsia="zh-CN"/>
        </w:rPr>
      </w:pPr>
      <w:r>
        <w:rPr>
          <w:rFonts w:hint="eastAsia" w:asciiTheme="minorEastAsia" w:hAnsiTheme="minorEastAsia" w:eastAsiaTheme="minorEastAsia" w:cstheme="minorEastAsia"/>
          <w:color w:val="333333"/>
          <w:spacing w:val="8"/>
          <w:sz w:val="24"/>
          <w:szCs w:val="24"/>
          <w:shd w:val="clear" w:color="auto" w:fill="FFFFFF"/>
          <w:rtl w:val="0"/>
          <w:lang w:val="en-US" w:eastAsia="zh-CN"/>
        </w:rPr>
        <w:t>手  机：1</w:t>
      </w:r>
      <w:r>
        <w:rPr>
          <w:rFonts w:hint="eastAsia" w:asciiTheme="minorEastAsia" w:hAnsiTheme="minorEastAsia" w:cstheme="minorEastAsia"/>
          <w:color w:val="333333"/>
          <w:spacing w:val="8"/>
          <w:sz w:val="24"/>
          <w:szCs w:val="24"/>
          <w:shd w:val="clear" w:color="auto" w:fill="FFFFFF"/>
          <w:rtl w:val="0"/>
          <w:lang w:val="en-US" w:eastAsia="zh-CN"/>
        </w:rPr>
        <w:t>8680285982</w:t>
      </w:r>
      <w:bookmarkStart w:id="0" w:name="_GoBack"/>
      <w:bookmarkEnd w:id="0"/>
    </w:p>
    <w:p>
      <w:pPr>
        <w:keepNext w:val="0"/>
        <w:keepLines w:val="0"/>
        <w:pageBreakBefore w:val="0"/>
        <w:widowControl w:val="0"/>
        <w:kinsoku/>
        <w:wordWrap/>
        <w:overflowPunct/>
        <w:topLinePunct w:val="0"/>
        <w:autoSpaceDE/>
        <w:autoSpaceDN/>
        <w:bidi w:val="0"/>
        <w:adjustRightInd/>
        <w:snapToGrid w:val="0"/>
        <w:spacing w:line="360" w:lineRule="exact"/>
        <w:ind w:left="896"/>
        <w:jc w:val="left"/>
        <w:textAlignment w:val="auto"/>
        <w:rPr>
          <w:rFonts w:hint="eastAsia" w:asciiTheme="minorEastAsia" w:hAnsiTheme="minorEastAsia" w:eastAsiaTheme="minorEastAsia" w:cstheme="minorEastAsia"/>
          <w:color w:val="333333"/>
          <w:spacing w:val="8"/>
          <w:sz w:val="24"/>
          <w:szCs w:val="24"/>
          <w:shd w:val="clear" w:color="auto" w:fill="FFFFFF"/>
          <w:rtl w:val="0"/>
          <w:lang w:val="en-US" w:eastAsia="zh-CN"/>
        </w:rPr>
      </w:pPr>
      <w:r>
        <w:rPr>
          <w:rFonts w:hint="eastAsia" w:asciiTheme="minorEastAsia" w:hAnsiTheme="minorEastAsia" w:eastAsiaTheme="minorEastAsia" w:cstheme="minorEastAsia"/>
          <w:color w:val="333333"/>
          <w:spacing w:val="8"/>
          <w:sz w:val="24"/>
          <w:szCs w:val="24"/>
          <w:shd w:val="clear" w:color="auto" w:fill="FFFFFF"/>
          <w:rtl w:val="0"/>
          <w:lang w:val="en-US" w:eastAsia="zh-CN"/>
        </w:rPr>
        <w:t>网  址：http://www.aogmee.com/</w:t>
      </w:r>
    </w:p>
    <w:sectPr>
      <w:pgSz w:w="11906" w:h="16838"/>
      <w:pgMar w:top="1474" w:right="1587" w:bottom="147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汉仪粗黑简">
    <w:altName w:val="黑体"/>
    <w:panose1 w:val="02010600000101010101"/>
    <w:charset w:val="86"/>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A10E4B"/>
    <w:multiLevelType w:val="singleLevel"/>
    <w:tmpl w:val="FFA10E4B"/>
    <w:lvl w:ilvl="0" w:tentative="0">
      <w:start w:val="1"/>
      <w:numFmt w:val="bullet"/>
      <w:lvlText w:val=""/>
      <w:lvlJc w:val="left"/>
      <w:pPr>
        <w:ind w:left="420" w:hanging="420"/>
      </w:pPr>
      <w:rPr>
        <w:rFonts w:hint="default" w:ascii="Wingdings" w:hAnsi="Wingdings"/>
      </w:rPr>
    </w:lvl>
  </w:abstractNum>
  <w:abstractNum w:abstractNumId="1">
    <w:nsid w:val="25B18AB4"/>
    <w:multiLevelType w:val="singleLevel"/>
    <w:tmpl w:val="25B18AB4"/>
    <w:lvl w:ilvl="0" w:tentative="0">
      <w:start w:val="1"/>
      <w:numFmt w:val="bullet"/>
      <w:lvlText w:val=""/>
      <w:lvlJc w:val="left"/>
      <w:pPr>
        <w:ind w:left="420" w:hanging="420"/>
      </w:pPr>
      <w:rPr>
        <w:rFonts w:hint="default" w:ascii="Wingdings" w:hAnsi="Wingdings"/>
      </w:rPr>
    </w:lvl>
  </w:abstractNum>
  <w:abstractNum w:abstractNumId="2">
    <w:nsid w:val="62AF6E00"/>
    <w:multiLevelType w:val="singleLevel"/>
    <w:tmpl w:val="62AF6E00"/>
    <w:lvl w:ilvl="0" w:tentative="0">
      <w:start w:val="1"/>
      <w:numFmt w:val="bullet"/>
      <w:lvlText w:val=""/>
      <w:lvlJc w:val="left"/>
      <w:pPr>
        <w:ind w:left="420" w:hanging="420"/>
      </w:pPr>
      <w:rPr>
        <w:rFonts w:hint="default" w:ascii="Wingdings" w:hAnsi="Wingdings"/>
      </w:rPr>
    </w:lvl>
  </w:abstractNum>
  <w:abstractNum w:abstractNumId="3">
    <w:nsid w:val="73F9FB50"/>
    <w:multiLevelType w:val="singleLevel"/>
    <w:tmpl w:val="73F9FB50"/>
    <w:lvl w:ilvl="0" w:tentative="0">
      <w:start w:val="1"/>
      <w:numFmt w:val="decimal"/>
      <w:lvlText w:val="%1."/>
      <w:lvlJc w:val="left"/>
      <w:pPr>
        <w:ind w:left="425" w:hanging="425"/>
      </w:pPr>
      <w:rPr>
        <w:rFont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FmMWEyZGRlOTM4MWIwZDMwY2U0NTM4MTM1M2QyNWEifQ=="/>
  </w:docVars>
  <w:rsids>
    <w:rsidRoot w:val="44B630B3"/>
    <w:rsid w:val="00576BF9"/>
    <w:rsid w:val="02FF7BF3"/>
    <w:rsid w:val="03760356"/>
    <w:rsid w:val="03C274DB"/>
    <w:rsid w:val="081B727D"/>
    <w:rsid w:val="094B522A"/>
    <w:rsid w:val="0B8D10DD"/>
    <w:rsid w:val="0CD9612D"/>
    <w:rsid w:val="0CF87B8D"/>
    <w:rsid w:val="12816876"/>
    <w:rsid w:val="12D90460"/>
    <w:rsid w:val="12FF1671"/>
    <w:rsid w:val="14604E28"/>
    <w:rsid w:val="15E96C0C"/>
    <w:rsid w:val="179D1A5D"/>
    <w:rsid w:val="18B74DA0"/>
    <w:rsid w:val="1C856F63"/>
    <w:rsid w:val="1D5C5F16"/>
    <w:rsid w:val="20511636"/>
    <w:rsid w:val="206575E0"/>
    <w:rsid w:val="210E7527"/>
    <w:rsid w:val="21E14C3C"/>
    <w:rsid w:val="25A83BB4"/>
    <w:rsid w:val="267A6B8D"/>
    <w:rsid w:val="29EE6148"/>
    <w:rsid w:val="2E356BB2"/>
    <w:rsid w:val="31E138AE"/>
    <w:rsid w:val="34A42225"/>
    <w:rsid w:val="358C6296"/>
    <w:rsid w:val="35E500B3"/>
    <w:rsid w:val="3C5A766D"/>
    <w:rsid w:val="3C6C07AE"/>
    <w:rsid w:val="3CA44975"/>
    <w:rsid w:val="3CF33D49"/>
    <w:rsid w:val="3E3839DE"/>
    <w:rsid w:val="41760AA5"/>
    <w:rsid w:val="437D25BE"/>
    <w:rsid w:val="44305883"/>
    <w:rsid w:val="44AE67A8"/>
    <w:rsid w:val="44B630B3"/>
    <w:rsid w:val="44EE5BEA"/>
    <w:rsid w:val="47E35408"/>
    <w:rsid w:val="4C847512"/>
    <w:rsid w:val="4DDE110F"/>
    <w:rsid w:val="4F0F20B7"/>
    <w:rsid w:val="51644DBE"/>
    <w:rsid w:val="56FF2E93"/>
    <w:rsid w:val="580F5357"/>
    <w:rsid w:val="58393E55"/>
    <w:rsid w:val="58F07F56"/>
    <w:rsid w:val="59372DB8"/>
    <w:rsid w:val="5B94004E"/>
    <w:rsid w:val="5DCE435A"/>
    <w:rsid w:val="5E5C37D3"/>
    <w:rsid w:val="5F844ACE"/>
    <w:rsid w:val="61120392"/>
    <w:rsid w:val="62620EA5"/>
    <w:rsid w:val="65232FF2"/>
    <w:rsid w:val="65DC5124"/>
    <w:rsid w:val="65F00576"/>
    <w:rsid w:val="68AA0EB0"/>
    <w:rsid w:val="68D66B68"/>
    <w:rsid w:val="690F51B7"/>
    <w:rsid w:val="6A276531"/>
    <w:rsid w:val="6B8A321B"/>
    <w:rsid w:val="6C90660F"/>
    <w:rsid w:val="6D8F2D6B"/>
    <w:rsid w:val="6E971ED7"/>
    <w:rsid w:val="6F1E43A6"/>
    <w:rsid w:val="6F8940F3"/>
    <w:rsid w:val="79876FEC"/>
    <w:rsid w:val="7A460BE1"/>
    <w:rsid w:val="7A5E7D4D"/>
    <w:rsid w:val="7CE502B1"/>
    <w:rsid w:val="7D9C79E7"/>
    <w:rsid w:val="7F062F15"/>
    <w:rsid w:val="7FDD7E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5">
    <w:name w:val="Default Paragraph Font"/>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autoRedefine/>
    <w:qFormat/>
    <w:uiPriority w:val="0"/>
    <w:rPr>
      <w:b/>
    </w:rPr>
  </w:style>
  <w:style w:type="character" w:styleId="7">
    <w:name w:val="Emphasis"/>
    <w:basedOn w:val="5"/>
    <w:qFormat/>
    <w:uiPriority w:val="0"/>
    <w:rPr>
      <w:i/>
    </w:rPr>
  </w:style>
  <w:style w:type="paragraph" w:customStyle="1" w:styleId="8">
    <w:name w:val="表格文字"/>
    <w:autoRedefine/>
    <w:qFormat/>
    <w:uiPriority w:val="0"/>
    <w:pPr>
      <w:widowControl w:val="0"/>
      <w:spacing w:before="25" w:after="25"/>
    </w:pPr>
    <w:rPr>
      <w:rFonts w:ascii="Calibri" w:hAnsi="Calibri" w:eastAsia="宋体" w:cs="Times New Roman"/>
      <w:bCs/>
      <w:spacing w:val="1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chart" Target="charts/chart4.xml"/><Relationship Id="rId40" Type="http://schemas.openxmlformats.org/officeDocument/2006/relationships/chart" Target="charts/chart3.xml"/><Relationship Id="rId4" Type="http://schemas.openxmlformats.org/officeDocument/2006/relationships/image" Target="media/image1.png"/><Relationship Id="rId39" Type="http://schemas.openxmlformats.org/officeDocument/2006/relationships/chart" Target="charts/chart2.xml"/><Relationship Id="rId38" Type="http://schemas.openxmlformats.org/officeDocument/2006/relationships/chart" Target="charts/chart1.xml"/><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H:\&#28216;&#33351;&#21338;&#35272;&#20250;\2023&#28216;&#33351;&#23637;\2023&#28216;&#33351;&#23637;&#65288;&#31179;&#23395;&#65289;\&#28216;&#33351;&#25968;&#25454;&#3492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windows\Desktop\2023-24&#28216;&#33351;&#23637;&#65288;&#31179;&#23395;&#65289;\&#28216;&#33351;&#25968;&#25454;&#34920;.xlsx"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1.xml"/><Relationship Id="rId1" Type="http://schemas.openxmlformats.org/officeDocument/2006/relationships/oleObject" Target="file:///C:\Users\windows\Desktop\2023-24&#28216;&#33351;&#23637;&#65288;&#31179;&#23395;&#65289;\&#28216;&#33351;&#25968;&#25454;&#34920;.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windows\Desktop\2023-24&#28216;&#33351;&#23637;&#65288;&#31179;&#23395;&#65289;\&#28216;&#33351;&#25968;&#25454;&#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000" b="1" i="0" u="none" strike="noStrike" kern="1200" cap="all" spc="150" baseline="0">
                <a:solidFill>
                  <a:sysClr val="windowText" lastClr="000000"/>
                </a:solidFill>
                <a:latin typeface="+mn-lt"/>
                <a:ea typeface="+mn-ea"/>
                <a:cs typeface="+mn-cs"/>
              </a:defRPr>
            </a:pPr>
            <a:r>
              <a:rPr sz="1000">
                <a:solidFill>
                  <a:sysClr val="windowText" lastClr="000000"/>
                </a:solidFill>
              </a:rPr>
              <a:t>专业观众构成</a:t>
            </a:r>
            <a:endParaRPr sz="1000">
              <a:solidFill>
                <a:sysClr val="windowText" lastClr="000000"/>
              </a:solidFill>
            </a:endParaRPr>
          </a:p>
        </c:rich>
      </c:tx>
      <c:layout>
        <c:manualLayout>
          <c:xMode val="edge"/>
          <c:yMode val="edge"/>
          <c:x val="0.469124034915663"/>
          <c:y val="0.0310781639591389"/>
        </c:manualLayout>
      </c:layout>
      <c:overlay val="0"/>
      <c:spPr>
        <a:noFill/>
        <a:ln>
          <a:noFill/>
        </a:ln>
        <a:effectLst/>
      </c:spPr>
    </c:title>
    <c:autoTitleDeleted val="0"/>
    <c:plotArea>
      <c:layout/>
      <c:barChart>
        <c:barDir val="bar"/>
        <c:grouping val="clustered"/>
        <c:varyColors val="0"/>
        <c:ser>
          <c:idx val="0"/>
          <c:order val="0"/>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[游艇数据表.xlsx]Sheet1!$A$1:$A$8</c:f>
              <c:strCache>
                <c:ptCount val="8"/>
                <c:pt idx="0">
                  <c:v>政府机构/商（协）会</c:v>
                </c:pt>
                <c:pt idx="1">
                  <c:v>代理商/经销商</c:v>
                </c:pt>
                <c:pt idx="2">
                  <c:v>文旅开发商/投资机构</c:v>
                </c:pt>
                <c:pt idx="3">
                  <c:v>景区景点/主题乐园/房车营地/俱乐部</c:v>
                </c:pt>
                <c:pt idx="4">
                  <c:v>水上运动管理中心/游艇会/俱乐部/培训机构</c:v>
                </c:pt>
                <c:pt idx="5">
                  <c:v>田园综合体/休闲农业园区/乡村旅游景区/康养基地</c:v>
                </c:pt>
                <c:pt idx="6">
                  <c:v>爱好者/专业媒体</c:v>
                </c:pt>
                <c:pt idx="7">
                  <c:v>其他</c:v>
                </c:pt>
              </c:strCache>
            </c:strRef>
          </c:cat>
          <c:val>
            <c:numRef>
              <c:f>[游艇数据表.xlsx]Sheet1!$B$1:$B$8</c:f>
              <c:numCache>
                <c:formatCode>0%</c:formatCode>
                <c:ptCount val="8"/>
                <c:pt idx="0">
                  <c:v>0.05</c:v>
                </c:pt>
                <c:pt idx="1">
                  <c:v>0.31</c:v>
                </c:pt>
                <c:pt idx="2">
                  <c:v>0.11</c:v>
                </c:pt>
                <c:pt idx="3">
                  <c:v>0.17</c:v>
                </c:pt>
                <c:pt idx="4">
                  <c:v>0.06</c:v>
                </c:pt>
                <c:pt idx="5">
                  <c:v>0.07</c:v>
                </c:pt>
                <c:pt idx="6">
                  <c:v>0.11</c:v>
                </c:pt>
                <c:pt idx="7">
                  <c:v>0.12</c:v>
                </c:pt>
              </c:numCache>
            </c:numRef>
          </c:val>
        </c:ser>
        <c:dLbls>
          <c:showLegendKey val="0"/>
          <c:showVal val="1"/>
          <c:showCatName val="0"/>
          <c:showSerName val="0"/>
          <c:showPercent val="0"/>
          <c:showBubbleSize val="0"/>
        </c:dLbls>
        <c:gapWidth val="227"/>
        <c:overlap val="-48"/>
        <c:axId val="354722574"/>
        <c:axId val="967347623"/>
      </c:barChart>
      <c:catAx>
        <c:axId val="354722574"/>
        <c:scaling>
          <c:orientation val="minMax"/>
        </c:scaling>
        <c:delete val="0"/>
        <c:axPos val="l"/>
        <c:majorTickMark val="none"/>
        <c:minorTickMark val="none"/>
        <c:tickLblPos val="nextTo"/>
        <c:spPr>
          <a:noFill/>
          <a:ln w="19050"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67347623"/>
        <c:crosses val="autoZero"/>
        <c:auto val="1"/>
        <c:lblAlgn val="ctr"/>
        <c:lblOffset val="100"/>
        <c:noMultiLvlLbl val="0"/>
      </c:catAx>
      <c:valAx>
        <c:axId val="967347623"/>
        <c:scaling>
          <c:orientation val="minMax"/>
        </c:scaling>
        <c:delete val="0"/>
        <c:axPos val="b"/>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35472257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960" b="0" i="0" u="none" strike="noStrike" kern="1200" spc="0" normalizeH="0" baseline="0">
                <a:solidFill>
                  <a:schemeClr val="accent5">
                    <a:lumMod val="50000"/>
                  </a:schemeClr>
                </a:solidFill>
                <a:latin typeface="汉仪粗黑简" panose="02010600000101010101" charset="-122"/>
                <a:ea typeface="汉仪粗黑简" panose="02010600000101010101" charset="-122"/>
                <a:cs typeface="汉仪粗黑简" panose="02010600000101010101" charset="-122"/>
                <a:sym typeface="汉仪粗黑简" panose="02010600000101010101" charset="-122"/>
              </a:defRPr>
            </a:pPr>
            <a:r>
              <a:rPr sz="960" b="0">
                <a:solidFill>
                  <a:schemeClr val="accent5">
                    <a:lumMod val="50000"/>
                  </a:schemeClr>
                </a:solidFill>
                <a:latin typeface="汉仪粗黑简" panose="02010600000101010101" charset="-122"/>
                <a:ea typeface="汉仪粗黑简" panose="02010600000101010101" charset="-122"/>
                <a:cs typeface="汉仪粗黑简" panose="02010600000101010101" charset="-122"/>
                <a:sym typeface="汉仪粗黑简" panose="02010600000101010101" charset="-122"/>
              </a:rPr>
              <a:t>采购商参观目的</a:t>
            </a:r>
            <a:endParaRPr sz="960" b="0">
              <a:solidFill>
                <a:schemeClr val="accent5">
                  <a:lumMod val="50000"/>
                </a:schemeClr>
              </a:solidFill>
              <a:latin typeface="汉仪粗黑简" panose="02010600000101010101" charset="-122"/>
              <a:ea typeface="汉仪粗黑简" panose="02010600000101010101" charset="-122"/>
              <a:cs typeface="汉仪粗黑简" panose="02010600000101010101" charset="-122"/>
              <a:sym typeface="汉仪粗黑简" panose="02010600000101010101" charset="-122"/>
            </a:endParaRPr>
          </a:p>
        </c:rich>
      </c:tx>
      <c:layout>
        <c:manualLayout>
          <c:xMode val="edge"/>
          <c:yMode val="edge"/>
          <c:x val="0.649667912457352"/>
          <c:y val="0.115966737941671"/>
        </c:manualLayout>
      </c:layout>
      <c:overlay val="0"/>
      <c:spPr>
        <a:solidFill>
          <a:sysClr val="window" lastClr="FFFFFF"/>
        </a:solid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0990837001343051"/>
          <c:y val="0.318270622160397"/>
          <c:w val="0.472588055130168"/>
          <c:h val="0.499327776283947"/>
        </c:manualLayout>
      </c:layout>
      <c:pie3DChart>
        <c:varyColors val="1"/>
        <c:ser>
          <c:idx val="0"/>
          <c:order val="0"/>
          <c:spPr/>
          <c:explosion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c:spPr>
          </c:dPt>
          <c:dPt>
            <c:idx val="1"/>
            <c:bubble3D val="0"/>
            <c:explosion val="0"/>
            <c:spPr>
              <a:gradFill>
                <a:gsLst>
                  <a:gs pos="100000">
                    <a:schemeClr val="accent2">
                      <a:lumMod val="60000"/>
                      <a:lumOff val="40000"/>
                    </a:schemeClr>
                  </a:gs>
                  <a:gs pos="0">
                    <a:schemeClr val="accent2"/>
                  </a:gs>
                </a:gsLst>
                <a:lin ang="5400000" scaled="0"/>
              </a:gradFill>
              <a:ln w="5080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c:spPr>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c:spPr>
          </c:dPt>
          <c:dPt>
            <c:idx val="6"/>
            <c:bubble3D val="0"/>
            <c:spPr>
              <a:gradFill>
                <a:gsLst>
                  <a:gs pos="100000">
                    <a:schemeClr val="accent1">
                      <a:lumMod val="60000"/>
                      <a:lumMod val="60000"/>
                      <a:lumOff val="40000"/>
                    </a:schemeClr>
                  </a:gs>
                  <a:gs pos="0">
                    <a:schemeClr val="accent1">
                      <a:lumMod val="60000"/>
                    </a:schemeClr>
                  </a:gs>
                </a:gsLst>
                <a:lin ang="5400000" scaled="0"/>
              </a:gradFill>
              <a:ln w="50800">
                <a:solidFill>
                  <a:schemeClr val="lt1"/>
                </a:solidFill>
              </a:ln>
              <a:effectLst/>
            </c:spPr>
          </c:dPt>
          <c:dPt>
            <c:idx val="7"/>
            <c:bubble3D val="0"/>
            <c:spPr>
              <a:gradFill>
                <a:gsLst>
                  <a:gs pos="100000">
                    <a:schemeClr val="accent2">
                      <a:lumMod val="60000"/>
                      <a:lumMod val="60000"/>
                      <a:lumOff val="40000"/>
                    </a:schemeClr>
                  </a:gs>
                  <a:gs pos="0">
                    <a:schemeClr val="accent2">
                      <a:lumMod val="60000"/>
                    </a:schemeClr>
                  </a:gs>
                </a:gsLst>
                <a:lin ang="5400000" scaled="0"/>
              </a:gradFill>
              <a:ln w="50800">
                <a:solidFill>
                  <a:schemeClr val="lt1"/>
                </a:solidFill>
              </a:ln>
              <a:effectLst/>
            </c:spPr>
          </c:dPt>
          <c:dLbls>
            <c:dLbl>
              <c:idx val="0"/>
              <c:layout>
                <c:manualLayout>
                  <c:x val="0.0103700471309949"/>
                  <c:y val="-0.0937387517451625"/>
                </c:manualLayout>
              </c:layout>
              <c:tx>
                <c:rich>
                  <a:bodyPr rot="0" spcFirstLastPara="0" vertOverflow="ellipsis" vert="horz" wrap="square" lIns="38100" tIns="19050" rIns="38100" bIns="19050" anchor="ctr" anchorCtr="1"/>
                  <a:lstStyle/>
                  <a:p>
                    <a:pPr defTabSz="914400">
                      <a:defRPr lang="zh-CN" sz="800" b="1" i="0" u="none" strike="noStrike" kern="1200" baseline="0">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rPr>
                      <a:t>交易采购</a:t>
                    </a:r>
                    <a:endPar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endParaRPr>
                  </a:p>
                  <a:p>
                    <a:pPr defTabSz="914400">
                      <a:defRPr lang="zh-CN" sz="800" b="1" i="0" u="none" strike="noStrike" kern="1200" baseline="0">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rPr>
                      <a:t> 32</a:t>
                    </a:r>
                    <a:r>
                      <a:rPr lang="en-US" altLang="zh-CN"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rPr>
                      <a:t>%</a:t>
                    </a:r>
                    <a:endPar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587816798300786"/>
                  <c:y val="-0.0710838445807771"/>
                </c:manualLayout>
              </c:layout>
              <c:tx>
                <c:rich>
                  <a:bodyPr rot="0" spcFirstLastPara="0" vertOverflow="ellipsis" vert="horz" wrap="square" lIns="38100" tIns="19050" rIns="38100" bIns="19050" anchor="ctr" anchorCtr="1"/>
                  <a:lstStyle/>
                  <a:p>
                    <a:pPr defTabSz="914400">
                      <a:defRPr lang="zh-CN" sz="800" b="1" i="0" u="none" strike="noStrike" kern="1200" baseline="0">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rPr>
                      <a:t>洞察市场发展趋势，</a:t>
                    </a:r>
                    <a:endPar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endParaRPr>
                  </a:p>
                  <a:p>
                    <a:pPr defTabSz="914400">
                      <a:defRPr lang="zh-CN" sz="800" b="1" i="0" u="none" strike="noStrike" kern="1200" baseline="0">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rPr>
                      <a:t>获取新产品信息 </a:t>
                    </a:r>
                    <a:endPar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endParaRPr>
                  </a:p>
                  <a:p>
                    <a:pPr defTabSz="914400">
                      <a:defRPr lang="zh-CN" sz="800" b="1" i="0" u="none" strike="noStrike" kern="1200" baseline="0">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rPr>
                      <a:t>12</a:t>
                    </a:r>
                    <a:r>
                      <a:rPr lang="en-US" altLang="zh-CN"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rPr>
                      <a:t>%</a:t>
                    </a:r>
                    <a:endPar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12370066112786"/>
                  <c:y val="-0.0537497460897827"/>
                </c:manualLayout>
              </c:layout>
              <c:tx>
                <c:rich>
                  <a:bodyPr rot="0" spcFirstLastPara="0" vertOverflow="ellipsis" vert="horz" wrap="square" lIns="38100" tIns="19050" rIns="38100" bIns="19050" anchor="ctr" anchorCtr="1"/>
                  <a:lstStyle/>
                  <a:p>
                    <a:pPr defTabSz="914400">
                      <a:defRPr lang="zh-CN" sz="800" b="1" i="0" u="none" strike="noStrike" kern="1200" baseline="0">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rPr>
                      <a:t>与供应商见面</a:t>
                    </a:r>
                    <a:endPar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endParaRPr>
                  </a:p>
                  <a:p>
                    <a:pPr defTabSz="914400">
                      <a:defRPr lang="zh-CN" sz="800" b="1" i="0" u="none" strike="noStrike" kern="1200" baseline="0">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rPr>
                      <a:t>1</a:t>
                    </a:r>
                    <a:r>
                      <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rPr>
                      <a:t>8</a:t>
                    </a:r>
                    <a:r>
                      <a:rPr lang="en-US" altLang="zh-CN"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rPr>
                      <a:t>%</a:t>
                    </a:r>
                    <a:endPar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254526224293116"/>
                  <c:y val="-0.122858487777644"/>
                </c:manualLayout>
              </c:layout>
              <c:tx>
                <c:rich>
                  <a:bodyPr rot="0" spcFirstLastPara="0" vertOverflow="ellipsis" vert="horz" wrap="square" lIns="38100" tIns="19050" rIns="38100" bIns="19050" anchor="ctr" anchorCtr="1"/>
                  <a:lstStyle/>
                  <a:p>
                    <a:pPr defTabSz="914400">
                      <a:defRPr lang="zh-CN" sz="800" b="1" i="0" u="none" strike="noStrike" kern="1200" baseline="0">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rPr>
                      <a:t>寻求代理商，分销商</a:t>
                    </a:r>
                    <a:endPar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endParaRPr>
                  </a:p>
                  <a:p>
                    <a:pPr defTabSz="914400">
                      <a:defRPr lang="zh-CN" sz="800" b="1" i="0" u="none" strike="noStrike" kern="1200" baseline="0">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rPr>
                      <a:t>及合作伙伴</a:t>
                    </a:r>
                    <a:endPar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endParaRPr>
                  </a:p>
                  <a:p>
                    <a:pPr defTabSz="914400">
                      <a:defRPr lang="zh-CN" sz="800" b="1" i="0" u="none" strike="noStrike" kern="1200" baseline="0">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rPr>
                      <a:t>15</a:t>
                    </a:r>
                    <a:r>
                      <a:rPr lang="en-US" altLang="zh-CN"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rPr>
                      <a:t>%</a:t>
                    </a:r>
                    <a:endPar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0578112589794681"/>
                  <c:y val="-0.0529344307584476"/>
                </c:manualLayout>
              </c:layout>
              <c:tx>
                <c:rich>
                  <a:bodyPr rot="0" spcFirstLastPara="0" vertOverflow="ellipsis" vert="horz" wrap="square" lIns="38100" tIns="19050" rIns="38100" bIns="19050" anchor="ctr" anchorCtr="1"/>
                  <a:lstStyle/>
                  <a:p>
                    <a:pPr defTabSz="914400">
                      <a:defRPr lang="zh-CN" sz="800" b="1" i="0" u="none" strike="noStrike" kern="1200" baseline="0">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rPr>
                      <a:t>寻求行业</a:t>
                    </a:r>
                    <a:endPar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endParaRPr>
                  </a:p>
                  <a:p>
                    <a:pPr defTabSz="914400">
                      <a:defRPr lang="zh-CN" sz="800" b="1" i="0" u="none" strike="noStrike" kern="1200" baseline="0">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rPr>
                      <a:t>特殊解决方案</a:t>
                    </a:r>
                    <a:endPar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endParaRPr>
                  </a:p>
                  <a:p>
                    <a:pPr defTabSz="914400">
                      <a:defRPr lang="zh-CN" sz="800" b="1" i="0" u="none" strike="noStrike" kern="1200" baseline="0">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rPr>
                      <a:t>3</a:t>
                    </a:r>
                    <a:r>
                      <a:rPr lang="en-US" altLang="zh-CN"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rPr>
                      <a:t>%</a:t>
                    </a:r>
                    <a:endPar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0.0361142019853524"/>
                  <c:y val="-0.124161103949103"/>
                </c:manualLayout>
              </c:layout>
              <c:tx>
                <c:rich>
                  <a:bodyPr rot="0" spcFirstLastPara="0" vertOverflow="ellipsis" vert="horz" wrap="square" lIns="38100" tIns="19050" rIns="38100" bIns="19050" anchor="ctr" anchorCtr="1"/>
                  <a:lstStyle/>
                  <a:p>
                    <a:pPr defTabSz="914400">
                      <a:defRPr lang="zh-CN" sz="800" b="1" i="0" u="none" strike="noStrike" kern="1200" baseline="0">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rPr>
                      <a:t>参加会议活动</a:t>
                    </a:r>
                    <a:endPar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endParaRPr>
                  </a:p>
                  <a:p>
                    <a:pPr defTabSz="914400">
                      <a:defRPr lang="zh-CN" sz="800" b="1" i="0" u="none" strike="noStrike" kern="1200" baseline="0">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rPr>
                      <a:t>1</a:t>
                    </a:r>
                    <a:r>
                      <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rPr>
                      <a:t>1</a:t>
                    </a:r>
                    <a:r>
                      <a:rPr lang="en-US" altLang="zh-CN"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rPr>
                      <a:t>%</a:t>
                    </a:r>
                    <a:endPar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6"/>
              <c:layout>
                <c:manualLayout>
                  <c:x val="-0.00147947737948267"/>
                  <c:y val="-0.0931447905441144"/>
                </c:manualLayout>
              </c:layout>
              <c:tx>
                <c:rich>
                  <a:bodyPr rot="0" spcFirstLastPara="0" vertOverflow="ellipsis" vert="horz" wrap="square" lIns="38100" tIns="19050" rIns="38100" bIns="19050" anchor="ctr" anchorCtr="1"/>
                  <a:lstStyle/>
                  <a:p>
                    <a:pPr defTabSz="914400">
                      <a:defRPr lang="zh-CN" sz="800" b="1" i="0" u="none" strike="noStrike" kern="1200" baseline="0">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rPr>
                      <a:t>寻找投资项目,</a:t>
                    </a:r>
                    <a:endPar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endParaRPr>
                  </a:p>
                  <a:p>
                    <a:pPr defTabSz="914400">
                      <a:defRPr lang="zh-CN" sz="800" b="1" i="0" u="none" strike="noStrike" kern="1200" baseline="0">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rPr>
                      <a:t>5</a:t>
                    </a:r>
                    <a:r>
                      <a:rPr lang="en-US" altLang="zh-CN"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rPr>
                      <a:t>%</a:t>
                    </a:r>
                    <a:endPar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7"/>
              <c:layout>
                <c:manualLayout>
                  <c:x val="0.0156322679170099"/>
                  <c:y val="-0.0442716030461928"/>
                </c:manualLayout>
              </c:layout>
              <c:tx>
                <c:rich>
                  <a:bodyPr rot="0" spcFirstLastPara="0" vertOverflow="ellipsis" vert="horz" wrap="square" lIns="38100" tIns="19050" rIns="38100" bIns="19050" anchor="ctr" anchorCtr="1"/>
                  <a:lstStyle/>
                  <a:p>
                    <a:pPr defTabSz="914400">
                      <a:defRPr lang="zh-CN" sz="800" b="1" i="0" u="none" strike="noStrike" kern="1200" baseline="0">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rPr>
                      <a:t>其他</a:t>
                    </a:r>
                    <a:endPar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endParaRPr>
                  </a:p>
                  <a:p>
                    <a:pPr defTabSz="914400">
                      <a:defRPr lang="zh-CN" sz="800" b="1" i="0" u="none" strike="noStrike" kern="1200" baseline="0">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rPr>
                      <a:t>4</a:t>
                    </a:r>
                    <a:r>
                      <a:rPr lang="en-US" altLang="zh-CN"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rPr>
                      <a:t>%</a:t>
                    </a:r>
                    <a:endParaRPr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dLblPos val="bestFit"/>
              <c:showLegendKey val="0"/>
              <c:showVal val="1"/>
              <c:showCatName val="1"/>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lgn="ctr">
                  <a:defRPr lang="zh-CN" sz="800" b="1" i="0" u="none" strike="noStrike" kern="1200" baseline="0">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[游艇数据表.xlsx]参观目的图标!$A$1:$A$8</c:f>
              <c:strCache>
                <c:ptCount val="8"/>
                <c:pt idx="0">
                  <c:v>交易采购</c:v>
                </c:pt>
                <c:pt idx="1">
                  <c:v>洞察市场发展趋势，获取新产品信息</c:v>
                </c:pt>
                <c:pt idx="2">
                  <c:v>与供应商见面</c:v>
                </c:pt>
                <c:pt idx="3">
                  <c:v>寻求代理商，分销商及合作伙伴</c:v>
                </c:pt>
                <c:pt idx="4">
                  <c:v>寻求行业解决方案</c:v>
                </c:pt>
                <c:pt idx="5">
                  <c:v>参加会议活动</c:v>
                </c:pt>
                <c:pt idx="6">
                  <c:v>寻找投资项目</c:v>
                </c:pt>
                <c:pt idx="7">
                  <c:v>其他</c:v>
                </c:pt>
              </c:strCache>
            </c:strRef>
          </c:cat>
          <c:val>
            <c:numRef>
              <c:f>[游艇数据表.xlsx]参观目的图标!$B$1:$B$8</c:f>
              <c:numCache>
                <c:formatCode>General</c:formatCode>
                <c:ptCount val="8"/>
                <c:pt idx="0">
                  <c:v>32</c:v>
                </c:pt>
                <c:pt idx="1">
                  <c:v>12</c:v>
                </c:pt>
                <c:pt idx="2">
                  <c:v>18</c:v>
                </c:pt>
                <c:pt idx="3">
                  <c:v>15</c:v>
                </c:pt>
                <c:pt idx="4">
                  <c:v>3</c:v>
                </c:pt>
                <c:pt idx="5">
                  <c:v>11</c:v>
                </c:pt>
                <c:pt idx="6">
                  <c:v>5</c:v>
                </c:pt>
                <c:pt idx="7">
                  <c:v>4</c:v>
                </c:pt>
              </c:numCache>
            </c:numRef>
          </c:val>
        </c:ser>
        <c:dLbls>
          <c:showLegendKey val="0"/>
          <c:showVal val="1"/>
          <c:showCatName val="1"/>
          <c:showSerName val="0"/>
          <c:showPercent val="0"/>
          <c:showBubbleSize val="0"/>
        </c:dLbls>
      </c:pie3DChart>
      <c:spPr>
        <a:noFill/>
        <a:ln>
          <a:noFill/>
        </a:ln>
        <a:effectLst/>
      </c:spPr>
    </c:plotArea>
    <c:legend>
      <c:legendPos val="r"/>
      <c:legendEntry>
        <c:idx val="0"/>
        <c:txPr>
          <a:bodyPr rot="0" spcFirstLastPara="0" vertOverflow="ellipsis" vert="horz" wrap="square" anchor="ctr" anchorCtr="1"/>
          <a:lstStyle/>
          <a:p>
            <a:pPr>
              <a:defRPr lang="zh-CN" sz="800" b="1" i="0" u="none" strike="noStrike" kern="1200" baseline="0">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egendEntry>
        <c:idx val="1"/>
        <c:txPr>
          <a:bodyPr rot="0" spcFirstLastPara="0" vertOverflow="ellipsis" vert="horz" wrap="square" anchor="ctr" anchorCtr="1"/>
          <a:lstStyle/>
          <a:p>
            <a:pPr>
              <a:defRPr lang="zh-CN" sz="800" b="1" i="0" u="none" strike="noStrike" kern="1200" baseline="0">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egendEntry>
        <c:idx val="2"/>
        <c:txPr>
          <a:bodyPr rot="0" spcFirstLastPara="0" vertOverflow="ellipsis" vert="horz" wrap="square" anchor="ctr" anchorCtr="1"/>
          <a:lstStyle/>
          <a:p>
            <a:pPr>
              <a:defRPr lang="zh-CN" sz="800" b="1" i="0" u="none" strike="noStrike" kern="1200" baseline="0">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egendEntry>
        <c:idx val="3"/>
        <c:txPr>
          <a:bodyPr rot="0" spcFirstLastPara="0" vertOverflow="ellipsis" vert="horz" wrap="square" anchor="ctr" anchorCtr="1"/>
          <a:lstStyle/>
          <a:p>
            <a:pPr>
              <a:defRPr lang="zh-CN" sz="800" b="1" i="0" u="none" strike="noStrike" kern="1200" baseline="0">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egendEntry>
        <c:idx val="4"/>
        <c:txPr>
          <a:bodyPr rot="0" spcFirstLastPara="0" vertOverflow="ellipsis" vert="horz" wrap="square" anchor="ctr" anchorCtr="1"/>
          <a:lstStyle/>
          <a:p>
            <a:pPr>
              <a:defRPr lang="zh-CN" sz="800" b="1" i="0" u="none" strike="noStrike" kern="1200" baseline="0">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egendEntry>
        <c:idx val="5"/>
        <c:txPr>
          <a:bodyPr rot="0" spcFirstLastPara="0" vertOverflow="ellipsis" vert="horz" wrap="square" anchor="ctr" anchorCtr="1"/>
          <a:lstStyle/>
          <a:p>
            <a:pPr>
              <a:defRPr lang="zh-CN" sz="800" b="1" i="0" u="none" strike="noStrike" kern="1200" baseline="0">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egendEntry>
        <c:idx val="6"/>
        <c:txPr>
          <a:bodyPr rot="0" spcFirstLastPara="0" vertOverflow="ellipsis" vert="horz" wrap="square" anchor="ctr" anchorCtr="1"/>
          <a:lstStyle/>
          <a:p>
            <a:pPr>
              <a:defRPr lang="zh-CN" sz="800" b="1" i="0" u="none" strike="noStrike" kern="1200" baseline="0">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egendEntry>
        <c:idx val="7"/>
        <c:txPr>
          <a:bodyPr rot="0" spcFirstLastPara="0" vertOverflow="ellipsis" vert="horz" wrap="square" anchor="ctr" anchorCtr="1"/>
          <a:lstStyle/>
          <a:p>
            <a:pPr>
              <a:defRPr lang="zh-CN" sz="800" b="1" i="0" u="none" strike="noStrike" kern="1200" baseline="0">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ayout>
        <c:manualLayout>
          <c:xMode val="edge"/>
          <c:yMode val="edge"/>
          <c:x val="0.656458067340857"/>
          <c:y val="0.361705100227135"/>
          <c:w val="0.32011027722469"/>
          <c:h val="0.486330009649405"/>
        </c:manualLayout>
      </c:layout>
      <c:overlay val="0"/>
      <c:spPr>
        <a:solidFill>
          <a:schemeClr val="lt1">
            <a:alpha val="50000"/>
          </a:schemeClr>
        </a:solidFill>
        <a:ln>
          <a:noFill/>
        </a:ln>
        <a:effectLst/>
      </c:spPr>
      <c:txPr>
        <a:bodyPr rot="0" spcFirstLastPara="0" vertOverflow="ellipsis" vert="horz" wrap="square" anchor="ctr" anchorCtr="1"/>
        <a:lstStyle/>
        <a:p>
          <a:pPr>
            <a:defRPr lang="zh-CN" sz="800" b="1" i="0" u="none" strike="noStrike" kern="1200" baseline="0">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chart>
  <c:spPr>
    <a:solidFill>
      <a:srgbClr val="FFFF00"/>
    </a:solidFill>
    <a:ln w="9525" cap="flat" cmpd="sng" algn="ctr">
      <a:solidFill>
        <a:schemeClr val="dk1">
          <a:lumMod val="15000"/>
          <a:lumOff val="85000"/>
        </a:schemeClr>
      </a:solidFill>
      <a:round/>
    </a:ln>
    <a:effectLst/>
  </c:spPr>
  <c:txPr>
    <a:bodyPr/>
    <a:lstStyle/>
    <a:p>
      <a:pPr>
        <a:defRPr lang="zh-CN" sz="800" b="1">
          <a:solidFill>
            <a:schemeClr val="tx1">
              <a:lumMod val="95000"/>
              <a:lumOff val="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960" b="0" i="0" u="none" strike="noStrike" kern="1200" spc="0" baseline="0">
                <a:solidFill>
                  <a:schemeClr val="tx1"/>
                </a:solidFill>
                <a:latin typeface="+mn-lt"/>
                <a:ea typeface="+mn-ea"/>
                <a:cs typeface="+mn-cs"/>
              </a:defRPr>
            </a:pPr>
            <a:r>
              <a:rPr sz="960">
                <a:solidFill>
                  <a:schemeClr val="tx1"/>
                </a:solidFill>
              </a:rPr>
              <a:t>采购商职务构成</a:t>
            </a:r>
            <a:endParaRPr sz="960">
              <a:solidFill>
                <a:schemeClr val="tx1"/>
              </a:solidFill>
            </a:endParaRPr>
          </a:p>
        </c:rich>
      </c:tx>
      <c:layout>
        <c:manualLayout>
          <c:xMode val="edge"/>
          <c:yMode val="edge"/>
          <c:x val="0.661918063314711"/>
          <c:y val="0.125523012552301"/>
        </c:manualLayout>
      </c:layout>
      <c:overlay val="0"/>
      <c:spPr>
        <a:noFill/>
        <a:ln>
          <a:noFill/>
        </a:ln>
        <a:effectLst/>
      </c:spPr>
    </c:title>
    <c:autoTitleDeleted val="0"/>
    <c:plotArea>
      <c:layout/>
      <c:pieChart>
        <c:varyColors val="1"/>
        <c:ser>
          <c:idx val="0"/>
          <c:order val="0"/>
          <c:spPr>
            <a:ln w="12700" cmpd="sng">
              <a:solidFill>
                <a:schemeClr val="bg1"/>
              </a:solidFill>
              <a:prstDash val="solid"/>
            </a:ln>
            <a:effectLst>
              <a:outerShdw blurRad="50800" dist="38100" dir="2700000" algn="tl" rotWithShape="0">
                <a:prstClr val="black">
                  <a:alpha val="40000"/>
                </a:prstClr>
              </a:outerShdw>
            </a:effectLst>
            <a:sp3d contourW="12700"/>
          </c:spPr>
          <c:explosion val="0"/>
          <c:dPt>
            <c:idx val="0"/>
            <c:bubble3D val="0"/>
            <c:spPr>
              <a:gradFill>
                <a:gsLst>
                  <a:gs pos="0">
                    <a:schemeClr val="accent1">
                      <a:lumMod val="60000"/>
                      <a:lumOff val="40000"/>
                    </a:schemeClr>
                  </a:gs>
                  <a:gs pos="50000">
                    <a:schemeClr val="accent1"/>
                  </a:gs>
                </a:gsLst>
                <a:lin ang="2700000" scaled="0"/>
              </a:gradFill>
              <a:ln w="12700" cmpd="sng">
                <a:solidFill>
                  <a:schemeClr val="bg1"/>
                </a:solidFill>
                <a:prstDash val="solid"/>
              </a:ln>
              <a:effectLst>
                <a:outerShdw blurRad="50800" dist="38100" dir="2700000" algn="tl" rotWithShape="0">
                  <a:prstClr val="black">
                    <a:alpha val="40000"/>
                  </a:prstClr>
                </a:outerShdw>
              </a:effectLst>
              <a:sp3d contourW="12700"/>
            </c:spPr>
          </c:dPt>
          <c:dPt>
            <c:idx val="1"/>
            <c:bubble3D val="0"/>
            <c:spPr>
              <a:gradFill>
                <a:gsLst>
                  <a:gs pos="0">
                    <a:schemeClr val="accent2">
                      <a:lumMod val="60000"/>
                      <a:lumOff val="40000"/>
                    </a:schemeClr>
                  </a:gs>
                  <a:gs pos="60000">
                    <a:schemeClr val="accent2"/>
                  </a:gs>
                </a:gsLst>
                <a:lin ang="2700000" scaled="0"/>
              </a:gradFill>
              <a:ln w="12700" cmpd="sng">
                <a:solidFill>
                  <a:schemeClr val="bg1"/>
                </a:solidFill>
                <a:prstDash val="solid"/>
              </a:ln>
              <a:effectLst>
                <a:outerShdw blurRad="50800" dist="38100" dir="2700000" algn="tl" rotWithShape="0">
                  <a:prstClr val="black">
                    <a:alpha val="40000"/>
                  </a:prstClr>
                </a:outerShdw>
              </a:effectLst>
              <a:sp3d contourW="12700"/>
            </c:spPr>
          </c:dPt>
          <c:dPt>
            <c:idx val="2"/>
            <c:bubble3D val="0"/>
            <c:spPr>
              <a:gradFill>
                <a:gsLst>
                  <a:gs pos="0">
                    <a:schemeClr val="accent3">
                      <a:lumMod val="60000"/>
                      <a:lumOff val="40000"/>
                    </a:schemeClr>
                  </a:gs>
                  <a:gs pos="60000">
                    <a:schemeClr val="accent3"/>
                  </a:gs>
                </a:gsLst>
                <a:lin ang="2700000" scaled="0"/>
              </a:gradFill>
              <a:ln w="12700" cmpd="sng">
                <a:solidFill>
                  <a:schemeClr val="bg1"/>
                </a:solidFill>
                <a:prstDash val="solid"/>
              </a:ln>
              <a:effectLst>
                <a:outerShdw blurRad="50800" dist="38100" dir="2700000" algn="tl" rotWithShape="0">
                  <a:prstClr val="black">
                    <a:alpha val="40000"/>
                  </a:prstClr>
                </a:outerShdw>
              </a:effectLst>
              <a:sp3d contourW="12700"/>
            </c:spPr>
          </c:dPt>
          <c:dPt>
            <c:idx val="3"/>
            <c:bubble3D val="0"/>
            <c:spPr>
              <a:gradFill>
                <a:gsLst>
                  <a:gs pos="0">
                    <a:schemeClr val="accent4">
                      <a:lumMod val="60000"/>
                      <a:lumOff val="40000"/>
                    </a:schemeClr>
                  </a:gs>
                  <a:gs pos="60000">
                    <a:schemeClr val="accent4"/>
                  </a:gs>
                </a:gsLst>
                <a:lin ang="2700000" scaled="0"/>
              </a:gradFill>
              <a:ln w="12700" cmpd="sng">
                <a:solidFill>
                  <a:schemeClr val="bg1"/>
                </a:solidFill>
                <a:prstDash val="solid"/>
              </a:ln>
              <a:effectLst>
                <a:outerShdw blurRad="50800" dist="38100" dir="2700000" algn="tl" rotWithShape="0">
                  <a:prstClr val="black">
                    <a:alpha val="40000"/>
                  </a:prstClr>
                </a:outerShdw>
              </a:effectLst>
              <a:sp3d contourW="12700"/>
            </c:spPr>
          </c:dPt>
          <c:dPt>
            <c:idx val="4"/>
            <c:bubble3D val="0"/>
            <c:explosion val="15"/>
            <c:spPr>
              <a:gradFill>
                <a:gsLst>
                  <a:gs pos="0">
                    <a:schemeClr val="accent5">
                      <a:lumMod val="60000"/>
                      <a:lumOff val="40000"/>
                    </a:schemeClr>
                  </a:gs>
                  <a:gs pos="60000">
                    <a:schemeClr val="accent5"/>
                  </a:gs>
                </a:gsLst>
                <a:lin ang="2700000"/>
              </a:gradFill>
              <a:ln w="12700" cmpd="sng">
                <a:solidFill>
                  <a:schemeClr val="bg1"/>
                </a:solidFill>
                <a:prstDash val="solid"/>
              </a:ln>
              <a:effectLst>
                <a:outerShdw blurRad="50800" dist="38100" dir="2700000" algn="tl" rotWithShape="0">
                  <a:prstClr val="black">
                    <a:alpha val="40000"/>
                  </a:prstClr>
                </a:outerShdw>
              </a:effectLst>
              <a:sp3d contourW="12700"/>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800" b="0" i="0" u="none" strike="noStrike" kern="1200" baseline="0">
                    <a:solidFill>
                      <a:schemeClr val="tx1"/>
                    </a:solidFill>
                    <a:effectLst>
                      <a:outerShdw blurRad="50800" dist="38100" dir="2700000" algn="tl" rotWithShape="0">
                        <a:prstClr val="black">
                          <a:alpha val="40000"/>
                        </a:prstClr>
                      </a:outerShdw>
                    </a:effectLst>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[游艇数据表.xlsx]采购商职务构成!$A$1:$A$5</c:f>
              <c:strCache>
                <c:ptCount val="5"/>
                <c:pt idx="0">
                  <c:v>决策层（总裁/董事长/首席代表/总经理）</c:v>
                </c:pt>
                <c:pt idx="1">
                  <c:v>建议层（总监/项目经理/主管）</c:v>
                </c:pt>
                <c:pt idx="2">
                  <c:v>专家/学者</c:v>
                </c:pt>
                <c:pt idx="3">
                  <c:v>媒体</c:v>
                </c:pt>
                <c:pt idx="4">
                  <c:v>其他</c:v>
                </c:pt>
              </c:strCache>
            </c:strRef>
          </c:cat>
          <c:val>
            <c:numRef>
              <c:f>[游艇数据表.xlsx]采购商职务构成!$B$1:$B$5</c:f>
              <c:numCache>
                <c:formatCode>0%</c:formatCode>
                <c:ptCount val="5"/>
                <c:pt idx="0">
                  <c:v>0.12</c:v>
                </c:pt>
                <c:pt idx="1">
                  <c:v>0.46</c:v>
                </c:pt>
                <c:pt idx="2">
                  <c:v>0.21</c:v>
                </c:pt>
                <c:pt idx="3">
                  <c:v>0.08</c:v>
                </c:pt>
                <c:pt idx="4">
                  <c:v>0.13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egendEntry>
        <c:idx val="0"/>
        <c:txPr>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legendEntry>
      <c:legendEntry>
        <c:idx val="1"/>
        <c:txPr>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legendEntry>
      <c:legendEntry>
        <c:idx val="2"/>
        <c:txPr>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legendEntry>
      <c:legendEntry>
        <c:idx val="3"/>
        <c:txPr>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legendEntry>
      <c:legendEntry>
        <c:idx val="4"/>
        <c:txPr>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p>
        </c:txPr>
      </c:legendEntry>
      <c:layout>
        <c:manualLayout>
          <c:xMode val="edge"/>
          <c:yMode val="edge"/>
          <c:x val="0.584140772914578"/>
          <c:y val="0.333333333333333"/>
          <c:w val="0.402494709878606"/>
          <c:h val="0.56956956956957"/>
        </c:manualLayout>
      </c:layout>
      <c:overlay val="0"/>
      <c:spPr>
        <a:noFill/>
        <a:ln>
          <a:noFill/>
        </a:ln>
        <a:effectLst/>
      </c:spPr>
      <c:txPr>
        <a:bodyPr rot="0" spcFirstLastPara="0" vertOverflow="ellipsis" vert="horz" wrap="square" anchor="ctr" anchorCtr="1" forceAA="0"/>
        <a:lstStyle/>
        <a:p>
          <a:pPr>
            <a:defRPr lang="zh-CN" sz="800" b="0" i="0" u="none" strike="noStrike" kern="1200" baseline="0">
              <a:solidFill>
                <a:schemeClr val="tx1"/>
              </a:solidFill>
              <a:latin typeface="+mn-lt"/>
              <a:ea typeface="+mn-ea"/>
              <a:cs typeface="+mn-cs"/>
            </a:defRPr>
          </a:pPr>
        </a:p>
      </c:txPr>
    </c:legend>
    <c:plotVisOnly val="1"/>
    <c:dispBlanksAs val="gap"/>
    <c:showDLblsOverMax val="0"/>
  </c:chart>
  <c:spPr>
    <a:solidFill>
      <a:srgbClr val="5B9BD5">
        <a:lumMod val="40000"/>
        <a:lumOff val="60000"/>
      </a:srgbClr>
    </a:solidFill>
    <a:ln w="9525" cap="flat" cmpd="sng" algn="ctr">
      <a:solidFill>
        <a:schemeClr val="bg1">
          <a:lumMod val="85000"/>
        </a:schemeClr>
      </a:solidFill>
      <a:round/>
    </a:ln>
    <a:effectLst/>
  </c:spPr>
  <c:txPr>
    <a:bodyPr/>
    <a:lstStyle/>
    <a:p>
      <a:pPr>
        <a:defRPr lang="zh-CN" sz="800">
          <a:solidFill>
            <a:schemeClr val="tx1"/>
          </a:solidFill>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960" b="1" i="0" u="none" strike="noStrike" kern="1200" spc="100" baseline="0">
                <a:solidFill>
                  <a:schemeClr val="bg1"/>
                </a:solidFill>
                <a:effectLst>
                  <a:outerShdw blurRad="50800" dist="38100" dir="5400000" algn="t" rotWithShape="0">
                    <a:prstClr val="black">
                      <a:alpha val="40000"/>
                    </a:prstClr>
                  </a:outerShdw>
                </a:effectLst>
                <a:latin typeface="汉仪粗黑简" panose="02010600000101010101" charset="-122"/>
                <a:ea typeface="汉仪粗黑简" panose="02010600000101010101" charset="-122"/>
                <a:cs typeface="汉仪粗黑简" panose="02010600000101010101" charset="-122"/>
                <a:sym typeface="汉仪粗黑简" panose="02010600000101010101" charset="-122"/>
              </a:defRPr>
            </a:pPr>
            <a:r>
              <a:rPr sz="960">
                <a:solidFill>
                  <a:schemeClr val="bg1"/>
                </a:solidFill>
                <a:latin typeface="汉仪粗黑简" panose="02010600000101010101" charset="-122"/>
                <a:ea typeface="汉仪粗黑简" panose="02010600000101010101" charset="-122"/>
                <a:cs typeface="汉仪粗黑简" panose="02010600000101010101" charset="-122"/>
                <a:sym typeface="汉仪粗黑简" panose="02010600000101010101" charset="-122"/>
              </a:rPr>
              <a:t>采购商来源地区</a:t>
            </a:r>
            <a:endParaRPr sz="960">
              <a:solidFill>
                <a:schemeClr val="bg1"/>
              </a:solidFill>
              <a:latin typeface="汉仪粗黑简" panose="02010600000101010101" charset="-122"/>
              <a:ea typeface="汉仪粗黑简" panose="02010600000101010101" charset="-122"/>
              <a:cs typeface="汉仪粗黑简" panose="02010600000101010101" charset="-122"/>
              <a:sym typeface="汉仪粗黑简" panose="02010600000101010101" charset="-122"/>
            </a:endParaRPr>
          </a:p>
        </c:rich>
      </c:tx>
      <c:layout>
        <c:manualLayout>
          <c:xMode val="edge"/>
          <c:yMode val="edge"/>
          <c:x val="0.406029183939312"/>
          <c:y val="0.0839714678501505"/>
        </c:manualLayout>
      </c:layout>
      <c:overlay val="0"/>
      <c:spPr>
        <a:noFill/>
        <a:ln>
          <a:noFill/>
        </a:ln>
        <a:effectLst/>
      </c:spPr>
    </c:title>
    <c:autoTitleDeleted val="0"/>
    <c:plotArea>
      <c:layout>
        <c:manualLayout>
          <c:layoutTarget val="inner"/>
          <c:xMode val="edge"/>
          <c:yMode val="edge"/>
          <c:x val="0.143924745231252"/>
          <c:y val="0.224696802646086"/>
          <c:w val="0.763182649594983"/>
          <c:h val="0.535920617420066"/>
        </c:manualLayout>
      </c:layout>
      <c:areaChart>
        <c:grouping val="standard"/>
        <c:varyColors val="0"/>
        <c:ser>
          <c:idx val="0"/>
          <c:order val="0"/>
          <c:spPr>
            <a:solidFill>
              <a:schemeClr val="bg1"/>
            </a:solidFill>
            <a:ln>
              <a:noFill/>
            </a:ln>
            <a:effectLst>
              <a:outerShdw blurRad="57150" dist="19050" dir="5400000" algn="ctr" rotWithShape="0">
                <a:srgbClr val="000000">
                  <a:alpha val="63000"/>
                </a:srgbClr>
              </a:outerShdw>
            </a:effectLst>
          </c:spPr>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[游艇数据表.xlsx]观众来源图标!$A$1:$A$17</c:f>
              <c:strCache>
                <c:ptCount val="17"/>
                <c:pt idx="0">
                  <c:v>广东</c:v>
                </c:pt>
                <c:pt idx="1">
                  <c:v>广西</c:v>
                </c:pt>
                <c:pt idx="2">
                  <c:v>江西</c:v>
                </c:pt>
                <c:pt idx="3">
                  <c:v>湖南</c:v>
                </c:pt>
                <c:pt idx="4">
                  <c:v>福建</c:v>
                </c:pt>
                <c:pt idx="5">
                  <c:v>四川</c:v>
                </c:pt>
                <c:pt idx="6">
                  <c:v>贵州</c:v>
                </c:pt>
                <c:pt idx="7">
                  <c:v>云南</c:v>
                </c:pt>
                <c:pt idx="8">
                  <c:v>海南</c:v>
                </c:pt>
                <c:pt idx="9">
                  <c:v>香港</c:v>
                </c:pt>
                <c:pt idx="10">
                  <c:v>澳门</c:v>
                </c:pt>
                <c:pt idx="11">
                  <c:v>上海</c:v>
                </c:pt>
                <c:pt idx="12">
                  <c:v>江苏</c:v>
                </c:pt>
                <c:pt idx="13">
                  <c:v>浙江</c:v>
                </c:pt>
                <c:pt idx="14">
                  <c:v>北京</c:v>
                </c:pt>
                <c:pt idx="15">
                  <c:v>山东</c:v>
                </c:pt>
                <c:pt idx="16">
                  <c:v>其他</c:v>
                </c:pt>
              </c:strCache>
            </c:strRef>
          </c:cat>
          <c:val>
            <c:numRef>
              <c:f>[游艇数据表.xlsx]观众来源图标!$B$1:$B$17</c:f>
              <c:numCache>
                <c:formatCode>0%</c:formatCode>
                <c:ptCount val="17"/>
                <c:pt idx="0">
                  <c:v>0.45</c:v>
                </c:pt>
                <c:pt idx="1">
                  <c:v>0.06</c:v>
                </c:pt>
                <c:pt idx="2">
                  <c:v>0.05</c:v>
                </c:pt>
                <c:pt idx="3">
                  <c:v>0.07</c:v>
                </c:pt>
                <c:pt idx="4">
                  <c:v>0.03</c:v>
                </c:pt>
                <c:pt idx="5">
                  <c:v>0.04</c:v>
                </c:pt>
                <c:pt idx="6">
                  <c:v>0.02</c:v>
                </c:pt>
                <c:pt idx="7">
                  <c:v>0.02</c:v>
                </c:pt>
                <c:pt idx="8">
                  <c:v>0.02</c:v>
                </c:pt>
                <c:pt idx="9">
                  <c:v>0.03</c:v>
                </c:pt>
                <c:pt idx="10">
                  <c:v>0.01</c:v>
                </c:pt>
                <c:pt idx="11">
                  <c:v>0.02</c:v>
                </c:pt>
                <c:pt idx="12">
                  <c:v>0.04</c:v>
                </c:pt>
                <c:pt idx="13">
                  <c:v>0.03</c:v>
                </c:pt>
                <c:pt idx="14">
                  <c:v>0.01</c:v>
                </c:pt>
                <c:pt idx="15">
                  <c:v>0.02</c:v>
                </c:pt>
                <c:pt idx="16">
                  <c:v>0.08</c:v>
                </c:pt>
              </c:numCache>
            </c:numRef>
          </c:val>
        </c:ser>
        <c:dLbls>
          <c:showLegendKey val="0"/>
          <c:showVal val="1"/>
          <c:showCatName val="0"/>
          <c:showSerName val="0"/>
          <c:showPercent val="0"/>
          <c:showBubbleSize val="0"/>
        </c:dLbls>
        <c:axId val="435187493"/>
        <c:axId val="604494033"/>
      </c:areaChart>
      <c:catAx>
        <c:axId val="435187493"/>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0" vertOverflow="ellipsis" vert="horz" wrap="square" anchor="ctr" anchorCtr="1"/>
          <a:lstStyle/>
          <a:p>
            <a:pPr>
              <a:defRPr lang="zh-CN" sz="600" b="1"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604494033"/>
        <c:crosses val="autoZero"/>
        <c:auto val="1"/>
        <c:lblAlgn val="ctr"/>
        <c:lblOffset val="100"/>
        <c:noMultiLvlLbl val="0"/>
      </c:catAx>
      <c:valAx>
        <c:axId val="604494033"/>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low"/>
        <c:spPr>
          <a:noFill/>
          <a:ln>
            <a:noFill/>
          </a:ln>
          <a:effectLst/>
        </c:spPr>
        <c:txPr>
          <a:bodyPr rot="-60000000" spcFirstLastPara="0" vertOverflow="ellipsis" vert="horz" wrap="square" anchor="ctr" anchorCtr="1"/>
          <a:lstStyle/>
          <a:p>
            <a:pPr>
              <a:defRPr lang="zh-CN" sz="800" b="0" i="0" u="none" strike="noStrike" kern="1200" baseline="0">
                <a:solidFill>
                  <a:schemeClr val="lt1">
                    <a:lumMod val="8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435187493"/>
        <c:crosses val="autoZero"/>
        <c:crossBetween val="between"/>
      </c:valAx>
      <c:spPr>
        <a:noFill/>
        <a:ln>
          <a:noFill/>
        </a:ln>
        <a:effectLst/>
      </c:spPr>
    </c:plotArea>
    <c:plotVisOnly val="1"/>
    <c:dispBlanksAs val="gap"/>
    <c:showDLblsOverMax val="0"/>
  </c:chart>
  <c:spPr>
    <a:solidFill>
      <a:schemeClr val="accent2">
        <a:lumMod val="50000"/>
      </a:schemeClr>
    </a:solidFill>
    <a:ln>
      <a:noFill/>
    </a:ln>
    <a:effectLst/>
  </c:spPr>
  <c:txPr>
    <a:bodyPr/>
    <a:lstStyle/>
    <a:p>
      <a:pPr>
        <a:defRPr lang="zh-CN" sz="800">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33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17.1">
    <a:dk1>
      <a:srgbClr val="000000"/>
    </a:dk1>
    <a:lt1>
      <a:srgbClr val="FFFFFF"/>
    </a:lt1>
    <a:dk2>
      <a:srgbClr val="0F1423"/>
    </a:dk2>
    <a:lt2>
      <a:srgbClr val="FFFFFF"/>
    </a:lt2>
    <a:accent1>
      <a:srgbClr val="FF731F"/>
    </a:accent1>
    <a:accent2>
      <a:srgbClr val="FF9F23"/>
    </a:accent2>
    <a:accent3>
      <a:srgbClr val="FFB423"/>
    </a:accent3>
    <a:accent4>
      <a:srgbClr val="3DC6FA"/>
    </a:accent4>
    <a:accent5>
      <a:srgbClr val="01AEFF"/>
    </a:accent5>
    <a:accent6>
      <a:srgbClr val="2D77FF"/>
    </a:accent6>
    <a:hlink>
      <a:srgbClr val="0563C1"/>
    </a:hlink>
    <a:folHlink>
      <a:srgbClr val="954D7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4092</Words>
  <Characters>4369</Characters>
  <Lines>0</Lines>
  <Paragraphs>0</Paragraphs>
  <TotalTime>2</TotalTime>
  <ScaleCrop>false</ScaleCrop>
  <LinksUpToDate>false</LinksUpToDate>
  <CharactersWithSpaces>4705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2024-05-24T07:58:00Z</dcterms:created>
  <dc:creator>刘波</dc:creator>
  <cp:lastModifiedBy>Administrator</cp:lastModifiedBy>
  <dcterms:modified xsi:type="dcterms:W3CDTF">2024-06-26T01:24:02Z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CDE0D2EFDF2243E8BD21AF7AB03DB96B_11</vt:lpwstr>
  </property>
</Properties>
</file>