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354965</wp:posOffset>
            </wp:positionV>
            <wp:extent cx="2141220" cy="909320"/>
            <wp:effectExtent l="0" t="0" r="7620" b="508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  <w:t>2024年南非医疗用品展AFRICA HEALTH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default" w:ascii="微软雅黑" w:hAnsi="微软雅黑" w:eastAsia="微软雅黑" w:cs="微软雅黑"/>
          <w:b/>
          <w:bCs/>
          <w:snapToGrid w:val="0"/>
          <w:color w:val="000000"/>
          <w:spacing w:val="-1"/>
          <w:kern w:val="0"/>
          <w:sz w:val="52"/>
          <w:szCs w:val="5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-1"/>
          <w:kern w:val="0"/>
          <w:sz w:val="52"/>
          <w:szCs w:val="52"/>
          <w:lang w:val="en-US" w:eastAsia="zh-CN" w:bidi="ar-SA"/>
        </w:rPr>
        <w:t>邀请函</w:t>
      </w:r>
    </w:p>
    <w:p>
      <w:pPr>
        <w:pStyle w:val="2"/>
        <w:spacing w:before="72" w:line="183" w:lineRule="auto"/>
        <w:ind w:left="6"/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</w:pPr>
      <w:bookmarkStart w:id="0" w:name="_GoBack"/>
      <w:bookmarkEnd w:id="0"/>
    </w:p>
    <w:p>
      <w:pPr>
        <w:pStyle w:val="2"/>
        <w:spacing w:before="72" w:line="183" w:lineRule="auto"/>
        <w:ind w:left="6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展会时间：</w:t>
      </w: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</w:rPr>
        <w:t>年1</w:t>
      </w: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  <w:lang w:val="en-US" w:eastAsia="zh-CN"/>
        </w:rPr>
        <w:t>22-24日</w:t>
      </w:r>
    </w:p>
    <w:p>
      <w:pPr>
        <w:pStyle w:val="2"/>
        <w:spacing w:before="32" w:line="183" w:lineRule="auto"/>
        <w:ind w:left="6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展会地点：</w:t>
      </w: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  <w:lang w:val="en-US" w:eastAsia="zh-CN"/>
        </w:rPr>
        <w:t xml:space="preserve">南非开普敦国际会议中心             </w:t>
      </w:r>
    </w:p>
    <w:p>
      <w:pPr>
        <w:pStyle w:val="2"/>
        <w:spacing w:before="32" w:line="184" w:lineRule="auto"/>
        <w:ind w:left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主办单位：</w:t>
      </w: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</w:rPr>
        <w:t>英富曼集团</w:t>
      </w:r>
    </w:p>
    <w:p>
      <w:pPr>
        <w:pStyle w:val="2"/>
        <w:spacing w:before="33" w:line="170" w:lineRule="auto"/>
        <w:ind w:left="2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168910</wp:posOffset>
                </wp:positionV>
                <wp:extent cx="2354580" cy="381000"/>
                <wp:effectExtent l="0" t="0" r="762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1745" y="2327275"/>
                          <a:ext cx="23545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华文楷体" w:hAnsi="华文楷体" w:eastAsia="华文楷体" w:cs="华文楷体"/>
                                <w:color w:val="0000CD"/>
                                <w:spacing w:val="-4"/>
                                <w:sz w:val="30"/>
                                <w:szCs w:val="30"/>
                              </w:rPr>
                              <w:t>欢迎参观人员随团考察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35pt;margin-top:13.3pt;height:30pt;width:185.4pt;z-index:251662336;v-text-anchor:middle;mso-width-relative:page;mso-height-relative:page;" filled="f" stroked="f" coordsize="21600,21600" o:gfxdata="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tgKQNcAAAAJAQAADwAAAAAAAAABACAAAAAiAAAAZHJzL2Rvd25yZXYueG1s&#10;UEsBAhQAFAAAAAgAh07iQKCGZq9rAgAAuQQAAA4AAAAAAAAAAQAgAAAAJgEAAGRycy9lMm9Eb2Mu&#10;eG1sUEsFBgAAAAAGAAYAWQEAAAM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华文楷体" w:hAnsi="华文楷体" w:eastAsia="华文楷体" w:cs="华文楷体"/>
                          <w:color w:val="0000CD"/>
                          <w:spacing w:val="-4"/>
                          <w:sz w:val="30"/>
                          <w:szCs w:val="30"/>
                        </w:rPr>
                        <w:t>欢迎参观人员随团考察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举办周期：</w:t>
      </w: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</w:rPr>
        <w:t>一年一届</w:t>
      </w:r>
    </w:p>
    <w:p>
      <w:pPr>
        <w:pStyle w:val="2"/>
        <w:spacing w:before="2" w:line="225" w:lineRule="auto"/>
        <w:ind w:left="14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国内组团单位：荟聚国际展览（北京）有限公司</w:t>
      </w: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  <w:lang w:val="en-US" w:eastAsia="zh-CN"/>
        </w:rPr>
        <w:t xml:space="preserve">   </w:t>
      </w:r>
    </w:p>
    <w:p>
      <w:pPr>
        <w:pStyle w:val="2"/>
        <w:spacing w:before="55" w:line="227" w:lineRule="auto"/>
        <w:ind w:left="17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3"/>
          <w:sz w:val="28"/>
          <w:szCs w:val="28"/>
        </w:rPr>
        <w:t>【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展会简介】</w:t>
      </w:r>
    </w:p>
    <w:p>
      <w:pPr>
        <w:pStyle w:val="2"/>
        <w:spacing w:before="11" w:line="220" w:lineRule="auto"/>
        <w:ind w:left="19" w:right="393" w:firstLine="404" w:firstLineChars="191"/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</w:rPr>
        <w:t>南非国际医疗器械展览会（Africa Health）是由英国</w:t>
      </w:r>
      <w:r>
        <w:rPr>
          <w:rFonts w:hint="eastAsia" w:ascii="微软雅黑" w:hAnsi="微软雅黑" w:eastAsia="微软雅黑" w:cs="微软雅黑"/>
          <w:spacing w:val="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6"/>
        </w:rPr>
        <w:t>Informa</w:t>
      </w:r>
      <w:r>
        <w:rPr>
          <w:rFonts w:hint="eastAsia" w:ascii="微软雅黑" w:hAnsi="微软雅黑" w:eastAsia="微软雅黑" w:cs="微软雅黑"/>
          <w:spacing w:val="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6"/>
        </w:rPr>
        <w:t>展览集团为开辟非洲市场而举办的医疗行业盛会，始办于2011年，一年一届，是医疗行业制造商向日益增长的非洲医疗市场推介各种产品、扩大非洲业务的绝佳平台，是非洲及全球的医院、医药行业、医疗学术研究、零售商等专业人士重要的汇聚场所。</w:t>
      </w:r>
    </w:p>
    <w:p>
      <w:pPr>
        <w:pStyle w:val="2"/>
        <w:spacing w:before="11" w:line="220" w:lineRule="auto"/>
        <w:ind w:left="19" w:right="393" w:firstLine="404" w:firstLineChars="191"/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</w:rPr>
        <w:t>南非国际医疗器械展主办方是英国英富曼，英富曼公司是全球著名的展览公司，在40年举办迪拜医疗展的基础上，2011年新开辟在非洲市场的医疗盛会，南非国际医疗展将对非洲医疗市场展现的巨大商机，提供一个全面且并且多元化的专业平台。同时也是广大参展企业展示、宣传及推广公司企业形象和产品的最佳时机。作为金砖5国之一的南非，拥有人口约5000多万，尚未建立起完善的医疗保健体系，医疗器械及医院设备大都依赖国外进口，2010年南非进口医疗器械和设备增加30%，金额约11亿美元。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</w:rPr>
        <w:t>中国目前已成为南非的第4大医疗器械进口国。拥有近5000多万人口，属于中等发达国家，在医疗方面的支出占国内GDP的9%。政府的原则是保证每个人的都有享受医保的权利。在这一原则的指导下，受政府资助行业的排序中，医保行业的资助已从第3位提升到第1位。</w:t>
      </w:r>
    </w:p>
    <w:p>
      <w:pPr>
        <w:pStyle w:val="2"/>
        <w:spacing w:before="149" w:line="230" w:lineRule="auto"/>
        <w:ind w:left="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【展品范围】</w:t>
      </w:r>
    </w:p>
    <w:p>
      <w:pPr>
        <w:pStyle w:val="2"/>
        <w:spacing w:before="11" w:line="220" w:lineRule="auto"/>
        <w:ind w:left="19" w:right="393" w:firstLine="404" w:firstLineChars="191"/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pacing w:val="6"/>
        </w:rPr>
        <w:t>医疗电子仪器，医用超声仪器、医用X线设备、医用光学仪器、临床检验分析仪器、牙科设备与材料、手术室、急救室、诊疗室设备与器具、诊断设备及用品、</w:t>
      </w:r>
    </w:p>
    <w:p>
      <w:pPr>
        <w:pStyle w:val="2"/>
        <w:spacing w:before="11" w:line="220" w:lineRule="auto"/>
        <w:ind w:left="19" w:right="393" w:firstLine="404" w:firstLineChars="191"/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pacing w:val="6"/>
        </w:rPr>
        <w:t>一次性医疗用品、医用敷料及卫生材料、各类手术器械、医用保健器材及用品、中医传统医用仪器及康复器具、血液透析设备、麻醉呼吸设备等</w:t>
      </w:r>
    </w:p>
    <w:p>
      <w:pPr>
        <w:pStyle w:val="2"/>
        <w:spacing w:before="11" w:line="220" w:lineRule="auto"/>
        <w:ind w:left="19" w:right="393" w:firstLine="404" w:firstLineChars="191"/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pacing w:val="6"/>
        </w:rPr>
        <w:t>家庭健康保健品，家用小型诊断、监测、治疗仪器，康复、理疗仪器和用品，电子医用仪器，牙医用具，医院办公用品，运动医学用品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87" w:line="190" w:lineRule="auto"/>
      <w:ind w:left="2897"/>
    </w:pPr>
    <w:r>
      <w:rPr>
        <w:b/>
        <w:bCs/>
        <w:spacing w:val="9"/>
      </w:rPr>
      <w:t>荟聚国际展览---打造专业的外展服务平台</w:t>
    </w:r>
  </w:p>
  <w:p>
    <w:pPr>
      <w:pStyle w:val="2"/>
      <w:spacing w:before="88" w:line="190" w:lineRule="auto"/>
      <w:ind w:left="3326"/>
      <w:rPr>
        <w:rFonts w:hint="default" w:eastAsia="微软雅黑"/>
        <w:lang w:val="en-US" w:eastAsia="zh-CN"/>
      </w:rPr>
    </w:pPr>
    <w:r>
      <w:rPr>
        <w:b/>
        <w:bCs/>
        <w:spacing w:val="5"/>
      </w:rPr>
      <w:t>外展咨询总机</w:t>
    </w:r>
    <w:r>
      <w:rPr>
        <w:b/>
        <w:bCs/>
        <w:spacing w:val="-14"/>
      </w:rPr>
      <w:t xml:space="preserve"> </w:t>
    </w:r>
    <w:r>
      <w:rPr>
        <w:b/>
        <w:bCs/>
        <w:spacing w:val="5"/>
      </w:rPr>
      <w:t>：</w:t>
    </w:r>
    <w:r>
      <w:rPr>
        <w:rFonts w:hint="eastAsia"/>
        <w:b/>
        <w:bCs/>
        <w:spacing w:val="5"/>
        <w:lang w:val="en-US" w:eastAsia="zh-CN"/>
      </w:rPr>
      <w:t>18610036421</w:t>
    </w:r>
  </w:p>
  <w:p>
    <w:pPr>
      <w:pStyle w:val="2"/>
      <w:spacing w:before="89" w:line="207" w:lineRule="exact"/>
      <w:jc w:val="center"/>
    </w:pPr>
    <w:r>
      <w:rPr>
        <w:b/>
        <w:bCs/>
        <w:spacing w:val="5"/>
        <w:position w:val="-1"/>
      </w:rPr>
      <w:t>公司地址</w:t>
    </w:r>
    <w:r>
      <w:rPr>
        <w:b/>
        <w:bCs/>
        <w:spacing w:val="-16"/>
        <w:position w:val="-1"/>
      </w:rPr>
      <w:t xml:space="preserve"> </w:t>
    </w:r>
    <w:r>
      <w:rPr>
        <w:b/>
        <w:bCs/>
        <w:spacing w:val="5"/>
        <w:position w:val="-1"/>
      </w:rPr>
      <w:t>：北京市</w:t>
    </w:r>
    <w:r>
      <w:rPr>
        <w:rFonts w:hint="eastAsia"/>
        <w:b/>
        <w:bCs/>
        <w:spacing w:val="5"/>
        <w:position w:val="-1"/>
        <w:lang w:eastAsia="zh-CN"/>
      </w:rPr>
      <w:t>朝阳区未来时大厦</w:t>
    </w:r>
    <w:r>
      <w:rPr>
        <w:rFonts w:hint="eastAsia"/>
        <w:b/>
        <w:bCs/>
        <w:spacing w:val="5"/>
        <w:position w:val="-1"/>
        <w:lang w:val="en-US" w:eastAsia="zh-CN"/>
      </w:rPr>
      <w:t>1201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黑体" w:hAnsi="黑体" w:eastAsia="黑体" w:cs="黑体"/>
        <w:color w:val="FF0000"/>
        <w:position w:val="-6"/>
        <w:sz w:val="43"/>
        <w:szCs w:val="43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-121920</wp:posOffset>
          </wp:positionV>
          <wp:extent cx="1214120" cy="429260"/>
          <wp:effectExtent l="0" t="0" r="5080" b="12700"/>
          <wp:wrapNone/>
          <wp:docPr id="3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120" cy="42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21246" o:spid="_x0000_s2049" o:spt="136" type="#_x0000_t136" style="position:absolute;left:0pt;height:93.7pt;width:493.5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荟聚国际展览" style="font-family:宋体;font-size:36pt;v-same-letter-heights:f;v-text-align:center;"/>
        </v:shape>
      </w:pict>
    </w:r>
    <w:r>
      <w:rPr>
        <w:rFonts w:ascii="黑体" w:hAnsi="黑体" w:eastAsia="黑体" w:cs="黑体"/>
        <w:color w:val="FF0000"/>
        <w:spacing w:val="11"/>
        <w:position w:val="-7"/>
        <w:sz w:val="43"/>
        <w:szCs w:val="43"/>
        <w14:textOutline w14:w="7972" w14:cap="sq" w14:cmpd="sng">
          <w14:solidFill>
            <w14:srgbClr w14:val="FF0000"/>
          </w14:solidFill>
          <w14:prstDash w14:val="solid"/>
          <w14:bevel/>
        </w14:textOutline>
      </w:rPr>
      <w:t>荟聚国际展览（北京）有限公司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DdmOWI1ZDRlOTAyZmI0NjFlNDc0ZWI1YjNiMDQifQ=="/>
  </w:docVars>
  <w:rsids>
    <w:rsidRoot w:val="00000000"/>
    <w:rsid w:val="0AA1446D"/>
    <w:rsid w:val="23782052"/>
    <w:rsid w:val="27573EE4"/>
    <w:rsid w:val="46E239C4"/>
    <w:rsid w:val="47AD41E0"/>
    <w:rsid w:val="4B0C37CB"/>
    <w:rsid w:val="4C035700"/>
    <w:rsid w:val="54DA1443"/>
    <w:rsid w:val="6AE83C6E"/>
    <w:rsid w:val="7D01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2023-12-01T03:40:00Z</dcterms:created>
  <dc:creator>wangq</dc:creator>
  <cp:lastModifiedBy>cyan.</cp:lastModifiedBy>
  <dcterms:modified xsi:type="dcterms:W3CDTF">2024-08-06T01:11:46Z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FF08250F32C34719806C54D8792FBC9D_13</vt:lpwstr>
  </property>
</Properties>
</file>