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B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distribute"/>
        <w:textAlignment w:val="auto"/>
        <w:rPr>
          <w:rFonts w:hint="default" w:ascii="方正小标宋简体" w:hAnsi="方正小标宋简体" w:eastAsia="方正小标宋简体" w:cs="方正小标宋简体"/>
          <w:color w:val="FF0000"/>
          <w:spacing w:val="-23"/>
          <w:kern w:val="2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kern w:val="2"/>
          <w:sz w:val="60"/>
          <w:szCs w:val="60"/>
          <w:lang w:val="en-US" w:eastAsia="zh-CN"/>
        </w:rPr>
        <w:t>2025甘肃（兰州）暖通展览会组委会</w:t>
      </w:r>
    </w:p>
    <w:p w14:paraId="4A4DFB58"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 w:bidi="ar-SA"/>
        </w:rPr>
        <w:t>甘暖字〔2024〕161号</w:t>
      </w:r>
    </w:p>
    <w:p w14:paraId="14939E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10160</wp:posOffset>
                </wp:positionV>
                <wp:extent cx="5579745" cy="635"/>
                <wp:effectExtent l="0" t="13970" r="1905" b="234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5pt;margin-top:0.8pt;height:0.05pt;width:439.35pt;z-index:251659264;mso-width-relative:page;mso-height-relative:page;" filled="f" stroked="t" coordsize="21600,21600" o:gfxdata="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sSb8tcAAAAGAQAADwAAAAAAAAABACAAAAAiAAAAZHJzL2Rvd25yZXYueG1sUEsB&#10;AhQAFAAAAAgAh07iQEMMDRP2AQAAzAMAAA4AAAAAAAAAAQAgAAAAJgEAAGRycy9lMm9Eb2MueG1s&#10;UEsFBgAAAAAGAAYAWQEAAI4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关于邀请参加甘肃（兰州）暖通展览会的函</w:t>
      </w:r>
    </w:p>
    <w:p w14:paraId="6339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尊敬的参展商：</w:t>
      </w:r>
    </w:p>
    <w:p w14:paraId="0018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届三中全会审议通过的《中共中央关于进一步全面深化改革、推进中国式现代化的决定》提出“健全绿色低碳发展机制”，要求加快发展方式绿色转型，协同推进降碳、减污、扩绿、增长，需进一步全面深化改革，完善绿色低碳发展经济政策，持续提升经济发展的含金量、含绿量。甘肃省积极推进清洁能源的发展，推动供热系统向绿色低碳转型，优先发展可再生能源供热，与暖通产业形成合力，推动绿色效益向经济效益转化。</w:t>
      </w:r>
    </w:p>
    <w:p w14:paraId="2E47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促进能源的高效利用和环境保护，以及实现经济社会的全面绿色转型。加大节能降碳工作推进力度，完成“十四五”节能降碳约束性指标，提高甘肃省高质量发展，加快构建新格局，促进地区生产总值增长，推进“煤改电”、“气改电”，改善甘肃省农村供暖建设，增强民生福祉。甘肃（兰州）暖通展览会将于2025年6月13日-15日在甘肃国际会展中心举办。</w:t>
      </w:r>
    </w:p>
    <w:p w14:paraId="70C2C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甘肃（兰州）暖通展览会将围绕提高能源利用效率，减少碳排放，同时促进相关产业的发展和升级。通过实施节能降碳改造，加强产能产量调控，调整相关产品结构，结合甘肃省本土资源优势，促进经济发展。</w:t>
      </w:r>
    </w:p>
    <w:p w14:paraId="4B99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在此，组委会诚邀贵单位参加本届展会，并组织相关活动。 </w:t>
      </w:r>
    </w:p>
    <w:p w14:paraId="1EE7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附件：《关于2025甘肃（兰州）暖通展览会的情况介绍》 </w:t>
      </w:r>
    </w:p>
    <w:p w14:paraId="78A2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组委会联系人：刘宁宁</w:t>
      </w:r>
    </w:p>
    <w:p w14:paraId="340D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联系方式：18139618742</w:t>
      </w:r>
      <w:bookmarkStart w:id="5" w:name="_GoBack"/>
      <w:bookmarkEnd w:id="5"/>
    </w:p>
    <w:p w14:paraId="0610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36" w:firstLineChars="200"/>
        <w:jc w:val="both"/>
        <w:textAlignment w:val="auto"/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</w:pPr>
    </w:p>
    <w:p w14:paraId="6EADF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36" w:firstLineChars="200"/>
        <w:jc w:val="both"/>
        <w:textAlignment w:val="auto"/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</w:pPr>
    </w:p>
    <w:p w14:paraId="00BC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96" w:firstLineChars="200"/>
        <w:jc w:val="both"/>
        <w:textAlignment w:val="auto"/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33020</wp:posOffset>
            </wp:positionV>
            <wp:extent cx="2043430" cy="2145665"/>
            <wp:effectExtent l="0" t="0" r="0" b="0"/>
            <wp:wrapNone/>
            <wp:docPr id="9" name="图片 9" descr="甘肃暖通展组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甘肃暖通展组委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80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36" w:firstLineChars="200"/>
        <w:jc w:val="both"/>
        <w:textAlignment w:val="auto"/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</w:pPr>
    </w:p>
    <w:p w14:paraId="7DA9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3484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 xml:space="preserve">甘肃（兰州）暖通展览会组委会 </w:t>
      </w:r>
    </w:p>
    <w:p w14:paraId="08B9F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-139" w:rightChars="-66"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sectPr>
          <w:pgSz w:w="11906" w:h="16838"/>
          <w:pgMar w:top="2098" w:right="1418" w:bottom="1418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〇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四日</w:t>
      </w:r>
    </w:p>
    <w:p w14:paraId="0CA298E2">
      <w:pPr>
        <w:keepNext w:val="0"/>
        <w:keepLines w:val="0"/>
        <w:pageBreakBefore w:val="0"/>
        <w:widowControl w:val="0"/>
        <w:tabs>
          <w:tab w:val="left" w:pos="440"/>
          <w:tab w:val="left" w:pos="660"/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right="210" w:right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附件一</w:t>
      </w:r>
    </w:p>
    <w:p w14:paraId="642C3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20" w:lineRule="atLeas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  <w:t>关于2025甘肃（兰州）暖通展览会情况介绍</w:t>
      </w:r>
    </w:p>
    <w:p w14:paraId="42831D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atLeast"/>
        <w:textAlignment w:val="auto"/>
        <w:rPr>
          <w:rFonts w:hint="eastAsia"/>
          <w:lang w:val="en-US" w:eastAsia="zh-CN"/>
        </w:rPr>
      </w:pPr>
    </w:p>
    <w:p w14:paraId="6354D9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一、展会名称</w:t>
      </w:r>
    </w:p>
    <w:p w14:paraId="2747C50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甘肃（兰州）暖通展览会</w:t>
      </w:r>
    </w:p>
    <w:p w14:paraId="1E2F2EB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二、时间、地点与预计规模</w:t>
      </w:r>
    </w:p>
    <w:p w14:paraId="572B7A5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时间：2025年6月13日-15日</w:t>
      </w:r>
    </w:p>
    <w:p w14:paraId="4638A25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地点：甘肃国际会展中心</w:t>
      </w:r>
    </w:p>
    <w:p w14:paraId="330599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展会规模：30000m²</w:t>
      </w:r>
    </w:p>
    <w:p w14:paraId="183B5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专业观众：</w:t>
      </w:r>
      <w:r>
        <w:rPr>
          <w:rFonts w:hint="eastAsia" w:ascii="仿宋" w:hAnsi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0000+人次</w:t>
      </w:r>
    </w:p>
    <w:p w14:paraId="669B1E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参展商：500+</w:t>
      </w:r>
    </w:p>
    <w:p w14:paraId="382D27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参观展团：300+</w:t>
      </w:r>
    </w:p>
    <w:p w14:paraId="2CC4CD3B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0" w:name="_Toc492554120"/>
      <w:bookmarkStart w:id="1" w:name="_Toc30383"/>
      <w:bookmarkStart w:id="2" w:name="_Toc428460620"/>
      <w:bookmarkStart w:id="3" w:name="_Toc409819097"/>
      <w:bookmarkStart w:id="4" w:name="_Toc22882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组织机构</w:t>
      </w:r>
      <w:bookmarkEnd w:id="0"/>
      <w:bookmarkEnd w:id="1"/>
      <w:bookmarkEnd w:id="2"/>
      <w:bookmarkEnd w:id="3"/>
      <w:bookmarkEnd w:id="4"/>
    </w:p>
    <w:p w14:paraId="31CE7DF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主办单位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</w:p>
    <w:p w14:paraId="427366F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北展展览集团有限公司</w:t>
      </w:r>
    </w:p>
    <w:p w14:paraId="40DC80E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承办单位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</w:p>
    <w:p w14:paraId="5A9FA4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甘肃北展盛世会展服务有限公司</w:t>
      </w:r>
    </w:p>
    <w:p w14:paraId="1C19A1C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往届指导与支持单位（部分）</w:t>
      </w:r>
    </w:p>
    <w:p w14:paraId="0C076C3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甘肃省环境保护厅</w:t>
      </w:r>
    </w:p>
    <w:p w14:paraId="414A537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甘南州生态环境局</w:t>
      </w:r>
    </w:p>
    <w:p w14:paraId="0E2AA2C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白银市住房和城乡建设局</w:t>
      </w:r>
    </w:p>
    <w:p w14:paraId="6083B4F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兰州市商务局</w:t>
      </w:r>
    </w:p>
    <w:p w14:paraId="2FC67EE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兰州市生态环境局</w:t>
      </w:r>
    </w:p>
    <w:p w14:paraId="4427E9A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武威市生态环境局</w:t>
      </w:r>
    </w:p>
    <w:p w14:paraId="67037BE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庆阳市生态环境局</w:t>
      </w:r>
    </w:p>
    <w:p w14:paraId="27A30BC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定西市生态环境局</w:t>
      </w:r>
    </w:p>
    <w:p w14:paraId="1047C2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定西市住房和城乡建设局</w:t>
      </w:r>
    </w:p>
    <w:p w14:paraId="7B1427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临夏市发展和改革局</w:t>
      </w:r>
    </w:p>
    <w:p w14:paraId="367431C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陇南市农业农村局</w:t>
      </w:r>
    </w:p>
    <w:p w14:paraId="164F2DF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陇南市住房和城乡建设局</w:t>
      </w:r>
    </w:p>
    <w:p w14:paraId="4906A3C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酒泉市能源局</w:t>
      </w:r>
    </w:p>
    <w:p w14:paraId="4003AA8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平凉市能源局</w:t>
      </w:r>
    </w:p>
    <w:p w14:paraId="7781C97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同期活动</w:t>
      </w:r>
    </w:p>
    <w:p w14:paraId="1FFF80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西北水处理智慧发展高峰论坛</w:t>
      </w:r>
    </w:p>
    <w:p w14:paraId="76326D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甘肃省光伏储能前沿技术大会</w:t>
      </w:r>
    </w:p>
    <w:p w14:paraId="16E82F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中国（甘肃）智绿色能源与低碳发展高峰论坛</w:t>
      </w:r>
    </w:p>
    <w:p w14:paraId="1B755D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第八届西北泵阀管道发展论坛</w:t>
      </w:r>
    </w:p>
    <w:p w14:paraId="1F03C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958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甘肃省建筑设备经销商大会</w:t>
      </w:r>
    </w:p>
    <w:p w14:paraId="3EA2A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展示范围</w:t>
      </w:r>
    </w:p>
    <w:p w14:paraId="4AE9A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（一）、供热供暖设备及技术展区：</w:t>
      </w:r>
    </w:p>
    <w:p w14:paraId="67EA1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电采暖、锅炉、热泵、散热器、空调、热水器、换热器、 燃气技术设备、壁挂炉、加热电缆、电热膜、石墨烯采暖等; </w:t>
      </w:r>
    </w:p>
    <w:p w14:paraId="6B9F1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（二）、可再生能源供热展区：</w:t>
      </w:r>
    </w:p>
    <w:p w14:paraId="5B851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太阳能采暖、生物质、地热能、光伏取暖、光伏+电取暖等产品; </w:t>
      </w:r>
    </w:p>
    <w:p w14:paraId="7A559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（三）、太阳能展区：</w:t>
      </w:r>
    </w:p>
    <w:p w14:paraId="4D76E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太阳能热利用、太阳能光伏、光热发电、太阳能制冷系统及设备、太阳能灯具及建筑材料、LED 技术及产品、太阳能配件、绿色建筑节能产品、绿色新型建筑材料。</w:t>
      </w:r>
    </w:p>
    <w:p w14:paraId="37695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（四）、制冷展区：</w:t>
      </w:r>
    </w:p>
    <w:p w14:paraId="6077D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制冷技术与设备、通风与新风设备、冷藏、冷链等其他配套设备</w:t>
      </w:r>
    </w:p>
    <w:p w14:paraId="4A872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（五）、新风净水设备展区：</w:t>
      </w:r>
    </w:p>
    <w:p w14:paraId="1B2AF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室内通风系统、中央新风除系统、空气净化及新风置换、 暖通空调及新能源、净化治理、功能材料、净水及水处理 设备、检测仪器等；</w:t>
      </w:r>
    </w:p>
    <w:p w14:paraId="6D784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（六）、阀门配件及管件类：</w:t>
      </w:r>
    </w:p>
    <w:p w14:paraId="422B2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各类无缝管、不锈钢管、合金管、塑料管、复合管等；各种接头、弯头、三通、四通、法兰、管帽、封头配件、管道焊接与施工器具等；</w:t>
      </w:r>
    </w:p>
    <w:p w14:paraId="76FF5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（七）、泵类：</w:t>
      </w:r>
    </w:p>
    <w:p w14:paraId="1E665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水泵、化工泵、气动隔膜泵、计量泵、螺杆泵、离心泵、流程泵、油泵、污泵、排污泵、泥浆泵等；</w:t>
      </w:r>
    </w:p>
    <w:p w14:paraId="648413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、水务及工程服务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p w14:paraId="06AD6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污水及污泥处理技术与设备；环境检测及仪器仪表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传感器、变送器、流量计、工业精密分析调测试仪器和科学试验装置等;</w:t>
      </w:r>
    </w:p>
    <w:p w14:paraId="319CD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（九）、煤改气展区：</w:t>
      </w:r>
    </w:p>
    <w:p w14:paraId="70821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燃气采暖设备、锅炉、阀门、管道等配套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设备；</w:t>
      </w:r>
    </w:p>
    <w:p w14:paraId="66108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（十）、空调及新风展区：</w:t>
      </w:r>
    </w:p>
    <w:p w14:paraId="38B4E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室内通风系统、中央新风除湿系统、空气净化及新风置换、净化治理、功能材料、检测仪器等；</w:t>
      </w:r>
    </w:p>
    <w:p w14:paraId="16985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（十一）、新能源及太阳能光伏展区：</w:t>
      </w:r>
    </w:p>
    <w:p w14:paraId="30119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多能源互补供热产品及技术；太阳能供热、太阳能热水器、太阳能供热系统、平板太阳能集热器、热管式集热板；光伏、储能、氢能、生物质等；</w:t>
      </w:r>
    </w:p>
    <w:p w14:paraId="4040D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（十二）、新型储能展区</w:t>
      </w:r>
    </w:p>
    <w:p w14:paraId="5EFDE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移动能源、压缩空气储能、储能应用、储能设备及配件包含配电设备、集中式可再生能源发电系统、储能应用解决方案、充交换电站产品、新能源汽车、充电桩、家庭储能系统等储能技术及产品等。</w:t>
      </w:r>
    </w:p>
    <w:p w14:paraId="7E187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参观观众</w:t>
      </w:r>
    </w:p>
    <w:p w14:paraId="13FB15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一）市、县（市区）政府及工信厅（局）、发展改革、住房和城乡建设厅（局）、自然资源厅（局）、生态环境厅（局）、科技、公安、国土、环保、商务和质监、城管部门、建筑业、房产、设计、建筑节能、墙体等相关部门；</w:t>
      </w:r>
    </w:p>
    <w:p w14:paraId="2C784B7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（二）协会、学会、研究院：全国知名院士、专家学者现场把脉建筑业发展形式；</w:t>
      </w:r>
    </w:p>
    <w:p w14:paraId="08BF27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（三）省内外相关企业，省市各行业关行业组织、大专院校，新型建筑建材产业，国内暖通供热制冷空调的技术集成；</w:t>
      </w:r>
    </w:p>
    <w:p w14:paraId="07DC5A9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（四）制冷与冷冻冷藏、保鲜设备和技术供应商、空调、通风、暖通制冷行业；</w:t>
      </w:r>
    </w:p>
    <w:p w14:paraId="5B174BC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（五）食品冷冻加工生产企业、经销商、批发商、分销商、工程公司、安装公司、建筑公司等；</w:t>
      </w:r>
    </w:p>
    <w:p w14:paraId="4E79267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收费标准</w:t>
      </w:r>
    </w:p>
    <w:p w14:paraId="323B4E5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1、室内光地1000元/㎡（36㎡起租） </w:t>
      </w:r>
    </w:p>
    <w:p w14:paraId="6DBCAA3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2、标准展位9800元/9㎡（3m×3m） </w:t>
      </w:r>
    </w:p>
    <w:p w14:paraId="6BE403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注：空地不提供任何展具设施，展馆收取的特装管理费、水 电费由展商及其特装承建商自理。 </w:t>
      </w:r>
    </w:p>
    <w:p w14:paraId="65B28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22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1"/>
          <w:szCs w:val="31"/>
          <w:lang w:val="en-US" w:eastAsia="zh-CN" w:bidi="ar"/>
        </w:rPr>
        <w:t xml:space="preserve">广告位收费 </w:t>
      </w:r>
    </w:p>
    <w:p w14:paraId="4C6B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充气拱门 8000元            展厅门头广告 30000元 </w:t>
      </w:r>
    </w:p>
    <w:p w14:paraId="123B4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桁架广告 20000元           馆内门头广告 30000元 </w:t>
      </w:r>
    </w:p>
    <w:p w14:paraId="1410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注水道旗 5000元            墙体广告 56000元 </w:t>
      </w:r>
    </w:p>
    <w:p w14:paraId="21AAF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代表证（独家）80000元      手提袋广告 80000元 </w:t>
      </w:r>
    </w:p>
    <w:p w14:paraId="0656F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正门桁架宣传 40000元       饮用水广告 30000元</w:t>
      </w:r>
    </w:p>
    <w:p w14:paraId="1E6C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门票 18000元               接待台广告 60000元</w:t>
      </w:r>
    </w:p>
    <w:p w14:paraId="023A7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贵宾证 80000元             龙门广告 80000元</w:t>
      </w:r>
    </w:p>
    <w:p w14:paraId="676402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观众来源</w:t>
      </w:r>
    </w:p>
    <w:p w14:paraId="163B82B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1、甘肃省各地方政府单位；</w:t>
      </w:r>
    </w:p>
    <w:p w14:paraId="10F167A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2、热力公司、设计院、研究院、自来水公司；</w:t>
      </w:r>
    </w:p>
    <w:p w14:paraId="4385192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3、建筑工程公司、承包商；</w:t>
      </w:r>
    </w:p>
    <w:p w14:paraId="5B06033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4、甘肃省工业、产业园区、水暖建材市场；</w:t>
      </w:r>
    </w:p>
    <w:p w14:paraId="34CE60D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5、楼宇、物业管理；酒店别墅、学校、医院、商场；</w:t>
      </w:r>
    </w:p>
    <w:p w14:paraId="67D372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6、国家电网、五大发电集团、电力企业周边；</w:t>
      </w:r>
    </w:p>
    <w:p w14:paraId="00688E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7、批发商、采购商、经销商、代理商、承包商；</w:t>
      </w:r>
    </w:p>
    <w:p w14:paraId="1185DAC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8、行业权威媒体、公众号、电视台、抖音大V</w:t>
      </w:r>
    </w:p>
    <w:p w14:paraId="193AEE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宣传推广</w:t>
      </w:r>
    </w:p>
    <w:p w14:paraId="33193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线上宣传</w:t>
      </w:r>
    </w:p>
    <w:p w14:paraId="0552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中央级媒体：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新华通讯社、中国新闻社、中国日报等；</w:t>
      </w:r>
    </w:p>
    <w:p w14:paraId="1BB3A1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主流门户网站：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新浪网、凤凰网、腾讯网等进行专访、报道；</w:t>
      </w:r>
    </w:p>
    <w:p w14:paraId="4B71DA0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报纸：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甘肃日报、甘肃电视台、甘肃广播电台、兰州晨报、兰州晚报、西部商报等；</w:t>
      </w:r>
    </w:p>
    <w:p w14:paraId="36775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权威行业媒体：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燃气网、中国电热网、暖通制冷外贸平台、中国泵阀网、中国净化网、中国燃烧器网、中国地暖网、暖通制冷空调、空气能源网、中国环保锅炉网、冷暖商情网、中国壁挂炉网、中国地源热泵网、暖通空调、中国热能设备网、中国供热设备网、中国采暖散热器网、暖通英才网、中国炉具网、暖通国际网、中国地源热泵网、慧聪热泵网、中国散热器网、环保时代等；</w:t>
      </w:r>
    </w:p>
    <w:p w14:paraId="124408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</w:p>
    <w:p w14:paraId="16FE21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线下宣传</w:t>
      </w:r>
    </w:p>
    <w:p w14:paraId="256C1A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43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高速路高炮广告: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全甘肃高速路广告;</w:t>
      </w:r>
    </w:p>
    <w:p w14:paraId="19F68F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43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高铁大屏广告: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高铁站不停歇播放;</w:t>
      </w:r>
    </w:p>
    <w:p w14:paraId="66C1EB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43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墙体广告牌: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" w:hAnsi="仿宋" w:cs="仿宋"/>
          <w:bCs/>
          <w:kern w:val="2"/>
          <w:sz w:val="32"/>
          <w:szCs w:val="32"/>
          <w:lang w:val="en-US" w:eastAsia="zh-CN" w:bidi="ar-SA"/>
        </w:rPr>
        <w:t>地方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大型暖通市场投放,人流量大的地方投放；</w:t>
      </w:r>
    </w:p>
    <w:p w14:paraId="77AC92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电梯广告: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黄金地段商业楼、写字楼、居民楼投放。</w:t>
      </w:r>
    </w:p>
    <w:p w14:paraId="7173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atLeast"/>
        <w:ind w:right="0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jQwMTQwZDAzMDBhNDFhMzIyZjRjZDg3Y2Q3MTMifQ=="/>
  </w:docVars>
  <w:rsids>
    <w:rsidRoot w:val="00000000"/>
    <w:rsid w:val="00FC206D"/>
    <w:rsid w:val="0687251B"/>
    <w:rsid w:val="06FB1283"/>
    <w:rsid w:val="11067492"/>
    <w:rsid w:val="11F443B2"/>
    <w:rsid w:val="1AF4589D"/>
    <w:rsid w:val="20315438"/>
    <w:rsid w:val="204F6793"/>
    <w:rsid w:val="28015FD5"/>
    <w:rsid w:val="2990248F"/>
    <w:rsid w:val="33B73835"/>
    <w:rsid w:val="36C840FB"/>
    <w:rsid w:val="3751799A"/>
    <w:rsid w:val="390331B0"/>
    <w:rsid w:val="434E0B53"/>
    <w:rsid w:val="44E53FB9"/>
    <w:rsid w:val="51AD156B"/>
    <w:rsid w:val="549501ED"/>
    <w:rsid w:val="568D22C7"/>
    <w:rsid w:val="60CC07D2"/>
    <w:rsid w:val="62515B54"/>
    <w:rsid w:val="653C71FD"/>
    <w:rsid w:val="67F1774A"/>
    <w:rsid w:val="6E6B5243"/>
    <w:rsid w:val="724C529F"/>
    <w:rsid w:val="740216AA"/>
    <w:rsid w:val="77BF49A0"/>
    <w:rsid w:val="78EC0F7E"/>
    <w:rsid w:val="792D3393"/>
    <w:rsid w:val="7AC12B9E"/>
    <w:rsid w:val="7BF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autoRedefine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2655</Words>
  <Characters>2770</Characters>
  <Lines>0</Lines>
  <Paragraphs>0</Paragraphs>
  <TotalTime>1</TotalTime>
  <ScaleCrop>false</ScaleCrop>
  <LinksUpToDate>false</LinksUpToDate>
  <CharactersWithSpaces>2883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2024-08-09T01:23:00Z</dcterms:created>
  <dc:creator>Administrator</dc:creator>
  <cp:lastModifiedBy>北展集团市场</cp:lastModifiedBy>
  <dcterms:modified xsi:type="dcterms:W3CDTF">2024-10-21T07:52:41Z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A284CD11D5894E6F9B7E782641BD332B_12</vt:lpwstr>
  </property>
</Properties>
</file>