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eastAsia" w:ascii="arial" w:hAnsi="arial" w:cs="arial" w:eastAsiaTheme="minorEastAsia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202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5华南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中酒展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eastAsia" w:ascii="arial" w:hAnsi="arial" w:cs="arial" w:eastAsiaTheme="minorEastAsia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arial" w:hAnsi="arial" w:cs="arial" w:eastAsiaTheme="minorEastAsia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32400" cy="2943225"/>
            <wp:effectExtent l="0" t="0" r="0" b="3175"/>
            <wp:docPr id="2" name="图片 2" descr="WechatIMG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28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时间：202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5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年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月2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1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-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23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日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地点：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广州·保利世贸博览馆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展会规模：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40000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㎡展馆面积、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4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00+展商、1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0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+品类、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0000+户专业经销商、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千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款酒水单品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264785" cy="5137785"/>
            <wp:effectExtent l="0" t="0" r="18415" b="18415"/>
            <wp:docPr id="5" name="图片 5" descr="WechatIMG24441的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IMG24441的副本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展会介绍：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202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5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年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月2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1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日-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3日，202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5华南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中酒展将在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广州·保利世贸博览馆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盛大举办。展会同期，202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5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（第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六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届）中国酒业创新展、202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5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（第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十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届）全球高端葡萄酒展、202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5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（第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六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届）中国酒类包装及机械装备展将同步举办，届时，1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0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+品类、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4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00+展商、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0000+户专业经销商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齐聚广州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，一同开启202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5年开年首个酒业选品交流大会。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266690" cy="2962910"/>
            <wp:effectExtent l="0" t="0" r="16510" b="8890"/>
            <wp:docPr id="6" name="图片 6" descr="WechatIMG1525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IMG1525的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展会优势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1、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开年首展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：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决胜“十四五”，抢占新机遇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一年之计在于春。春天是播种希望的季节，更是规划与布局的好时机。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华南中酒展，是酒业开年首个选品盛会，也是酒商积极备货、更换产品线、寻找新品新机遇的重要平台。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eastAsia="zh-CN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为了更好的助力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酒商穿越周期，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2025年2月21日—2月23日，酒业家·第13届中国高端酒展览会暨第5届华南中酒展将在广州举办，以“开年第一展”打响酒业2025年冲刺的发令枪，为行业赋能，助力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酒商抢抓新机遇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。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2、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实力升级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：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3大权威协会联袂支持，携手共创酒业开年盛会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华南中酒展连续4年在广州成功举办，展会效果和口碑俱佳，得到了越来越多的行业关注和支持。继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中国副食流通协会、中国酒类流通协会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两大协会之后，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中国食品土畜进出口商会正式成为酒业家·2025华南中酒展联合主办单位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2025年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，酒业家传媒将携手联合主办单位中国食品土畜进出口商会，两大支持单位——中国副食流通协会、中国酒类流通协会，一同打造2025开年首场酒业招商、选品、交流盛会。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从2021年至今，华南中酒展已成功举办4届，从硬实力来看，华南中酒展展会规模、展商数量、到场专业经销商数量，不断取得新突破；从软实力来看，华南中酒展行业影响力、展会品质、展会效果，有口皆碑，正逐步向“华南第一展”稳步迈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232400" cy="3488690"/>
            <wp:effectExtent l="0" t="0" r="0" b="16510"/>
            <wp:docPr id="7" name="图片 7" descr="ZERO1045-opq755817241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ERO1045-opq755817241的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eastAsia" w:ascii="arial" w:hAnsi="arial" w:cs="arial" w:eastAsiaTheme="minorEastAsia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eastAsia="zh-CN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264150" cy="3507740"/>
            <wp:effectExtent l="0" t="0" r="19050" b="22860"/>
            <wp:docPr id="8" name="图片 8" descr="ZERO1270-opq755949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ZERO1270-opq7559493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58435" cy="3505835"/>
            <wp:effectExtent l="0" t="0" r="24765" b="24765"/>
            <wp:docPr id="9" name="图片 9" descr="ZERO1515-opq75602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ZERO1515-opq7560211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3、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参展品类升级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：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10+品类打造一站式选品采购平台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近年来，华南中酒展在参展品类上不断扩容，酱香、清香、浓香、黄酒、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葡萄酒、精酿啤酒、新酒饮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等各大品类标杆参展，同时，酒类包装包材、包装设计、机械设备、智能酿造等企业也纷纷亮相中酒展，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整体参展品类更加齐全，满足经销商多元化的选择，也为传统酒商带来更多新品类、新机遇。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4、论坛升级：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聚焦行业热点，打造酒业开年的首发平台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作为开年首展，华南中酒展是年度新品和行业趋势的首发平台，酒业年度新品评选、企业新品推介会等纷纷在此举办。同时，中酒展也是行业思想的风向标，累计超1500多位企业高管、行业大咖、咨询专家、跨界人士先后通过中酒展平台发表重磅观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202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5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（第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五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届）华南中酒展活动规划出炉，包含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主办论坛、主办活动、渠道对接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，具体活动内容如下图所示：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eastAsia" w:ascii="arial" w:hAnsi="arial" w:cs="arial" w:eastAsiaTheme="minorEastAsia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主办论坛：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2025华南中酒展·中国酒业市场论坛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2025华南中酒展·全球葡萄酒G50峰会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eastAsia" w:ascii="arial" w:hAnsi="arial" w:cs="arial" w:eastAsiaTheme="minorEastAsia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主办活动：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2024-2025中国酒业"名酒之星"年度最具潜力新品发布盛典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2025华南中酒展高端社交晚宴暨颁奖盛典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eastAsia" w:ascii="arial" w:hAnsi="arial" w:cs="arial" w:eastAsiaTheme="minorEastAsia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渠道对接：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2025华南中酒展·大买家对接会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注：最终活动详情以展会现场发布为准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5、品质升级：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全面赋能，助力企业抢滩大华南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华南中酒展，自2021年首届举办以来，立足广州高地，主要面向广东、福建、湖南、江西、广西等华南五省，打造高端的厂商对接平台。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2025年2月21日—2月23日也是春节过后的正月二十四-正月二十六，是名副其实的酒业“开年第一展”，也是酒业人正式开启忙碌的时间，中酒展选择在这一时间举办也是为了助力酒企抢占开年黄金期，延续“春节旺季”的势头，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助力酒商快速扭转经营局面，抢抓市场关键机遇，同时也帮助酒商找到新的改革方向，不断提升经营能力和盈利能力。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color w:val="717171"/>
          <w:sz w:val="28"/>
          <w:szCs w:val="28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202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5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年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月2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1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-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23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日，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广州·保利国际会展中心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，我们不见不散！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_x0005_ b8b_x0004_ f53" w:hAnsi="_x0005_ b8b_x0004_ f53" w:eastAsia="_x0005_ b8b_x0004_ f53" w:cs="_x0005_ b8b_x0004_ f53"/>
          <w:b/>
          <w:bCs/>
          <w:color w:val="252525"/>
          <w:sz w:val="40"/>
          <w:szCs w:val="40"/>
        </w:rPr>
      </w:pPr>
      <w:r>
        <w:rPr>
          <w:rFonts w:hint="default" w:ascii="_x0005_ b8b_x0004_ f53" w:hAnsi="_x0005_ b8b_x0004_ f53" w:eastAsia="_x0005_ b8b_x0004_ f53" w:cs="_x0005_ b8b_x0004_ f53"/>
          <w:b/>
          <w:bCs/>
          <w:i w:val="0"/>
          <w:iCs w:val="0"/>
          <w:caps w:val="0"/>
          <w:color w:val="252525"/>
          <w:spacing w:val="0"/>
          <w:sz w:val="40"/>
          <w:szCs w:val="40"/>
          <w:shd w:val="clear" w:fill="FFFFFF"/>
        </w:rPr>
        <w:t>【展览范围】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color w:val="717171"/>
          <w:sz w:val="28"/>
          <w:szCs w:val="28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浓香名酒、清香名酒、酱香名酒、馥郁香型名酒、兼香型名酒、老名酒、光瓶酒、高端黄酒、全球葡萄酒、全球知名烈酒、精酿啤酒、新酒饮（果酒）、包装设计供应链等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ascii="_x0005_ b8b_x0004_ f53" w:hAnsi="_x0005_ b8b_x0004_ f53" w:eastAsia="_x0005_ b8b_x0004_ f53" w:cs="_x0005_ b8b_x0004_ f53"/>
          <w:b/>
          <w:bCs/>
          <w:color w:val="252525"/>
          <w:sz w:val="40"/>
          <w:szCs w:val="40"/>
        </w:rPr>
      </w:pPr>
      <w:r>
        <w:rPr>
          <w:rFonts w:hint="default" w:ascii="_x0005_ b8b_x0004_ f53" w:hAnsi="_x0005_ b8b_x0004_ f53" w:eastAsia="_x0005_ b8b_x0004_ f53" w:cs="_x0005_ b8b_x0004_ f53"/>
          <w:b/>
          <w:bCs/>
          <w:i w:val="0"/>
          <w:iCs w:val="0"/>
          <w:caps w:val="0"/>
          <w:color w:val="252525"/>
          <w:spacing w:val="0"/>
          <w:sz w:val="40"/>
          <w:szCs w:val="40"/>
          <w:shd w:val="clear" w:fill="FFFFFF"/>
        </w:rPr>
        <w:t>【参展费用】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color w:val="717171"/>
          <w:sz w:val="28"/>
          <w:szCs w:val="28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请咨询展会组织方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ascii="_x0005_ b8b_x0004_ f53" w:hAnsi="_x0005_ b8b_x0004_ f53" w:eastAsia="_x0005_ b8b_x0004_ f53" w:cs="_x0005_ b8b_x0004_ f53"/>
          <w:b/>
          <w:bCs/>
          <w:color w:val="252525"/>
          <w:sz w:val="40"/>
          <w:szCs w:val="40"/>
        </w:rPr>
      </w:pPr>
      <w:r>
        <w:rPr>
          <w:rFonts w:hint="default" w:ascii="_x0005_ b8b_x0004_ f53" w:hAnsi="_x0005_ b8b_x0004_ f53" w:eastAsia="_x0005_ b8b_x0004_ f53" w:cs="_x0005_ b8b_x0004_ f53"/>
          <w:b/>
          <w:bCs/>
          <w:i w:val="0"/>
          <w:iCs w:val="0"/>
          <w:caps w:val="0"/>
          <w:color w:val="252525"/>
          <w:spacing w:val="0"/>
          <w:sz w:val="40"/>
          <w:szCs w:val="40"/>
          <w:shd w:val="clear" w:fill="FFFFFF"/>
        </w:rPr>
        <w:t>【注意事项】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/>
        <w:rPr>
          <w:rFonts w:hint="default" w:eastAsiaTheme="minorEastAsia"/>
          <w:color w:val="717171"/>
          <w:sz w:val="28"/>
          <w:szCs w:val="28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时间：202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5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年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月2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1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-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3日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地点：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广州·保利世贸博览馆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主办单位：酒业家展览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支持单位：中国副食流通协会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中国酒类流通协会、中国食品土畜进出口商会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t>参展参观请联系：</w:t>
      </w:r>
      <w:r>
        <w:rPr>
          <w:rFonts w:hint="default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</w:rPr>
        <w:br w:type="textWrapping"/>
      </w:r>
      <w:r>
        <w:rPr>
          <w:rFonts w:hint="eastAsia" w:ascii="arial" w:hAnsi="arial" w:cs="arial"/>
          <w:i w:val="0"/>
          <w:iCs w:val="0"/>
          <w:caps w:val="0"/>
          <w:color w:val="717171"/>
          <w:spacing w:val="0"/>
          <w:sz w:val="28"/>
          <w:szCs w:val="28"/>
          <w:shd w:val="clear" w:fill="FFFFFF"/>
          <w:lang w:val="en-US" w:eastAsia="zh-CN"/>
        </w:rPr>
        <w:t>13343438626</w:t>
      </w:r>
    </w:p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_x0005_ b8b_x0004_ f5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xOTIxYTI3Mjg2ZmYzMTFkNWViN2U0MmQzODUwODYifQ=="/>
  </w:docVars>
  <w:rsids>
    <w:rsidRoot w:val="FEFEA6AC"/>
    <w:rsid w:val="2BFD2D12"/>
    <w:rsid w:val="7F73EA1C"/>
    <w:rsid w:val="FBF7FB45"/>
    <w:rsid w:val="FEFEA6AC"/>
    <w:rsid w:val="FFFE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48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2024-10-27T01:13:00Z</dcterms:created>
  <dc:creator>零下拾玖度</dc:creator>
  <cp:lastModifiedBy>罗慧</cp:lastModifiedBy>
  <dcterms:modified xsi:type="dcterms:W3CDTF">2024-12-05T09:50:20Z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D802752B34B74313DC065167EF885BAC_43</vt:lpwstr>
  </property>
</Properties>
</file>