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66" w:firstLineChars="300"/>
        <w:rPr>
          <w:rFonts w:hint="eastAsia" w:ascii="宋体" w:hAnsi="宋体" w:eastAsia="宋体" w:cs="宋体"/>
          <w:b/>
          <w:bCs/>
          <w:color w:val="00B0F0"/>
          <w:sz w:val="52"/>
          <w:szCs w:val="52"/>
          <w:lang w:val="en-US" w:eastAsia="zh-CN"/>
        </w:rPr>
      </w:pPr>
      <w:r>
        <w:rPr>
          <w:rFonts w:hint="eastAsia" w:ascii="宋体" w:hAnsi="宋体" w:eastAsia="宋体" w:cs="宋体"/>
          <w:b/>
          <w:bCs/>
          <w:color w:val="000000" w:themeColor="text1"/>
          <w:sz w:val="52"/>
          <w:szCs w:val="52"/>
          <w:lang w:val="en-US" w:eastAsia="zh-CN"/>
          <w14:textFill>
            <w14:solidFill>
              <w14:schemeClr w14:val="tx1"/>
            </w14:solidFill>
          </w14:textFill>
        </w:rPr>
        <w:t>2025中国(山西)医疗器械展览会</w:t>
      </w:r>
    </w:p>
    <w:p>
      <w:pPr>
        <w:ind w:firstLine="1606" w:firstLineChars="500"/>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 xml:space="preserve">展览时间：2025年3月28日-30日 </w:t>
      </w:r>
    </w:p>
    <w:p>
      <w:pPr>
        <w:ind w:firstLine="1606" w:firstLineChars="500"/>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t>展览地点：山西省展览馆</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（太原市万柏林区新晋祠路19号）</w:t>
      </w:r>
    </w:p>
    <w:p>
      <w:pPr>
        <w:ind w:firstLine="1606" w:firstLineChars="500"/>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t>联系人:孟女士13653663739（微信同号）</w:t>
      </w:r>
    </w:p>
    <w:p>
      <w:pPr>
        <w:rPr>
          <w:rFonts w:hint="eastAsia" w:eastAsiaTheme="minorEastAsia"/>
          <w:b/>
          <w:bCs/>
          <w:sz w:val="28"/>
          <w:szCs w:val="28"/>
          <w:lang w:val="en-US" w:eastAsia="zh-CN"/>
        </w:rPr>
      </w:pPr>
      <w:r>
        <w:rPr>
          <w:rFonts w:hint="eastAsia"/>
          <w:b w:val="0"/>
          <w:bCs w:val="0"/>
          <w:color w:val="FFFFFF"/>
          <w:sz w:val="22"/>
          <w:szCs w:val="22"/>
          <w:highlight w:val="darkBlue"/>
        </w:rPr>
        <w:t xml:space="preserve">〓 </w:t>
      </w:r>
      <w:r>
        <w:rPr>
          <w:rFonts w:hint="eastAsia"/>
          <w:b w:val="0"/>
          <w:bCs w:val="0"/>
          <w:color w:val="FFFFFF"/>
          <w:sz w:val="22"/>
          <w:szCs w:val="22"/>
          <w:highlight w:val="darkBlue"/>
          <w:lang w:eastAsia="zh-CN"/>
        </w:rPr>
        <w:t>展会概况</w:t>
      </w:r>
      <w:r>
        <w:rPr>
          <w:rFonts w:hint="eastAsia"/>
          <w:b w:val="0"/>
          <w:bCs w:val="0"/>
          <w:color w:val="FFFFFF"/>
          <w:sz w:val="22"/>
          <w:szCs w:val="22"/>
          <w:highlight w:val="darkBlue"/>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宋体" w:hAnsi="宋体" w:eastAsia="宋体" w:cs="宋体"/>
          <w:i w:val="0"/>
          <w:caps w:val="0"/>
          <w:color w:val="000000"/>
          <w:spacing w:val="0"/>
          <w:sz w:val="24"/>
          <w:szCs w:val="24"/>
          <w:shd w:val="clear" w:color="auto" w:fill="FFFFFF"/>
          <w:lang w:eastAsia="zh-CN"/>
        </w:rPr>
      </w:pPr>
      <w:r>
        <w:rPr>
          <w:rFonts w:hint="eastAsia" w:ascii="宋体" w:hAnsi="宋体" w:eastAsia="宋体" w:cs="宋体"/>
          <w:i w:val="0"/>
          <w:caps w:val="0"/>
          <w:color w:val="000000"/>
          <w:spacing w:val="0"/>
          <w:sz w:val="24"/>
          <w:szCs w:val="24"/>
          <w:shd w:val="clear" w:color="auto" w:fill="FFFFFF"/>
          <w:vertAlign w:val="baseline"/>
          <w:lang w:eastAsia="zh-CN"/>
        </w:rPr>
        <w:t>随着医疗技术的迅速发展和人们对健康需求增加，医疗器械行业正逐渐成为全球关注的焦点，迎来了前所未有的人类发展机遇，创新成为推动行业进步的关键动力。在此背景下，</w:t>
      </w:r>
      <w:r>
        <w:rPr>
          <w:rFonts w:hint="eastAsia" w:ascii="宋体" w:hAnsi="宋体" w:eastAsia="宋体" w:cs="宋体"/>
          <w:i w:val="0"/>
          <w:caps w:val="0"/>
          <w:color w:val="000000"/>
          <w:spacing w:val="0"/>
          <w:sz w:val="24"/>
          <w:szCs w:val="24"/>
          <w:shd w:val="clear" w:color="auto" w:fill="FFFFFF"/>
          <w:vertAlign w:val="baseline"/>
          <w:lang w:val="en-US" w:eastAsia="zh-CN"/>
        </w:rPr>
        <w:t>202</w:t>
      </w:r>
      <w:r>
        <w:rPr>
          <w:rFonts w:hint="eastAsia" w:eastAsia="宋体" w:cs="宋体"/>
          <w:i w:val="0"/>
          <w:caps w:val="0"/>
          <w:color w:val="000000"/>
          <w:spacing w:val="0"/>
          <w:sz w:val="24"/>
          <w:szCs w:val="24"/>
          <w:shd w:val="clear" w:color="auto" w:fill="FFFFFF"/>
          <w:vertAlign w:val="baseline"/>
          <w:lang w:val="en-US" w:eastAsia="zh-CN"/>
        </w:rPr>
        <w:t>5</w:t>
      </w:r>
      <w:r>
        <w:rPr>
          <w:rFonts w:hint="eastAsia" w:ascii="宋体" w:hAnsi="宋体" w:eastAsia="宋体" w:cs="宋体"/>
          <w:i w:val="0"/>
          <w:caps w:val="0"/>
          <w:color w:val="000000"/>
          <w:spacing w:val="0"/>
          <w:sz w:val="24"/>
          <w:szCs w:val="24"/>
          <w:shd w:val="clear" w:color="auto" w:fill="FFFFFF"/>
          <w:vertAlign w:val="baseline"/>
          <w:lang w:val="en-US" w:eastAsia="zh-CN"/>
        </w:rPr>
        <w:t>山西医疗器械展览会（简称“山西医博会”）即将盛大开幕。</w:t>
      </w:r>
      <w:r>
        <w:rPr>
          <w:rFonts w:hint="eastAsia" w:ascii="宋体" w:hAnsi="宋体" w:eastAsia="宋体" w:cs="宋体"/>
          <w:i w:val="0"/>
          <w:caps w:val="0"/>
          <w:color w:val="000000"/>
          <w:spacing w:val="0"/>
          <w:sz w:val="24"/>
          <w:szCs w:val="24"/>
          <w:shd w:val="clear" w:color="auto" w:fill="FFFFFF"/>
          <w:vertAlign w:val="baseline"/>
          <w:lang w:eastAsia="zh-CN"/>
        </w:rPr>
        <w:t>为</w:t>
      </w:r>
      <w:r>
        <w:rPr>
          <w:rFonts w:hint="eastAsia" w:ascii="宋体" w:hAnsi="宋体" w:eastAsia="宋体" w:cs="宋体"/>
          <w:i w:val="0"/>
          <w:iCs w:val="0"/>
          <w:caps w:val="0"/>
          <w:color w:val="000000"/>
          <w:spacing w:val="0"/>
          <w:sz w:val="24"/>
          <w:szCs w:val="24"/>
        </w:rPr>
        <w:t>深入贯彻党的二十大精神</w:t>
      </w:r>
      <w:r>
        <w:rPr>
          <w:rFonts w:hint="eastAsia" w:ascii="宋体" w:hAnsi="宋体" w:eastAsia="宋体" w:cs="宋体"/>
          <w:i w:val="0"/>
          <w:iCs w:val="0"/>
          <w:caps w:val="0"/>
          <w:color w:val="000000"/>
          <w:spacing w:val="0"/>
          <w:sz w:val="24"/>
          <w:szCs w:val="24"/>
          <w:lang w:eastAsia="zh-CN"/>
        </w:rPr>
        <w:t>和</w:t>
      </w:r>
      <w:r>
        <w:rPr>
          <w:rFonts w:hint="eastAsia" w:ascii="宋体" w:hAnsi="宋体" w:eastAsia="宋体" w:cs="宋体"/>
          <w:i w:val="0"/>
          <w:caps w:val="0"/>
          <w:color w:val="000000"/>
          <w:spacing w:val="0"/>
          <w:sz w:val="24"/>
          <w:szCs w:val="24"/>
          <w:shd w:val="clear" w:color="auto" w:fill="FFFFFF"/>
          <w:vertAlign w:val="baseline"/>
        </w:rPr>
        <w:t>《健康中国2030规划纲要》</w:t>
      </w:r>
      <w:r>
        <w:rPr>
          <w:rFonts w:hint="eastAsia" w:ascii="宋体" w:hAnsi="宋体" w:eastAsia="宋体" w:cs="宋体"/>
          <w:i w:val="0"/>
          <w:caps w:val="0"/>
          <w:color w:val="000000"/>
          <w:spacing w:val="0"/>
          <w:sz w:val="24"/>
          <w:szCs w:val="24"/>
          <w:shd w:val="clear" w:color="auto" w:fill="FFFFFF"/>
          <w:vertAlign w:val="baseline"/>
          <w:lang w:eastAsia="zh-CN"/>
        </w:rPr>
        <w:t>等系列文件精神，助力山西关于医疗健康产业发展的相关政策指引和号召，进一步推动山西医疗健康产业发展，</w:t>
      </w:r>
      <w:r>
        <w:rPr>
          <w:rFonts w:hint="eastAsia" w:eastAsia="宋体" w:cs="宋体"/>
          <w:i w:val="0"/>
          <w:caps w:val="0"/>
          <w:color w:val="333333"/>
          <w:spacing w:val="0"/>
          <w:sz w:val="24"/>
          <w:szCs w:val="24"/>
          <w:shd w:val="clear" w:color="auto" w:fill="FFFFFF"/>
          <w:vertAlign w:val="baseline"/>
          <w:lang w:eastAsia="zh-CN"/>
        </w:rPr>
        <w:t>赋能医疗器械领域建设，传播行业新技术、新应用，给行业带来创新转型的新理念、新趋势，助力健康中国战略实施。</w:t>
      </w:r>
      <w:r>
        <w:rPr>
          <w:rFonts w:hint="eastAsia" w:ascii="宋体" w:hAnsi="宋体" w:eastAsia="宋体" w:cs="宋体"/>
          <w:i w:val="0"/>
          <w:caps w:val="0"/>
          <w:color w:val="000000"/>
          <w:spacing w:val="0"/>
          <w:sz w:val="24"/>
          <w:szCs w:val="24"/>
          <w:shd w:val="clear" w:color="auto" w:fill="FFFFFF"/>
          <w:vertAlign w:val="baseline"/>
          <w:lang w:eastAsia="zh-CN"/>
        </w:rPr>
        <w:t>增进医疗卫生单位对医疗器械及科技成果的了解，紧紧抓住新时代山西大发展战略的历史机遇，为人民健康服务。</w:t>
      </w:r>
      <w:r>
        <w:rPr>
          <w:rFonts w:hint="eastAsia" w:ascii="宋体" w:hAnsi="宋体" w:eastAsia="宋体" w:cs="宋体"/>
          <w:i w:val="0"/>
          <w:caps w:val="0"/>
          <w:color w:val="000000"/>
          <w:spacing w:val="0"/>
          <w:sz w:val="24"/>
          <w:szCs w:val="24"/>
          <w:shd w:val="clear" w:color="auto" w:fill="FFFFFF"/>
        </w:rPr>
        <w:t>医疗器械作为现代医疗的重要工具,在疾病的预防、诊断与治疗中发挥着极其重要的作用,是我国医疗卫生体系建设中的基础装备,其战略地位受到国家的高度重视</w:t>
      </w:r>
      <w:r>
        <w:rPr>
          <w:rFonts w:hint="eastAsia" w:eastAsia="宋体" w:cs="宋体"/>
          <w:i w:val="0"/>
          <w:caps w:val="0"/>
          <w:color w:val="000000"/>
          <w:spacing w:val="0"/>
          <w:sz w:val="24"/>
          <w:szCs w:val="24"/>
          <w:shd w:val="clear" w:color="auto" w:fill="FFFFFF"/>
          <w:lang w:val="en-US" w:eastAsia="zh-CN"/>
        </w:rPr>
        <w:t>,</w:t>
      </w:r>
      <w:r>
        <w:rPr>
          <w:rFonts w:hint="eastAsia" w:ascii="宋体" w:hAnsi="宋体" w:eastAsia="宋体" w:cs="宋体"/>
          <w:i w:val="0"/>
          <w:caps w:val="0"/>
          <w:color w:val="000000"/>
          <w:spacing w:val="0"/>
          <w:sz w:val="24"/>
          <w:szCs w:val="24"/>
          <w:shd w:val="clear" w:color="auto" w:fill="FFFFFF"/>
        </w:rPr>
        <w:t>随着健康中国战略的持续推进,医疗器械行业将面临前所未有</w:t>
      </w:r>
      <w:r>
        <w:rPr>
          <w:rFonts w:hint="eastAsia" w:ascii="宋体" w:hAnsi="宋体" w:eastAsia="宋体" w:cs="宋体"/>
          <w:i w:val="0"/>
          <w:caps w:val="0"/>
          <w:color w:val="000000"/>
          <w:spacing w:val="0"/>
          <w:sz w:val="24"/>
          <w:szCs w:val="24"/>
          <w:u w:val="none"/>
          <w:shd w:val="clear" w:color="auto" w:fill="FFFFFF"/>
        </w:rPr>
        <w:fldChar w:fldCharType="begin"/>
      </w:r>
      <w:r>
        <w:rPr>
          <w:rFonts w:hint="eastAsia" w:ascii="宋体" w:hAnsi="宋体" w:eastAsia="宋体" w:cs="宋体"/>
          <w:i w:val="0"/>
          <w:caps w:val="0"/>
          <w:color w:val="000000"/>
          <w:spacing w:val="0"/>
          <w:sz w:val="24"/>
          <w:szCs w:val="24"/>
          <w:u w:val="none"/>
          <w:shd w:val="clear" w:color="auto" w:fill="FFFFFF"/>
        </w:rPr>
        <w:instrText xml:space="preserve"> HYPERLINK "https://www.yangtse.com/znhlist/353.html" \t "https://digi.china.com/digi/20220824/_blank" </w:instrText>
      </w:r>
      <w:r>
        <w:rPr>
          <w:rFonts w:hint="eastAsia" w:ascii="宋体" w:hAnsi="宋体" w:eastAsia="宋体" w:cs="宋体"/>
          <w:i w:val="0"/>
          <w:caps w:val="0"/>
          <w:color w:val="000000"/>
          <w:spacing w:val="0"/>
          <w:sz w:val="24"/>
          <w:szCs w:val="24"/>
          <w:u w:val="none"/>
          <w:shd w:val="clear" w:color="auto" w:fill="FFFFFF"/>
        </w:rPr>
        <w:fldChar w:fldCharType="separate"/>
      </w:r>
      <w:r>
        <w:rPr>
          <w:rStyle w:val="6"/>
          <w:rFonts w:hint="eastAsia" w:ascii="宋体" w:hAnsi="宋体" w:eastAsia="宋体" w:cs="宋体"/>
          <w:i w:val="0"/>
          <w:caps w:val="0"/>
          <w:color w:val="000000"/>
          <w:spacing w:val="0"/>
          <w:sz w:val="24"/>
          <w:szCs w:val="24"/>
          <w:u w:val="none"/>
          <w:shd w:val="clear" w:color="auto" w:fill="FFFFFF"/>
        </w:rPr>
        <w:t>的</w:t>
      </w:r>
      <w:r>
        <w:rPr>
          <w:rFonts w:hint="eastAsia" w:ascii="宋体" w:hAnsi="宋体" w:eastAsia="宋体" w:cs="宋体"/>
          <w:i w:val="0"/>
          <w:caps w:val="0"/>
          <w:color w:val="000000"/>
          <w:spacing w:val="0"/>
          <w:sz w:val="24"/>
          <w:szCs w:val="24"/>
          <w:u w:val="none"/>
          <w:shd w:val="clear" w:color="auto" w:fill="FFFFFF"/>
        </w:rPr>
        <w:fldChar w:fldCharType="end"/>
      </w:r>
      <w:r>
        <w:rPr>
          <w:rFonts w:hint="eastAsia" w:ascii="宋体" w:hAnsi="宋体" w:eastAsia="宋体" w:cs="宋体"/>
          <w:i w:val="0"/>
          <w:caps w:val="0"/>
          <w:color w:val="000000"/>
          <w:spacing w:val="0"/>
          <w:sz w:val="24"/>
          <w:szCs w:val="24"/>
          <w:shd w:val="clear" w:color="auto" w:fill="FFFFFF"/>
        </w:rPr>
        <w:t>机遇和挑战,以“大健康、大卫生、大医学”为基础的医疗健康产业有望成为国民经济发展中增长最快的产业,成为我国经济发展的支柱和新动力。</w:t>
      </w:r>
      <w:r>
        <w:rPr>
          <w:rFonts w:hint="eastAsia" w:ascii="宋体" w:hAnsi="宋体" w:eastAsia="宋体" w:cs="宋体"/>
          <w:i w:val="0"/>
          <w:caps w:val="0"/>
          <w:color w:val="000000"/>
          <w:spacing w:val="0"/>
          <w:sz w:val="24"/>
          <w:szCs w:val="24"/>
          <w:shd w:val="clear" w:color="auto" w:fill="FFFFFF"/>
          <w:vertAlign w:val="baseline"/>
          <w:lang w:val="en-US" w:eastAsia="zh-CN"/>
        </w:rPr>
        <w:t>为</w:t>
      </w:r>
      <w:r>
        <w:rPr>
          <w:rFonts w:hint="eastAsia" w:ascii="宋体" w:hAnsi="宋体" w:eastAsia="宋体" w:cs="宋体"/>
          <w:i w:val="0"/>
          <w:caps w:val="0"/>
          <w:color w:val="000000"/>
          <w:spacing w:val="0"/>
          <w:sz w:val="24"/>
          <w:szCs w:val="24"/>
          <w:shd w:val="clear" w:color="auto" w:fill="FFFFFF"/>
          <w:vertAlign w:val="baseline"/>
          <w:lang w:eastAsia="zh-CN"/>
        </w:rPr>
        <w:t>加快医疗基础设施提升和建设加大对医疗卫生服务机构建设的投入的力度，优化资源配置，完善体系布局，提高医疗卫生服务的可及性。</w:t>
      </w:r>
      <w:r>
        <w:rPr>
          <w:rFonts w:hint="eastAsia" w:ascii="宋体" w:hAnsi="宋体" w:eastAsia="宋体" w:cs="宋体"/>
          <w:i w:val="0"/>
          <w:caps w:val="0"/>
          <w:color w:val="000000"/>
          <w:spacing w:val="0"/>
          <w:sz w:val="24"/>
          <w:szCs w:val="24"/>
          <w:lang w:val="en-US" w:eastAsia="zh-CN"/>
        </w:rPr>
        <w:t>山西医</w:t>
      </w:r>
      <w:r>
        <w:rPr>
          <w:rFonts w:hint="eastAsia" w:eastAsia="宋体" w:cs="宋体"/>
          <w:i w:val="0"/>
          <w:caps w:val="0"/>
          <w:color w:val="000000"/>
          <w:spacing w:val="0"/>
          <w:sz w:val="24"/>
          <w:szCs w:val="24"/>
          <w:lang w:val="en-US" w:eastAsia="zh-CN"/>
        </w:rPr>
        <w:t>博会的</w:t>
      </w:r>
      <w:r>
        <w:rPr>
          <w:rFonts w:hint="eastAsia" w:ascii="宋体" w:hAnsi="宋体" w:eastAsia="宋体" w:cs="宋体"/>
          <w:i w:val="0"/>
          <w:caps w:val="0"/>
          <w:color w:val="000000"/>
          <w:spacing w:val="0"/>
          <w:sz w:val="24"/>
          <w:szCs w:val="24"/>
          <w:lang w:val="en-US" w:eastAsia="zh-CN"/>
        </w:rPr>
        <w:t>成功举办，得到了参展商、医疗机构、经销商、商、协会、政府部门领导一致好评和肯定。202</w:t>
      </w:r>
      <w:r>
        <w:rPr>
          <w:rFonts w:hint="eastAsia" w:eastAsia="宋体" w:cs="宋体"/>
          <w:i w:val="0"/>
          <w:caps w:val="0"/>
          <w:color w:val="000000"/>
          <w:spacing w:val="0"/>
          <w:sz w:val="24"/>
          <w:szCs w:val="24"/>
          <w:lang w:val="en-US" w:eastAsia="zh-CN"/>
        </w:rPr>
        <w:t>5</w:t>
      </w:r>
      <w:r>
        <w:rPr>
          <w:rFonts w:hint="eastAsia" w:ascii="宋体" w:hAnsi="宋体" w:eastAsia="宋体" w:cs="宋体"/>
          <w:i w:val="0"/>
          <w:caps w:val="0"/>
          <w:color w:val="000000"/>
          <w:spacing w:val="0"/>
          <w:sz w:val="24"/>
          <w:szCs w:val="24"/>
          <w:lang w:val="en-US" w:eastAsia="zh-CN"/>
        </w:rPr>
        <w:t>山西医疗器械展览会定于202</w:t>
      </w:r>
      <w:r>
        <w:rPr>
          <w:rFonts w:hint="eastAsia" w:eastAsia="宋体" w:cs="宋体"/>
          <w:i w:val="0"/>
          <w:caps w:val="0"/>
          <w:color w:val="000000"/>
          <w:spacing w:val="0"/>
          <w:sz w:val="24"/>
          <w:szCs w:val="24"/>
          <w:lang w:val="en-US" w:eastAsia="zh-CN"/>
        </w:rPr>
        <w:t>5</w:t>
      </w:r>
      <w:r>
        <w:rPr>
          <w:rFonts w:hint="eastAsia" w:ascii="宋体" w:hAnsi="宋体" w:eastAsia="宋体" w:cs="宋体"/>
          <w:i w:val="0"/>
          <w:caps w:val="0"/>
          <w:color w:val="000000"/>
          <w:spacing w:val="0"/>
          <w:sz w:val="24"/>
          <w:szCs w:val="24"/>
          <w:lang w:val="en-US" w:eastAsia="zh-CN"/>
        </w:rPr>
        <w:t>年</w:t>
      </w:r>
      <w:r>
        <w:rPr>
          <w:rFonts w:hint="eastAsia" w:eastAsia="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lang w:val="en-US" w:eastAsia="zh-CN"/>
        </w:rPr>
        <w:t>月</w:t>
      </w:r>
      <w:r>
        <w:rPr>
          <w:rFonts w:hint="eastAsia"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lang w:val="en-US" w:eastAsia="zh-CN"/>
        </w:rPr>
        <w:t>8-</w:t>
      </w:r>
      <w:r>
        <w:rPr>
          <w:rFonts w:hint="eastAsia" w:eastAsia="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lang w:val="en-US" w:eastAsia="zh-CN"/>
        </w:rPr>
        <w:t>0日举办，我们将再接再厉，携手共赢，呈现一场高规格、高质量、医疗行业盛会！山西医疗展</w:t>
      </w:r>
      <w:r>
        <w:rPr>
          <w:rFonts w:hint="eastAsia" w:ascii="宋体" w:hAnsi="宋体" w:eastAsia="宋体" w:cs="宋体"/>
          <w:i w:val="0"/>
          <w:caps w:val="0"/>
          <w:color w:val="000000"/>
          <w:spacing w:val="0"/>
          <w:sz w:val="24"/>
          <w:szCs w:val="24"/>
        </w:rPr>
        <w:t>成为</w:t>
      </w:r>
      <w:r>
        <w:rPr>
          <w:rFonts w:hint="eastAsia" w:ascii="宋体" w:hAnsi="宋体" w:eastAsia="宋体" w:cs="宋体"/>
          <w:i w:val="0"/>
          <w:caps w:val="0"/>
          <w:color w:val="000000"/>
          <w:spacing w:val="0"/>
          <w:sz w:val="24"/>
          <w:szCs w:val="24"/>
          <w:lang w:eastAsia="zh-CN"/>
        </w:rPr>
        <w:t>区域</w:t>
      </w:r>
      <w:r>
        <w:rPr>
          <w:rFonts w:hint="eastAsia" w:ascii="宋体" w:hAnsi="宋体" w:eastAsia="宋体" w:cs="宋体"/>
          <w:i w:val="0"/>
          <w:caps w:val="0"/>
          <w:color w:val="000000"/>
          <w:spacing w:val="0"/>
          <w:sz w:val="24"/>
          <w:szCs w:val="24"/>
        </w:rPr>
        <w:t>领先的覆盖医疗器械全产业链</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展出内容涵盖了医</w:t>
      </w:r>
      <w:r>
        <w:rPr>
          <w:rFonts w:hint="eastAsia" w:eastAsia="宋体" w:cs="宋体"/>
          <w:i w:val="0"/>
          <w:caps w:val="0"/>
          <w:color w:val="000000"/>
          <w:spacing w:val="0"/>
          <w:sz w:val="24"/>
          <w:szCs w:val="24"/>
          <w:lang w:eastAsia="zh-CN"/>
        </w:rPr>
        <w:t>学</w:t>
      </w:r>
      <w:r>
        <w:rPr>
          <w:rFonts w:hint="eastAsia" w:ascii="宋体" w:hAnsi="宋体" w:eastAsia="宋体" w:cs="宋体"/>
          <w:i w:val="0"/>
          <w:caps w:val="0"/>
          <w:color w:val="000000"/>
          <w:spacing w:val="0"/>
          <w:sz w:val="24"/>
          <w:szCs w:val="24"/>
        </w:rPr>
        <w:t>影像、</w:t>
      </w:r>
      <w:r>
        <w:rPr>
          <w:rFonts w:hint="eastAsia" w:ascii="宋体" w:hAnsi="宋体" w:eastAsia="宋体" w:cs="宋体"/>
          <w:i w:val="0"/>
          <w:caps w:val="0"/>
          <w:color w:val="000000"/>
          <w:spacing w:val="0"/>
          <w:sz w:val="24"/>
          <w:szCs w:val="24"/>
          <w:lang w:eastAsia="zh-CN"/>
        </w:rPr>
        <w:t>医用电子</w:t>
      </w:r>
      <w:r>
        <w:rPr>
          <w:rFonts w:hint="eastAsia" w:eastAsia="宋体" w:cs="宋体"/>
          <w:i w:val="0"/>
          <w:caps w:val="0"/>
          <w:color w:val="000000"/>
          <w:spacing w:val="0"/>
          <w:sz w:val="24"/>
          <w:szCs w:val="24"/>
          <w:lang w:eastAsia="zh-CN"/>
        </w:rPr>
        <w:t>、</w:t>
      </w:r>
      <w:r>
        <w:rPr>
          <w:rFonts w:hint="eastAsia" w:eastAsia="宋体" w:cs="宋体"/>
          <w:i w:val="0"/>
          <w:caps w:val="0"/>
          <w:color w:val="000000"/>
          <w:spacing w:val="0"/>
          <w:sz w:val="24"/>
          <w:szCs w:val="24"/>
          <w:lang w:val="en-US" w:eastAsia="zh-CN"/>
        </w:rPr>
        <w:t>IVD</w:t>
      </w:r>
      <w:r>
        <w:rPr>
          <w:rFonts w:hint="eastAsia" w:eastAsia="宋体" w:cs="宋体"/>
          <w:i w:val="0"/>
          <w:caps w:val="0"/>
          <w:color w:val="000000"/>
          <w:spacing w:val="0"/>
          <w:sz w:val="24"/>
          <w:szCs w:val="24"/>
          <w:lang w:eastAsia="zh-CN"/>
        </w:rPr>
        <w:t>体外诊断、</w:t>
      </w:r>
      <w:r>
        <w:rPr>
          <w:rFonts w:hint="eastAsia" w:ascii="宋体" w:hAnsi="宋体" w:eastAsia="宋体" w:cs="宋体"/>
          <w:i w:val="0"/>
          <w:caps w:val="0"/>
          <w:color w:val="000000"/>
          <w:spacing w:val="0"/>
          <w:sz w:val="24"/>
          <w:szCs w:val="24"/>
        </w:rPr>
        <w:t>手术</w:t>
      </w:r>
      <w:r>
        <w:rPr>
          <w:rFonts w:hint="eastAsia" w:eastAsia="宋体" w:cs="宋体"/>
          <w:i w:val="0"/>
          <w:caps w:val="0"/>
          <w:color w:val="000000"/>
          <w:spacing w:val="0"/>
          <w:sz w:val="24"/>
          <w:szCs w:val="24"/>
          <w:lang w:eastAsia="zh-CN"/>
        </w:rPr>
        <w:t>室</w:t>
      </w:r>
      <w:r>
        <w:rPr>
          <w:rFonts w:hint="eastAsia" w:ascii="宋体" w:hAnsi="宋体" w:eastAsia="宋体" w:cs="宋体"/>
          <w:i w:val="0"/>
          <w:caps w:val="0"/>
          <w:color w:val="000000"/>
          <w:spacing w:val="0"/>
          <w:sz w:val="24"/>
          <w:szCs w:val="24"/>
        </w:rPr>
        <w:t>器械、病房护理设备及器具、</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消毒</w:t>
      </w:r>
      <w:r>
        <w:rPr>
          <w:rFonts w:hint="eastAsia" w:ascii="宋体" w:hAnsi="宋体" w:eastAsia="宋体" w:cs="宋体"/>
          <w:i w:val="0"/>
          <w:caps w:val="0"/>
          <w:color w:val="000000"/>
          <w:spacing w:val="0"/>
          <w:sz w:val="24"/>
          <w:szCs w:val="24"/>
          <w:lang w:eastAsia="zh-CN"/>
        </w:rPr>
        <w:t>感控</w:t>
      </w:r>
      <w:r>
        <w:rPr>
          <w:rFonts w:hint="eastAsia" w:ascii="宋体" w:hAnsi="宋体" w:eastAsia="宋体" w:cs="宋体"/>
          <w:i w:val="0"/>
          <w:caps w:val="0"/>
          <w:color w:val="000000"/>
          <w:spacing w:val="0"/>
          <w:sz w:val="24"/>
          <w:szCs w:val="24"/>
        </w:rPr>
        <w:t>、辅助产品、</w:t>
      </w:r>
      <w:r>
        <w:rPr>
          <w:rFonts w:hint="eastAsia" w:ascii="宋体" w:hAnsi="宋体" w:eastAsia="宋体" w:cs="宋体"/>
          <w:i w:val="0"/>
          <w:caps w:val="0"/>
          <w:color w:val="000000"/>
          <w:spacing w:val="0"/>
          <w:sz w:val="24"/>
          <w:szCs w:val="24"/>
          <w:lang w:eastAsia="zh-CN"/>
        </w:rPr>
        <w:t>医用耗材</w:t>
      </w: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eastAsia="zh-CN"/>
        </w:rPr>
        <w:t>医院建设</w:t>
      </w: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eastAsia="zh-CN"/>
        </w:rPr>
        <w:t>康复设备、家用医疗等</w:t>
      </w:r>
      <w:r>
        <w:rPr>
          <w:rFonts w:hint="eastAsia" w:ascii="宋体" w:hAnsi="宋体" w:eastAsia="宋体" w:cs="宋体"/>
          <w:i w:val="0"/>
          <w:caps w:val="0"/>
          <w:color w:val="000000"/>
          <w:spacing w:val="0"/>
          <w:sz w:val="24"/>
          <w:szCs w:val="24"/>
        </w:rPr>
        <w:t>产品等全产业链产品技术与服务。为充分发挥综合平台引领作用，集中展示行业</w:t>
      </w:r>
      <w:r>
        <w:rPr>
          <w:rFonts w:hint="eastAsia" w:ascii="宋体" w:hAnsi="宋体" w:eastAsia="宋体" w:cs="宋体"/>
          <w:i w:val="0"/>
          <w:caps w:val="0"/>
          <w:color w:val="000000"/>
          <w:spacing w:val="0"/>
          <w:sz w:val="24"/>
          <w:szCs w:val="24"/>
          <w:lang w:eastAsia="zh-CN"/>
        </w:rPr>
        <w:t>尖端</w:t>
      </w:r>
      <w:r>
        <w:rPr>
          <w:rFonts w:hint="eastAsia" w:ascii="宋体" w:hAnsi="宋体" w:eastAsia="宋体" w:cs="宋体"/>
          <w:i w:val="0"/>
          <w:caps w:val="0"/>
          <w:color w:val="000000"/>
          <w:spacing w:val="0"/>
          <w:sz w:val="24"/>
          <w:szCs w:val="24"/>
        </w:rPr>
        <w:t>科技成果</w:t>
      </w:r>
      <w:r>
        <w:rPr>
          <w:rFonts w:hint="eastAsia" w:eastAsia="宋体" w:cs="宋体"/>
          <w:i w:val="0"/>
          <w:caps w:val="0"/>
          <w:color w:val="000000"/>
          <w:spacing w:val="0"/>
          <w:sz w:val="24"/>
          <w:szCs w:val="24"/>
          <w:lang w:eastAsia="zh-CN"/>
        </w:rPr>
        <w:t>，展会现场与专业人士进行深入交流，寻找合作机会，促进山西及华北地区医疗器械产业发展注入新的活力。</w:t>
      </w:r>
      <w:r>
        <w:rPr>
          <w:rFonts w:hint="eastAsia" w:ascii="宋体" w:hAnsi="宋体" w:eastAsia="宋体" w:cs="宋体"/>
          <w:i w:val="0"/>
          <w:caps w:val="0"/>
          <w:color w:val="000000"/>
          <w:spacing w:val="0"/>
          <w:sz w:val="24"/>
          <w:szCs w:val="24"/>
          <w:shd w:val="clear" w:color="auto" w:fill="FFFFFF"/>
          <w:lang w:eastAsia="zh-CN"/>
        </w:rPr>
        <w:t>山西医疗展的举办拉近了生产厂家、医疗机构、客户、经销商的距离，是一个扩大业务网络、发现新产品、接触潜在客户的理想平台。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宋体" w:hAnsi="宋体" w:eastAsia="宋体" w:cs="宋体"/>
          <w:i w:val="0"/>
          <w:caps w:val="0"/>
          <w:color w:val="000000"/>
          <w:spacing w:val="0"/>
          <w:sz w:val="24"/>
          <w:szCs w:val="24"/>
          <w:shd w:val="clear" w:color="auto" w:fill="FFFFFF"/>
          <w:lang w:eastAsia="zh-CN"/>
        </w:rPr>
      </w:pPr>
      <w:r>
        <w:rPr>
          <w:rFonts w:hint="eastAsia"/>
          <w:b w:val="0"/>
          <w:bCs w:val="0"/>
          <w:color w:val="FFFFFF"/>
          <w:sz w:val="22"/>
          <w:szCs w:val="22"/>
          <w:highlight w:val="darkBlue"/>
        </w:rPr>
        <w:t xml:space="preserve">〓 </w:t>
      </w:r>
      <w:r>
        <w:rPr>
          <w:rFonts w:hint="eastAsia"/>
          <w:b w:val="0"/>
          <w:bCs w:val="0"/>
          <w:color w:val="FFFFFF"/>
          <w:sz w:val="22"/>
          <w:szCs w:val="22"/>
          <w:highlight w:val="darkBlue"/>
          <w:lang w:eastAsia="zh-CN"/>
        </w:rPr>
        <w:t>谁来参观展会</w:t>
      </w:r>
      <w:r>
        <w:rPr>
          <w:rFonts w:hint="eastAsia"/>
          <w:b w:val="0"/>
          <w:bCs w:val="0"/>
          <w:color w:val="FFFFFF"/>
          <w:sz w:val="22"/>
          <w:szCs w:val="22"/>
          <w:highlight w:val="darkBlue"/>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eastAsia="宋体" w:cs="宋体"/>
          <w:i w:val="0"/>
          <w:caps w:val="0"/>
          <w:color w:val="000000"/>
          <w:spacing w:val="0"/>
          <w:sz w:val="24"/>
          <w:szCs w:val="24"/>
          <w:shd w:val="clear" w:color="auto" w:fill="FFFFFF"/>
          <w:lang w:val="en-US" w:eastAsia="zh-CN"/>
        </w:rPr>
      </w:pPr>
      <w:r>
        <w:rPr>
          <w:rFonts w:hint="eastAsia" w:eastAsia="宋体" w:cs="宋体"/>
          <w:i w:val="0"/>
          <w:caps w:val="0"/>
          <w:color w:val="000000"/>
          <w:spacing w:val="0"/>
          <w:sz w:val="24"/>
          <w:szCs w:val="24"/>
          <w:shd w:val="clear" w:color="auto" w:fill="FFFFFF"/>
          <w:lang w:val="en-US" w:eastAsia="zh-CN"/>
        </w:rPr>
        <w:t>1、政府医疗卫生管理部门及采购机构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eastAsia="宋体" w:cs="宋体"/>
          <w:i w:val="0"/>
          <w:caps w:val="0"/>
          <w:color w:val="000000"/>
          <w:spacing w:val="0"/>
          <w:sz w:val="24"/>
          <w:szCs w:val="24"/>
          <w:shd w:val="clear" w:color="auto" w:fill="FFFFFF"/>
          <w:lang w:val="en-US" w:eastAsia="zh-CN"/>
        </w:rPr>
      </w:pPr>
      <w:r>
        <w:rPr>
          <w:rFonts w:hint="eastAsia" w:eastAsia="宋体" w:cs="宋体"/>
          <w:i w:val="0"/>
          <w:caps w:val="0"/>
          <w:color w:val="000000"/>
          <w:spacing w:val="0"/>
          <w:sz w:val="24"/>
          <w:szCs w:val="24"/>
          <w:shd w:val="clear" w:color="auto" w:fill="FFFFFF"/>
          <w:lang w:val="en-US" w:eastAsia="zh-CN"/>
        </w:rPr>
        <w:t>2、省、市、县及以下医院、卫生院、民营医院、诊所、大药房</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eastAsia="宋体" w:cs="宋体"/>
          <w:i w:val="0"/>
          <w:caps w:val="0"/>
          <w:color w:val="000000"/>
          <w:spacing w:val="0"/>
          <w:sz w:val="24"/>
          <w:szCs w:val="24"/>
          <w:shd w:val="clear" w:color="auto" w:fill="FFFFFF"/>
          <w:lang w:val="en-US" w:eastAsia="zh-CN"/>
        </w:rPr>
      </w:pPr>
      <w:r>
        <w:rPr>
          <w:rFonts w:hint="eastAsia" w:eastAsia="宋体" w:cs="宋体"/>
          <w:i w:val="0"/>
          <w:caps w:val="0"/>
          <w:color w:val="000000"/>
          <w:spacing w:val="0"/>
          <w:sz w:val="24"/>
          <w:szCs w:val="24"/>
          <w:shd w:val="clear" w:color="auto" w:fill="FFFFFF"/>
          <w:lang w:val="en-US" w:eastAsia="zh-CN"/>
        </w:rPr>
        <w:t>3、医疗器械经销商、代理商、分销商、渠道商、批发商、</w:t>
      </w:r>
      <w:r>
        <w:rPr>
          <w:rFonts w:hint="eastAsia" w:ascii="宋体" w:hAnsi="宋体" w:eastAsia="宋体" w:cs="宋体"/>
          <w:b w:val="0"/>
          <w:bCs w:val="0"/>
          <w:i w:val="0"/>
          <w:caps w:val="0"/>
          <w:color w:val="000000"/>
          <w:spacing w:val="0"/>
          <w:sz w:val="24"/>
          <w:szCs w:val="24"/>
          <w:shd w:val="clear" w:color="auto" w:fill="FFFFFF"/>
          <w:lang w:eastAsia="zh-CN"/>
        </w:rPr>
        <w:t>贸易商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eastAsia="宋体" w:cs="宋体"/>
          <w:i w:val="0"/>
          <w:caps w:val="0"/>
          <w:color w:val="000000"/>
          <w:spacing w:val="0"/>
          <w:sz w:val="24"/>
          <w:szCs w:val="24"/>
          <w:shd w:val="clear" w:color="auto" w:fill="FFFFFF"/>
          <w:lang w:val="en-US" w:eastAsia="zh-CN"/>
        </w:rPr>
      </w:pPr>
      <w:r>
        <w:rPr>
          <w:rFonts w:hint="eastAsia" w:eastAsia="宋体" w:cs="宋体"/>
          <w:i w:val="0"/>
          <w:caps w:val="0"/>
          <w:color w:val="000000"/>
          <w:spacing w:val="0"/>
          <w:sz w:val="24"/>
          <w:szCs w:val="24"/>
          <w:shd w:val="clear" w:color="auto" w:fill="FFFFFF"/>
          <w:lang w:val="en-US" w:eastAsia="zh-CN"/>
        </w:rPr>
        <w:t>4、医疗康复机构、疗养院、残联、老年公寓、医学院所、研究机构、专家学者</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eastAsia="宋体" w:cs="宋体"/>
          <w:i w:val="0"/>
          <w:caps w:val="0"/>
          <w:color w:val="000000"/>
          <w:spacing w:val="0"/>
          <w:sz w:val="24"/>
          <w:szCs w:val="24"/>
          <w:shd w:val="clear" w:color="auto" w:fill="FFFFFF"/>
          <w:lang w:val="en-US" w:eastAsia="zh-CN"/>
        </w:rPr>
      </w:pPr>
      <w:r>
        <w:rPr>
          <w:rFonts w:hint="eastAsia" w:eastAsia="宋体" w:cs="宋体"/>
          <w:b w:val="0"/>
          <w:bCs w:val="0"/>
          <w:i w:val="0"/>
          <w:caps w:val="0"/>
          <w:color w:val="000000"/>
          <w:spacing w:val="0"/>
          <w:sz w:val="24"/>
          <w:szCs w:val="24"/>
          <w:lang w:val="en-US" w:eastAsia="zh-CN"/>
        </w:rPr>
        <w:t>5、</w:t>
      </w:r>
      <w:r>
        <w:rPr>
          <w:rFonts w:hint="eastAsia" w:ascii="宋体" w:hAnsi="宋体" w:eastAsia="宋体" w:cs="宋体"/>
          <w:b w:val="0"/>
          <w:bCs w:val="0"/>
          <w:i w:val="0"/>
          <w:caps w:val="0"/>
          <w:color w:val="000000"/>
          <w:spacing w:val="0"/>
          <w:sz w:val="24"/>
          <w:szCs w:val="24"/>
        </w:rPr>
        <w:t>疾病控制中心</w:t>
      </w:r>
      <w:r>
        <w:rPr>
          <w:rFonts w:hint="eastAsia" w:eastAsia="宋体" w:cs="宋体"/>
          <w:b w:val="0"/>
          <w:bCs w:val="0"/>
          <w:i w:val="0"/>
          <w:caps w:val="0"/>
          <w:color w:val="000000"/>
          <w:spacing w:val="0"/>
          <w:sz w:val="24"/>
          <w:szCs w:val="24"/>
          <w:lang w:eastAsia="zh-CN"/>
        </w:rPr>
        <w:t>、血站、</w:t>
      </w:r>
      <w:r>
        <w:rPr>
          <w:rFonts w:hint="eastAsia" w:ascii="宋体" w:hAnsi="宋体" w:eastAsia="宋体" w:cs="宋体"/>
          <w:b w:val="0"/>
          <w:bCs w:val="0"/>
          <w:i w:val="0"/>
          <w:caps w:val="0"/>
          <w:color w:val="000000"/>
          <w:spacing w:val="0"/>
          <w:sz w:val="24"/>
          <w:szCs w:val="24"/>
        </w:rPr>
        <w:t>计划生育咨询服务机构采购负责人</w:t>
      </w:r>
      <w:r>
        <w:rPr>
          <w:rFonts w:hint="eastAsia" w:ascii="宋体" w:hAnsi="宋体" w:eastAsia="宋体" w:cs="宋体"/>
          <w:b w:val="0"/>
          <w:bCs w:val="0"/>
          <w:i w:val="0"/>
          <w:caps w:val="0"/>
          <w:color w:val="000000"/>
          <w:spacing w:val="0"/>
          <w:sz w:val="24"/>
          <w:szCs w:val="24"/>
          <w:lang w:eastAsia="zh-CN"/>
        </w:rPr>
        <w:t>、</w:t>
      </w:r>
      <w:r>
        <w:rPr>
          <w:rFonts w:hint="eastAsia" w:ascii="宋体" w:hAnsi="宋体" w:eastAsia="宋体" w:cs="宋体"/>
          <w:b w:val="0"/>
          <w:bCs w:val="0"/>
          <w:i w:val="0"/>
          <w:caps w:val="0"/>
          <w:color w:val="000000"/>
          <w:spacing w:val="0"/>
          <w:sz w:val="24"/>
          <w:szCs w:val="24"/>
        </w:rPr>
        <w:t>社区医疗服务中心负责人</w:t>
      </w:r>
      <w:r>
        <w:rPr>
          <w:rFonts w:hint="eastAsia" w:ascii="宋体" w:hAnsi="宋体" w:eastAsia="宋体" w:cs="宋体"/>
          <w:b w:val="0"/>
          <w:bCs w:val="0"/>
          <w:i w:val="0"/>
          <w:caps w:val="0"/>
          <w:color w:val="000000"/>
          <w:spacing w:val="0"/>
          <w:sz w:val="24"/>
          <w:szCs w:val="24"/>
        </w:rPr>
        <w:br w:type="textWrapping"/>
      </w:r>
      <w:r>
        <w:rPr>
          <w:rFonts w:hint="eastAsia" w:eastAsia="宋体" w:cs="宋体"/>
          <w:b w:val="0"/>
          <w:bCs w:val="0"/>
          <w:i w:val="0"/>
          <w:caps w:val="0"/>
          <w:color w:val="000000"/>
          <w:spacing w:val="0"/>
          <w:sz w:val="24"/>
          <w:szCs w:val="24"/>
          <w:lang w:val="en-US" w:eastAsia="zh-CN"/>
        </w:rPr>
        <w:t>6、</w:t>
      </w:r>
      <w:r>
        <w:rPr>
          <w:rFonts w:hint="eastAsia" w:ascii="宋体" w:hAnsi="宋体" w:eastAsia="宋体" w:cs="宋体"/>
          <w:b w:val="0"/>
          <w:bCs w:val="0"/>
          <w:i w:val="0"/>
          <w:caps w:val="0"/>
          <w:color w:val="000000"/>
          <w:spacing w:val="0"/>
          <w:sz w:val="24"/>
          <w:szCs w:val="24"/>
        </w:rPr>
        <w:t>院长</w:t>
      </w:r>
      <w:r>
        <w:rPr>
          <w:rFonts w:hint="eastAsia" w:ascii="宋体" w:hAnsi="宋体" w:eastAsia="宋体" w:cs="宋体"/>
          <w:b w:val="0"/>
          <w:bCs w:val="0"/>
          <w:i w:val="0"/>
          <w:caps w:val="0"/>
          <w:color w:val="000000"/>
          <w:spacing w:val="0"/>
          <w:sz w:val="24"/>
          <w:szCs w:val="24"/>
          <w:lang w:eastAsia="zh-CN"/>
        </w:rPr>
        <w:t>、副院长、设备科长、主任、检验科主任、专科医生、</w:t>
      </w:r>
      <w:r>
        <w:rPr>
          <w:rFonts w:hint="eastAsia" w:eastAsia="宋体" w:cs="宋体"/>
          <w:b w:val="0"/>
          <w:bCs w:val="0"/>
          <w:i w:val="0"/>
          <w:caps w:val="0"/>
          <w:color w:val="000000"/>
          <w:spacing w:val="0"/>
          <w:sz w:val="24"/>
          <w:szCs w:val="24"/>
          <w:lang w:eastAsia="zh-CN"/>
        </w:rPr>
        <w:t>商</w:t>
      </w:r>
      <w:r>
        <w:rPr>
          <w:rFonts w:hint="eastAsia" w:eastAsia="宋体" w:cs="宋体"/>
          <w:b w:val="0"/>
          <w:bCs w:val="0"/>
          <w:i w:val="0"/>
          <w:caps w:val="0"/>
          <w:color w:val="000000"/>
          <w:spacing w:val="0"/>
          <w:sz w:val="24"/>
          <w:szCs w:val="24"/>
          <w:lang w:val="en-US" w:eastAsia="zh-CN"/>
        </w:rPr>
        <w:t>/协会、</w:t>
      </w:r>
      <w:r>
        <w:rPr>
          <w:rFonts w:hint="eastAsia" w:ascii="宋体" w:hAnsi="宋体" w:eastAsia="宋体" w:cs="宋体"/>
          <w:b w:val="0"/>
          <w:bCs w:val="0"/>
          <w:i w:val="0"/>
          <w:caps w:val="0"/>
          <w:color w:val="000000"/>
          <w:spacing w:val="0"/>
          <w:sz w:val="24"/>
          <w:szCs w:val="24"/>
        </w:rPr>
        <w:t>采购负责人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b w:val="0"/>
          <w:bCs w:val="0"/>
          <w:color w:val="FFFFFF"/>
          <w:sz w:val="22"/>
          <w:szCs w:val="22"/>
          <w:highlight w:val="darkBlue"/>
        </w:rPr>
      </w:pPr>
      <w:r>
        <w:rPr>
          <w:rFonts w:hint="eastAsia"/>
          <w:b w:val="0"/>
          <w:bCs w:val="0"/>
          <w:color w:val="FFFFFF"/>
          <w:sz w:val="22"/>
          <w:szCs w:val="22"/>
          <w:highlight w:val="darkBlue"/>
        </w:rPr>
        <w:t xml:space="preserve">〓 </w:t>
      </w:r>
      <w:r>
        <w:rPr>
          <w:rFonts w:hint="eastAsia"/>
          <w:b w:val="0"/>
          <w:bCs w:val="0"/>
          <w:color w:val="FFFFFF"/>
          <w:sz w:val="22"/>
          <w:szCs w:val="22"/>
          <w:highlight w:val="darkBlue"/>
          <w:lang w:eastAsia="zh-CN"/>
        </w:rPr>
        <w:t>宣传攻势</w:t>
      </w:r>
      <w:r>
        <w:rPr>
          <w:rFonts w:hint="eastAsia"/>
          <w:b w:val="0"/>
          <w:bCs w:val="0"/>
          <w:color w:val="FFFFFF"/>
          <w:sz w:val="22"/>
          <w:szCs w:val="22"/>
          <w:highlight w:val="darkBlue"/>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eastAsia="宋体" w:cs="宋体"/>
          <w:i w:val="0"/>
          <w:caps w:val="0"/>
          <w:color w:val="191919"/>
          <w:spacing w:val="0"/>
          <w:sz w:val="24"/>
          <w:szCs w:val="24"/>
          <w:shd w:val="clear" w:color="auto" w:fill="FFFFFF"/>
          <w:lang w:eastAsia="zh-CN"/>
        </w:rPr>
      </w:pPr>
      <w:r>
        <w:rPr>
          <w:rFonts w:hint="eastAsia" w:ascii="宋体" w:hAnsi="宋体" w:eastAsia="宋体" w:cs="宋体"/>
          <w:b w:val="0"/>
          <w:bCs w:val="0"/>
          <w:i w:val="0"/>
          <w:caps w:val="0"/>
          <w:color w:val="000000"/>
          <w:spacing w:val="0"/>
          <w:sz w:val="24"/>
          <w:szCs w:val="24"/>
          <w:shd w:val="clear" w:color="auto" w:fill="FFFFFF"/>
        </w:rPr>
        <w:t>●</w:t>
      </w:r>
      <w:r>
        <w:rPr>
          <w:rFonts w:hint="eastAsia" w:eastAsia="宋体" w:cs="宋体"/>
          <w:i w:val="0"/>
          <w:caps w:val="0"/>
          <w:color w:val="000000"/>
          <w:spacing w:val="0"/>
          <w:sz w:val="24"/>
          <w:szCs w:val="24"/>
          <w:shd w:val="clear" w:color="auto" w:fill="FFFFFF"/>
          <w:lang w:val="en-US" w:eastAsia="zh-CN"/>
        </w:rPr>
        <w:t>线上营销：山西医疗器械展开展全方位宣传，构建百万流量媒体矩阵，等展会进行多层次、多方面、多平台的媒体宣传。同时融合官方媒体、行业媒体、大众媒体、自媒体等渠道，精准营销专业观众，助力企业提升产品曝光量，同时投放信息流广告、抖音、百度、朋友圈线上广告，挖掘更多潜在商贸机会。线下进行市场地推上门精准邀约专业观众。线上线下双管期下对展会进行深度报道推广，有效地提升展会的影响力、知名度。</w:t>
      </w:r>
      <w:r>
        <w:rPr>
          <w:rFonts w:hint="eastAsia" w:ascii="宋体" w:hAnsi="宋体" w:eastAsia="宋体" w:cs="宋体"/>
          <w:i w:val="0"/>
          <w:caps w:val="0"/>
          <w:color w:val="191919"/>
          <w:spacing w:val="0"/>
          <w:sz w:val="24"/>
          <w:szCs w:val="24"/>
          <w:shd w:val="clear" w:color="auto" w:fill="FFFFFF"/>
        </w:rPr>
        <w:t>全方位宣传本届展</w:t>
      </w:r>
      <w:r>
        <w:rPr>
          <w:rFonts w:hint="eastAsia" w:eastAsia="宋体" w:cs="宋体"/>
          <w:i w:val="0"/>
          <w:caps w:val="0"/>
          <w:color w:val="191919"/>
          <w:spacing w:val="0"/>
          <w:sz w:val="24"/>
          <w:szCs w:val="24"/>
          <w:shd w:val="clear" w:color="auto" w:fill="FFFFFF"/>
          <w:lang w:eastAsia="zh-CN"/>
        </w:rPr>
        <w:t>览</w:t>
      </w:r>
      <w:r>
        <w:rPr>
          <w:rFonts w:hint="eastAsia" w:ascii="宋体" w:hAnsi="宋体" w:eastAsia="宋体" w:cs="宋体"/>
          <w:i w:val="0"/>
          <w:caps w:val="0"/>
          <w:color w:val="191919"/>
          <w:spacing w:val="0"/>
          <w:sz w:val="24"/>
          <w:szCs w:val="24"/>
          <w:shd w:val="clear" w:color="auto" w:fill="FFFFFF"/>
        </w:rPr>
        <w:t>会</w:t>
      </w:r>
      <w:r>
        <w:rPr>
          <w:rFonts w:hint="eastAsia" w:eastAsia="宋体" w:cs="宋体"/>
          <w:i w:val="0"/>
          <w:caps w:val="0"/>
          <w:color w:val="191919"/>
          <w:spacing w:val="0"/>
          <w:sz w:val="24"/>
          <w:szCs w:val="24"/>
          <w:shd w:val="clear" w:color="auto" w:fill="FFFFFF"/>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eastAsia="宋体" w:cs="宋体"/>
          <w:i w:val="0"/>
          <w:caps w:val="0"/>
          <w:color w:val="000000"/>
          <w:spacing w:val="0"/>
          <w:sz w:val="24"/>
          <w:szCs w:val="24"/>
          <w:shd w:val="clear" w:color="auto" w:fill="FFFFFF"/>
          <w:lang w:val="en-US" w:eastAsia="zh-CN"/>
        </w:rPr>
      </w:pPr>
      <w:r>
        <w:rPr>
          <w:rFonts w:hint="eastAsia" w:ascii="宋体" w:hAnsi="宋体" w:eastAsia="宋体" w:cs="宋体"/>
          <w:b w:val="0"/>
          <w:bCs w:val="0"/>
          <w:i w:val="0"/>
          <w:caps w:val="0"/>
          <w:color w:val="000000"/>
          <w:spacing w:val="0"/>
          <w:sz w:val="24"/>
          <w:szCs w:val="24"/>
          <w:shd w:val="clear" w:color="auto" w:fill="FFFFFF"/>
        </w:rPr>
        <w:t>●</w:t>
      </w:r>
      <w:r>
        <w:rPr>
          <w:rFonts w:hint="eastAsia" w:eastAsia="宋体" w:cs="宋体"/>
          <w:b w:val="0"/>
          <w:bCs w:val="0"/>
          <w:i w:val="0"/>
          <w:caps w:val="0"/>
          <w:color w:val="000000"/>
          <w:spacing w:val="0"/>
          <w:sz w:val="24"/>
          <w:szCs w:val="24"/>
          <w:shd w:val="clear" w:color="auto" w:fill="FFFFFF"/>
          <w:lang w:eastAsia="zh-CN"/>
        </w:rPr>
        <w:t>专业观众群体：有实力信誉、有销售网络终端的</w:t>
      </w:r>
      <w:r>
        <w:rPr>
          <w:rFonts w:hint="eastAsia" w:ascii="宋体" w:hAnsi="宋体" w:eastAsia="宋体" w:cs="宋体"/>
          <w:b w:val="0"/>
          <w:bCs w:val="0"/>
          <w:i w:val="0"/>
          <w:caps w:val="0"/>
          <w:color w:val="000000"/>
          <w:spacing w:val="0"/>
          <w:sz w:val="24"/>
          <w:szCs w:val="24"/>
          <w:shd w:val="clear" w:color="auto" w:fill="FFFFFF"/>
        </w:rPr>
        <w:t>医疗器械经销</w:t>
      </w:r>
      <w:r>
        <w:rPr>
          <w:rFonts w:hint="eastAsia" w:ascii="宋体" w:hAnsi="宋体" w:eastAsia="宋体" w:cs="宋体"/>
          <w:b w:val="0"/>
          <w:bCs w:val="0"/>
          <w:i w:val="0"/>
          <w:caps w:val="0"/>
          <w:color w:val="000000"/>
          <w:spacing w:val="0"/>
          <w:sz w:val="24"/>
          <w:szCs w:val="24"/>
          <w:shd w:val="clear" w:color="auto" w:fill="FFFFFF"/>
          <w:lang w:eastAsia="zh-CN"/>
        </w:rPr>
        <w:t>商、代理商、贸易商、渠道商</w:t>
      </w:r>
      <w:r>
        <w:rPr>
          <w:rFonts w:hint="eastAsia" w:eastAsia="宋体" w:cs="宋体"/>
          <w:b w:val="0"/>
          <w:bCs w:val="0"/>
          <w:i w:val="0"/>
          <w:caps w:val="0"/>
          <w:color w:val="000000"/>
          <w:spacing w:val="0"/>
          <w:sz w:val="24"/>
          <w:szCs w:val="24"/>
          <w:shd w:val="clear" w:color="auto" w:fill="FFFFFF"/>
          <w:lang w:eastAsia="zh-CN"/>
        </w:rPr>
        <w:t>、</w:t>
      </w:r>
      <w:r>
        <w:rPr>
          <w:rFonts w:hint="eastAsia" w:eastAsia="宋体" w:cs="宋体"/>
          <w:i w:val="0"/>
          <w:caps w:val="0"/>
          <w:color w:val="000000"/>
          <w:spacing w:val="0"/>
          <w:sz w:val="24"/>
          <w:szCs w:val="24"/>
          <w:shd w:val="clear" w:color="auto" w:fill="FFFFFF"/>
          <w:lang w:val="en-US" w:eastAsia="zh-CN"/>
        </w:rPr>
        <w:t>分销商批发商；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eastAsia="宋体" w:cs="宋体"/>
          <w:i w:val="0"/>
          <w:caps w:val="0"/>
          <w:color w:val="000000"/>
          <w:spacing w:val="0"/>
          <w:sz w:val="24"/>
          <w:szCs w:val="24"/>
          <w:shd w:val="clear" w:color="auto" w:fill="FFFFFF"/>
          <w:lang w:val="en-US" w:eastAsia="zh-CN"/>
        </w:rPr>
      </w:pPr>
      <w:r>
        <w:rPr>
          <w:rFonts w:hint="eastAsia" w:ascii="宋体" w:hAnsi="宋体" w:eastAsia="宋体" w:cs="宋体"/>
          <w:b w:val="0"/>
          <w:bCs w:val="0"/>
          <w:i w:val="0"/>
          <w:caps w:val="0"/>
          <w:color w:val="000000"/>
          <w:spacing w:val="0"/>
          <w:sz w:val="24"/>
          <w:szCs w:val="24"/>
          <w:shd w:val="clear" w:color="auto" w:fill="FFFFFF"/>
        </w:rPr>
        <w:t>●</w:t>
      </w:r>
      <w:r>
        <w:rPr>
          <w:rFonts w:hint="eastAsia" w:eastAsia="宋体" w:cs="宋体"/>
          <w:i w:val="0"/>
          <w:caps w:val="0"/>
          <w:color w:val="000000"/>
          <w:spacing w:val="0"/>
          <w:sz w:val="24"/>
          <w:szCs w:val="24"/>
          <w:shd w:val="clear" w:color="auto" w:fill="FFFFFF"/>
          <w:lang w:val="en-US" w:eastAsia="zh-CN"/>
        </w:rPr>
        <w:t>主办单位邀请：</w:t>
      </w:r>
      <w:r>
        <w:rPr>
          <w:rFonts w:hint="eastAsia" w:ascii="宋体" w:hAnsi="宋体" w:eastAsia="宋体" w:cs="宋体"/>
          <w:i w:val="0"/>
          <w:caps w:val="0"/>
          <w:color w:val="191919"/>
          <w:spacing w:val="0"/>
          <w:sz w:val="24"/>
          <w:szCs w:val="24"/>
          <w:shd w:val="clear" w:color="auto" w:fill="FFFFFF"/>
          <w:lang w:eastAsia="zh-CN"/>
        </w:rPr>
        <w:t>各</w:t>
      </w:r>
      <w:r>
        <w:rPr>
          <w:rFonts w:hint="eastAsia" w:eastAsia="宋体" w:cs="宋体"/>
          <w:i w:val="0"/>
          <w:caps w:val="0"/>
          <w:color w:val="191919"/>
          <w:spacing w:val="0"/>
          <w:sz w:val="24"/>
          <w:szCs w:val="24"/>
          <w:shd w:val="clear" w:color="auto" w:fill="FFFFFF"/>
          <w:lang w:eastAsia="zh-CN"/>
        </w:rPr>
        <w:t>省、</w:t>
      </w:r>
      <w:r>
        <w:rPr>
          <w:rFonts w:hint="eastAsia" w:ascii="宋体" w:hAnsi="宋体" w:eastAsia="宋体" w:cs="宋体"/>
          <w:i w:val="0"/>
          <w:caps w:val="0"/>
          <w:color w:val="191919"/>
          <w:spacing w:val="0"/>
          <w:sz w:val="24"/>
          <w:szCs w:val="24"/>
          <w:shd w:val="clear" w:color="auto" w:fill="FFFFFF"/>
        </w:rPr>
        <w:t>市、县的医院院长、设备科长、</w:t>
      </w:r>
      <w:r>
        <w:rPr>
          <w:rFonts w:hint="eastAsia" w:eastAsia="宋体" w:cs="宋体"/>
          <w:i w:val="0"/>
          <w:caps w:val="0"/>
          <w:color w:val="191919"/>
          <w:spacing w:val="0"/>
          <w:sz w:val="24"/>
          <w:szCs w:val="24"/>
          <w:shd w:val="clear" w:color="auto" w:fill="FFFFFF"/>
          <w:lang w:eastAsia="zh-CN"/>
        </w:rPr>
        <w:t>疾控中心主任、检验科主任、血液中心主任、计划生育部门、康复中心、疗养院、个体诊所、科研单位到会参观、洽谈、采购；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left"/>
        <w:rPr>
          <w:rFonts w:hint="eastAsia" w:ascii="宋体" w:hAnsi="宋体" w:eastAsia="宋体" w:cs="宋体"/>
          <w:i w:val="0"/>
          <w:caps w:val="0"/>
          <w:color w:val="191919"/>
          <w:spacing w:val="0"/>
          <w:sz w:val="24"/>
          <w:szCs w:val="24"/>
          <w:shd w:val="clear" w:color="auto" w:fill="FFFFFF"/>
        </w:rPr>
      </w:pPr>
      <w:r>
        <w:rPr>
          <w:rFonts w:hint="eastAsia" w:ascii="宋体" w:hAnsi="宋体" w:eastAsia="宋体" w:cs="宋体"/>
          <w:b w:val="0"/>
          <w:bCs w:val="0"/>
          <w:i w:val="0"/>
          <w:caps w:val="0"/>
          <w:color w:val="000000"/>
          <w:spacing w:val="0"/>
          <w:sz w:val="24"/>
          <w:szCs w:val="24"/>
          <w:shd w:val="clear" w:color="auto" w:fill="FFFFFF"/>
        </w:rPr>
        <w:t>●</w:t>
      </w:r>
      <w:r>
        <w:rPr>
          <w:rFonts w:hint="eastAsia" w:eastAsia="宋体" w:cs="宋体"/>
          <w:b w:val="0"/>
          <w:bCs w:val="0"/>
          <w:i w:val="0"/>
          <w:caps w:val="0"/>
          <w:color w:val="000000"/>
          <w:spacing w:val="0"/>
          <w:sz w:val="24"/>
          <w:szCs w:val="24"/>
          <w:shd w:val="clear" w:color="auto" w:fill="FFFFFF"/>
          <w:lang w:eastAsia="zh-CN"/>
        </w:rPr>
        <w:t>一对一邀约</w:t>
      </w:r>
      <w:r>
        <w:rPr>
          <w:rFonts w:hint="eastAsia" w:ascii="宋体" w:hAnsi="宋体" w:eastAsia="宋体" w:cs="宋体"/>
          <w:i w:val="0"/>
          <w:caps w:val="0"/>
          <w:color w:val="191919"/>
          <w:spacing w:val="0"/>
          <w:sz w:val="24"/>
          <w:szCs w:val="24"/>
          <w:shd w:val="clear" w:color="auto" w:fill="FFFFFF"/>
        </w:rPr>
        <w:t>：</w:t>
      </w:r>
      <w:r>
        <w:rPr>
          <w:rFonts w:hint="eastAsia" w:eastAsia="宋体" w:cs="宋体"/>
          <w:i w:val="0"/>
          <w:caps w:val="0"/>
          <w:color w:val="191919"/>
          <w:spacing w:val="0"/>
          <w:sz w:val="24"/>
          <w:szCs w:val="24"/>
          <w:shd w:val="clear" w:color="auto" w:fill="FFFFFF"/>
          <w:lang w:eastAsia="zh-CN"/>
        </w:rPr>
        <w:t>山西医疗展经过多年的沉淀，积累了政府医疗卫生管理部门及采购单位、医疗卫生机构、民营医院、诊所、医学院所、研究机构、经销商、代理商、等</w:t>
      </w:r>
      <w:r>
        <w:rPr>
          <w:rFonts w:hint="eastAsia" w:eastAsia="宋体" w:cs="宋体"/>
          <w:i w:val="0"/>
          <w:caps w:val="0"/>
          <w:color w:val="191919"/>
          <w:spacing w:val="0"/>
          <w:sz w:val="24"/>
          <w:szCs w:val="24"/>
          <w:shd w:val="clear" w:color="auto" w:fill="FFFFFF"/>
          <w:lang w:val="en-US" w:eastAsia="zh-CN"/>
        </w:rPr>
        <w:t>20万条优质专业买家数据库。组委会将组织专业邀约团队，一对一，定向邀约、匹配对口采购商、代理商，为展展商拓展各总合作保驾护航。</w:t>
      </w:r>
      <w:r>
        <w:rPr>
          <w:rFonts w:hint="eastAsia" w:ascii="宋体" w:hAnsi="宋体" w:eastAsia="宋体" w:cs="宋体"/>
          <w:i w:val="0"/>
          <w:caps w:val="0"/>
          <w:color w:val="191919"/>
          <w:spacing w:val="0"/>
          <w:sz w:val="24"/>
          <w:szCs w:val="24"/>
          <w:shd w:val="clear" w:color="auto" w:fill="FFFFFF"/>
        </w:rPr>
        <w:t>并组织人员上门拜访</w:t>
      </w:r>
      <w:r>
        <w:rPr>
          <w:rFonts w:hint="eastAsia" w:ascii="宋体" w:hAnsi="宋体" w:eastAsia="宋体" w:cs="宋体"/>
          <w:b w:val="0"/>
          <w:bCs w:val="0"/>
          <w:i w:val="0"/>
          <w:caps w:val="0"/>
          <w:color w:val="000000"/>
          <w:spacing w:val="0"/>
          <w:sz w:val="24"/>
          <w:szCs w:val="24"/>
          <w:shd w:val="clear" w:color="auto" w:fill="FFFFFF"/>
        </w:rPr>
        <w:t>“一对一”将展会</w:t>
      </w:r>
      <w:r>
        <w:rPr>
          <w:rFonts w:hint="eastAsia" w:eastAsia="宋体" w:cs="宋体"/>
          <w:b w:val="0"/>
          <w:bCs w:val="0"/>
          <w:i w:val="0"/>
          <w:caps w:val="0"/>
          <w:color w:val="000000"/>
          <w:spacing w:val="0"/>
          <w:sz w:val="24"/>
          <w:szCs w:val="24"/>
          <w:shd w:val="clear" w:color="auto" w:fill="FFFFFF"/>
          <w:lang w:eastAsia="zh-CN"/>
        </w:rPr>
        <w:t>邀请函、参观门票送</w:t>
      </w:r>
      <w:r>
        <w:rPr>
          <w:rFonts w:hint="eastAsia" w:ascii="宋体" w:hAnsi="宋体" w:eastAsia="宋体" w:cs="宋体"/>
          <w:b w:val="0"/>
          <w:bCs w:val="0"/>
          <w:i w:val="0"/>
          <w:caps w:val="0"/>
          <w:color w:val="000000"/>
          <w:spacing w:val="0"/>
          <w:sz w:val="24"/>
          <w:szCs w:val="24"/>
          <w:shd w:val="clear" w:color="auto" w:fill="FFFFFF"/>
        </w:rPr>
        <w:t>达专业观众手中</w:t>
      </w:r>
      <w:r>
        <w:rPr>
          <w:rFonts w:hint="eastAsia" w:ascii="宋体" w:hAnsi="宋体" w:eastAsia="宋体" w:cs="宋体"/>
          <w:i w:val="0"/>
          <w:caps w:val="0"/>
          <w:color w:val="191919"/>
          <w:spacing w:val="0"/>
          <w:sz w:val="24"/>
          <w:szCs w:val="24"/>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left"/>
        <w:rPr>
          <w:rFonts w:hint="eastAsia" w:ascii="宋体" w:hAnsi="宋体" w:eastAsia="宋体" w:cs="宋体"/>
          <w:i w:val="0"/>
          <w:caps w:val="0"/>
          <w:color w:val="191919"/>
          <w:spacing w:val="0"/>
          <w:sz w:val="24"/>
          <w:szCs w:val="24"/>
          <w:shd w:val="clear" w:color="auto" w:fill="FFFFFF"/>
          <w:lang w:eastAsia="zh-CN"/>
        </w:rPr>
      </w:pPr>
      <w:r>
        <w:rPr>
          <w:rFonts w:hint="eastAsia" w:ascii="宋体" w:hAnsi="宋体" w:eastAsia="宋体" w:cs="宋体"/>
          <w:b w:val="0"/>
          <w:bCs w:val="0"/>
          <w:i w:val="0"/>
          <w:caps w:val="0"/>
          <w:color w:val="000000"/>
          <w:spacing w:val="0"/>
          <w:sz w:val="24"/>
          <w:szCs w:val="24"/>
          <w:shd w:val="clear" w:color="auto" w:fill="FFFFFF"/>
        </w:rPr>
        <w:t>●</w:t>
      </w:r>
      <w:r>
        <w:rPr>
          <w:rFonts w:hint="eastAsia" w:eastAsia="宋体" w:cs="宋体"/>
          <w:i w:val="0"/>
          <w:caps w:val="0"/>
          <w:color w:val="191919"/>
          <w:spacing w:val="0"/>
          <w:sz w:val="24"/>
          <w:szCs w:val="24"/>
          <w:shd w:val="clear" w:color="auto" w:fill="FFFFFF"/>
          <w:lang w:eastAsia="zh-CN"/>
        </w:rPr>
        <w:t>组团参观：组织华北地区各省、市卫计委（局）医学会、医院协会、医疗器械协会等组团参观；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left"/>
        <w:rPr>
          <w:rFonts w:hint="eastAsia" w:ascii="宋体" w:hAnsi="宋体" w:eastAsia="宋体" w:cs="宋体"/>
          <w:i w:val="0"/>
          <w:caps w:val="0"/>
          <w:color w:val="191919"/>
          <w:spacing w:val="0"/>
          <w:sz w:val="24"/>
          <w:szCs w:val="24"/>
          <w:shd w:val="clear" w:color="auto" w:fill="FFFFFF"/>
        </w:rPr>
      </w:pPr>
      <w:r>
        <w:rPr>
          <w:rFonts w:hint="eastAsia" w:ascii="宋体" w:hAnsi="宋体" w:eastAsia="宋体" w:cs="宋体"/>
          <w:b w:val="0"/>
          <w:bCs w:val="0"/>
          <w:i w:val="0"/>
          <w:caps w:val="0"/>
          <w:color w:val="000000"/>
          <w:spacing w:val="0"/>
          <w:sz w:val="24"/>
          <w:szCs w:val="24"/>
          <w:shd w:val="clear" w:color="auto" w:fill="FFFFFF"/>
        </w:rPr>
        <w:t>●</w:t>
      </w:r>
      <w:r>
        <w:rPr>
          <w:rFonts w:hint="eastAsia" w:ascii="宋体" w:hAnsi="宋体" w:eastAsia="宋体" w:cs="宋体"/>
          <w:i w:val="0"/>
          <w:caps w:val="0"/>
          <w:color w:val="191919"/>
          <w:spacing w:val="0"/>
          <w:sz w:val="24"/>
          <w:szCs w:val="24"/>
          <w:shd w:val="clear" w:color="auto" w:fill="FFFFFF"/>
        </w:rPr>
        <w:t>赠票计划：</w:t>
      </w:r>
      <w:r>
        <w:rPr>
          <w:rFonts w:hint="eastAsia" w:eastAsia="宋体" w:cs="宋体"/>
          <w:i w:val="0"/>
          <w:caps w:val="0"/>
          <w:color w:val="191919"/>
          <w:spacing w:val="0"/>
          <w:sz w:val="24"/>
          <w:szCs w:val="24"/>
          <w:shd w:val="clear" w:color="auto" w:fill="FFFFFF"/>
          <w:lang w:eastAsia="zh-CN"/>
        </w:rPr>
        <w:t>印刷大量邀请函、展报、请柬等宣传品，每月定期向</w:t>
      </w:r>
      <w:r>
        <w:rPr>
          <w:rFonts w:hint="eastAsia" w:ascii="宋体" w:hAnsi="宋体" w:eastAsia="宋体" w:cs="宋体"/>
          <w:i w:val="0"/>
          <w:caps w:val="0"/>
          <w:color w:val="191919"/>
          <w:spacing w:val="0"/>
          <w:sz w:val="24"/>
          <w:szCs w:val="24"/>
          <w:shd w:val="clear" w:color="auto" w:fill="FFFFFF"/>
        </w:rPr>
        <w:t>向</w:t>
      </w:r>
      <w:r>
        <w:rPr>
          <w:rFonts w:hint="eastAsia" w:eastAsia="宋体" w:cs="宋体"/>
          <w:i w:val="0"/>
          <w:caps w:val="0"/>
          <w:color w:val="191919"/>
          <w:spacing w:val="0"/>
          <w:sz w:val="24"/>
          <w:szCs w:val="24"/>
          <w:shd w:val="clear" w:color="auto" w:fill="FFFFFF"/>
          <w:lang w:eastAsia="zh-CN"/>
        </w:rPr>
        <w:t>华北地区</w:t>
      </w:r>
      <w:r>
        <w:rPr>
          <w:rFonts w:hint="eastAsia" w:ascii="宋体" w:hAnsi="宋体" w:eastAsia="宋体" w:cs="宋体"/>
          <w:i w:val="0"/>
          <w:caps w:val="0"/>
          <w:color w:val="191919"/>
          <w:spacing w:val="0"/>
          <w:sz w:val="24"/>
          <w:szCs w:val="24"/>
          <w:shd w:val="clear" w:color="auto" w:fill="FFFFFF"/>
        </w:rPr>
        <w:t>滚动式邮寄</w:t>
      </w:r>
      <w:r>
        <w:rPr>
          <w:rFonts w:hint="eastAsia" w:eastAsia="宋体" w:cs="宋体"/>
          <w:i w:val="0"/>
          <w:caps w:val="0"/>
          <w:color w:val="191919"/>
          <w:spacing w:val="0"/>
          <w:sz w:val="24"/>
          <w:szCs w:val="24"/>
          <w:shd w:val="clear" w:color="auto" w:fill="FFFFFF"/>
          <w:lang w:eastAsia="zh-CN"/>
        </w:rPr>
        <w:t>、派发</w:t>
      </w:r>
      <w:r>
        <w:rPr>
          <w:rFonts w:hint="eastAsia" w:ascii="宋体" w:hAnsi="宋体" w:eastAsia="宋体" w:cs="宋体"/>
          <w:i w:val="0"/>
          <w:caps w:val="0"/>
          <w:color w:val="191919"/>
          <w:spacing w:val="0"/>
          <w:sz w:val="24"/>
          <w:szCs w:val="24"/>
          <w:shd w:val="clear" w:color="auto" w:fill="FFFFFF"/>
        </w:rPr>
        <w:t>，让</w:t>
      </w:r>
      <w:r>
        <w:rPr>
          <w:rFonts w:hint="eastAsia" w:eastAsia="宋体" w:cs="宋体"/>
          <w:i w:val="0"/>
          <w:caps w:val="0"/>
          <w:color w:val="191919"/>
          <w:spacing w:val="0"/>
          <w:sz w:val="24"/>
          <w:szCs w:val="24"/>
          <w:shd w:val="clear" w:color="auto" w:fill="FFFFFF"/>
          <w:lang w:eastAsia="zh-CN"/>
        </w:rPr>
        <w:t>专业观众</w:t>
      </w:r>
      <w:r>
        <w:rPr>
          <w:rFonts w:hint="eastAsia" w:ascii="宋体" w:hAnsi="宋体" w:eastAsia="宋体" w:cs="宋体"/>
          <w:i w:val="0"/>
          <w:caps w:val="0"/>
          <w:color w:val="191919"/>
          <w:spacing w:val="0"/>
          <w:sz w:val="24"/>
          <w:szCs w:val="24"/>
          <w:shd w:val="clear" w:color="auto" w:fill="FFFFFF"/>
        </w:rPr>
        <w:t>及时了解展会进度及展商信息，提前做出观摩展会计划，实现</w:t>
      </w:r>
      <w:r>
        <w:rPr>
          <w:rFonts w:hint="eastAsia" w:eastAsia="宋体" w:cs="宋体"/>
          <w:i w:val="0"/>
          <w:caps w:val="0"/>
          <w:color w:val="191919"/>
          <w:spacing w:val="0"/>
          <w:sz w:val="24"/>
          <w:szCs w:val="24"/>
          <w:shd w:val="clear" w:color="auto" w:fill="FFFFFF"/>
          <w:lang w:eastAsia="zh-CN"/>
        </w:rPr>
        <w:t>提前</w:t>
      </w:r>
      <w:r>
        <w:rPr>
          <w:rFonts w:hint="eastAsia" w:ascii="宋体" w:hAnsi="宋体" w:eastAsia="宋体" w:cs="宋体"/>
          <w:i w:val="0"/>
          <w:caps w:val="0"/>
          <w:color w:val="191919"/>
          <w:spacing w:val="0"/>
          <w:sz w:val="24"/>
          <w:szCs w:val="24"/>
          <w:shd w:val="clear" w:color="auto" w:fill="FFFFFF"/>
        </w:rPr>
        <w:t>信息互动。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left"/>
        <w:rPr>
          <w:rFonts w:hint="eastAsia" w:ascii="宋体" w:hAnsi="宋体" w:eastAsia="宋体" w:cs="宋体"/>
          <w:i w:val="0"/>
          <w:caps w:val="0"/>
          <w:color w:val="191919"/>
          <w:spacing w:val="0"/>
          <w:sz w:val="24"/>
          <w:szCs w:val="24"/>
          <w:shd w:val="clear" w:color="auto" w:fill="FFFFFF"/>
          <w:lang w:eastAsia="zh-CN"/>
        </w:rPr>
      </w:pPr>
      <w:r>
        <w:rPr>
          <w:rFonts w:hint="eastAsia" w:ascii="宋体" w:hAnsi="宋体" w:eastAsia="宋体" w:cs="宋体"/>
          <w:b w:val="0"/>
          <w:bCs w:val="0"/>
          <w:i w:val="0"/>
          <w:caps w:val="0"/>
          <w:color w:val="000000"/>
          <w:spacing w:val="0"/>
          <w:sz w:val="24"/>
          <w:szCs w:val="24"/>
          <w:shd w:val="clear" w:color="auto" w:fill="FFFFFF"/>
        </w:rPr>
        <w:t>●</w:t>
      </w:r>
      <w:r>
        <w:rPr>
          <w:rFonts w:hint="eastAsia" w:eastAsia="宋体" w:cs="宋体"/>
          <w:i w:val="0"/>
          <w:caps w:val="0"/>
          <w:color w:val="191919"/>
          <w:spacing w:val="0"/>
          <w:sz w:val="24"/>
          <w:szCs w:val="24"/>
          <w:shd w:val="clear" w:color="auto" w:fill="FFFFFF"/>
          <w:lang w:eastAsia="zh-CN"/>
        </w:rPr>
        <w:t>邀请对象：山西、河北、河南、陕西、内蒙等各级公立医院、民营医院、器械科长、专科主任、县乡镇卫生院、诊所、经销商、代理商、渠道商、医学院所、医疗器械批发商；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b w:val="0"/>
          <w:bCs w:val="0"/>
          <w:color w:val="FFFFFF"/>
          <w:sz w:val="22"/>
          <w:szCs w:val="22"/>
          <w:highlight w:val="darkBlue"/>
        </w:rPr>
      </w:pPr>
      <w:r>
        <w:rPr>
          <w:rFonts w:hint="eastAsia"/>
          <w:b w:val="0"/>
          <w:bCs w:val="0"/>
          <w:color w:val="FFFFFF"/>
          <w:sz w:val="22"/>
          <w:szCs w:val="22"/>
          <w:highlight w:val="darkBlue"/>
        </w:rPr>
        <w:t xml:space="preserve">〓 </w:t>
      </w:r>
      <w:r>
        <w:rPr>
          <w:rFonts w:hint="eastAsia"/>
          <w:b w:val="0"/>
          <w:bCs w:val="0"/>
          <w:color w:val="FFFFFF"/>
          <w:sz w:val="22"/>
          <w:szCs w:val="22"/>
          <w:highlight w:val="darkBlue"/>
          <w:lang w:eastAsia="zh-CN"/>
        </w:rPr>
        <w:t>展会亮点</w:t>
      </w:r>
      <w:r>
        <w:rPr>
          <w:rFonts w:hint="eastAsia"/>
          <w:b w:val="0"/>
          <w:bCs w:val="0"/>
          <w:color w:val="FFFFFF"/>
          <w:sz w:val="22"/>
          <w:szCs w:val="22"/>
          <w:highlight w:val="darkBlue"/>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Chars="0" w:right="0" w:rightChars="0"/>
        <w:jc w:val="left"/>
        <w:rPr>
          <w:rFonts w:hint="eastAsia" w:ascii="宋体" w:hAnsi="宋体" w:eastAsia="宋体" w:cs="宋体"/>
          <w:i w:val="0"/>
          <w:caps w:val="0"/>
          <w:color w:val="191919"/>
          <w:spacing w:val="0"/>
          <w:sz w:val="24"/>
          <w:szCs w:val="24"/>
          <w:shd w:val="clear" w:color="auto" w:fill="FFFFFF"/>
          <w:lang w:val="en-US" w:eastAsia="zh-CN"/>
        </w:rPr>
      </w:pPr>
      <w:r>
        <w:rPr>
          <w:rFonts w:hint="eastAsia" w:eastAsia="宋体" w:cs="宋体"/>
          <w:i w:val="0"/>
          <w:caps w:val="0"/>
          <w:color w:val="191919"/>
          <w:spacing w:val="0"/>
          <w:sz w:val="24"/>
          <w:szCs w:val="24"/>
          <w:shd w:val="clear" w:color="auto" w:fill="FFFFFF"/>
          <w:lang w:val="en-US" w:eastAsia="zh-CN"/>
        </w:rPr>
        <w:t xml:space="preserve">1、规模 </w:t>
      </w:r>
      <w:r>
        <w:rPr>
          <w:rFonts w:hint="eastAsia" w:ascii="宋体" w:hAnsi="宋体" w:eastAsia="宋体" w:cs="宋体"/>
          <w:b w:val="0"/>
          <w:bCs w:val="0"/>
          <w:i w:val="0"/>
          <w:caps w:val="0"/>
          <w:color w:val="000000"/>
          <w:spacing w:val="0"/>
          <w:sz w:val="24"/>
          <w:szCs w:val="24"/>
        </w:rPr>
        <w:t>→</w:t>
      </w:r>
      <w:r>
        <w:rPr>
          <w:rFonts w:hint="eastAsia" w:eastAsia="宋体" w:cs="宋体"/>
          <w:b w:val="0"/>
          <w:bCs w:val="0"/>
          <w:i w:val="0"/>
          <w:caps w:val="0"/>
          <w:color w:val="000000"/>
          <w:spacing w:val="0"/>
          <w:sz w:val="24"/>
          <w:szCs w:val="24"/>
          <w:lang w:val="en-US" w:eastAsia="zh-CN"/>
        </w:rPr>
        <w:t xml:space="preserve"> 2025山西医疗展规模全面升级扩容，打造华北地区医疗行业首选平台。</w:t>
      </w:r>
    </w:p>
    <w:p>
      <w:pPr>
        <w:shd w:val="clear" w:color="auto" w:fill="FFFFFF"/>
        <w:spacing w:line="360" w:lineRule="atLeast"/>
        <w:jc w:val="left"/>
        <w:rPr>
          <w:rFonts w:hint="eastAsia" w:ascii="宋体" w:hAnsi="宋体" w:eastAsia="宋体" w:cs="宋体"/>
          <w:i w:val="0"/>
          <w:caps w:val="0"/>
          <w:color w:val="191919"/>
          <w:spacing w:val="0"/>
          <w:sz w:val="24"/>
          <w:szCs w:val="24"/>
          <w:shd w:val="clear" w:color="auto" w:fill="FFFFFF"/>
        </w:rPr>
      </w:pPr>
      <w:r>
        <w:rPr>
          <w:rFonts w:hint="eastAsia" w:ascii="宋体" w:hAnsi="宋体" w:eastAsia="宋体" w:cs="宋体"/>
          <w:b w:val="0"/>
          <w:bCs w:val="0"/>
          <w:i w:val="0"/>
          <w:caps w:val="0"/>
          <w:color w:val="000000"/>
          <w:spacing w:val="0"/>
          <w:sz w:val="24"/>
          <w:szCs w:val="24"/>
          <w:lang w:val="en-US" w:eastAsia="zh-CN"/>
        </w:rPr>
        <w:t>2、</w:t>
      </w:r>
      <w:r>
        <w:rPr>
          <w:rFonts w:hint="eastAsia" w:ascii="宋体" w:hAnsi="宋体" w:eastAsia="宋体" w:cs="宋体"/>
          <w:b w:val="0"/>
          <w:bCs w:val="0"/>
          <w:i w:val="0"/>
          <w:caps w:val="0"/>
          <w:color w:val="000000"/>
          <w:spacing w:val="0"/>
          <w:sz w:val="24"/>
          <w:szCs w:val="24"/>
        </w:rPr>
        <w:t>了解 → 医疗</w:t>
      </w:r>
      <w:r>
        <w:rPr>
          <w:rFonts w:hint="eastAsia" w:ascii="宋体" w:hAnsi="宋体" w:eastAsia="宋体" w:cs="宋体"/>
          <w:b w:val="0"/>
          <w:bCs w:val="0"/>
          <w:i w:val="0"/>
          <w:caps w:val="0"/>
          <w:color w:val="000000"/>
          <w:spacing w:val="0"/>
          <w:sz w:val="24"/>
          <w:szCs w:val="24"/>
          <w:lang w:eastAsia="zh-CN"/>
        </w:rPr>
        <w:t>设备与耗材</w:t>
      </w:r>
      <w:r>
        <w:rPr>
          <w:rFonts w:hint="eastAsia" w:ascii="宋体" w:hAnsi="宋体" w:eastAsia="宋体" w:cs="宋体"/>
          <w:b w:val="0"/>
          <w:bCs w:val="0"/>
          <w:i w:val="0"/>
          <w:caps w:val="0"/>
          <w:color w:val="000000"/>
          <w:spacing w:val="0"/>
          <w:sz w:val="24"/>
          <w:szCs w:val="24"/>
        </w:rPr>
        <w:t>市场</w:t>
      </w:r>
      <w:r>
        <w:rPr>
          <w:rFonts w:hint="eastAsia" w:ascii="宋体" w:hAnsi="宋体" w:eastAsia="宋体" w:cs="宋体"/>
          <w:b w:val="0"/>
          <w:bCs w:val="0"/>
          <w:i w:val="0"/>
          <w:caps w:val="0"/>
          <w:color w:val="000000"/>
          <w:spacing w:val="0"/>
          <w:sz w:val="24"/>
          <w:szCs w:val="24"/>
          <w:lang w:eastAsia="zh-CN"/>
        </w:rPr>
        <w:t>需求和</w:t>
      </w:r>
      <w:r>
        <w:rPr>
          <w:rFonts w:hint="eastAsia" w:ascii="宋体" w:hAnsi="宋体" w:eastAsia="宋体" w:cs="宋体"/>
          <w:b w:val="0"/>
          <w:bCs w:val="0"/>
          <w:i w:val="0"/>
          <w:caps w:val="0"/>
          <w:color w:val="000000"/>
          <w:spacing w:val="0"/>
          <w:sz w:val="24"/>
          <w:szCs w:val="24"/>
        </w:rPr>
        <w:t>发展的新</w:t>
      </w:r>
      <w:r>
        <w:rPr>
          <w:rFonts w:hint="eastAsia" w:ascii="宋体" w:hAnsi="宋体" w:eastAsia="宋体" w:cs="宋体"/>
          <w:b w:val="0"/>
          <w:bCs w:val="0"/>
          <w:i w:val="0"/>
          <w:caps w:val="0"/>
          <w:color w:val="000000"/>
          <w:spacing w:val="0"/>
          <w:sz w:val="24"/>
          <w:szCs w:val="24"/>
          <w:lang w:eastAsia="zh-CN"/>
        </w:rPr>
        <w:t>动态。</w:t>
      </w:r>
      <w:r>
        <w:rPr>
          <w:rFonts w:hint="eastAsia" w:ascii="宋体" w:hAnsi="宋体" w:eastAsia="宋体" w:cs="宋体"/>
          <w:b w:val="0"/>
          <w:bCs w:val="0"/>
          <w:i w:val="0"/>
          <w:caps w:val="0"/>
          <w:color w:val="000000"/>
          <w:spacing w:val="0"/>
          <w:sz w:val="24"/>
          <w:szCs w:val="24"/>
        </w:rPr>
        <w:br w:type="textWrapping"/>
      </w:r>
      <w:r>
        <w:rPr>
          <w:rFonts w:hint="eastAsia" w:ascii="宋体" w:hAnsi="宋体" w:eastAsia="宋体" w:cs="宋体"/>
          <w:b w:val="0"/>
          <w:bCs w:val="0"/>
          <w:i w:val="0"/>
          <w:caps w:val="0"/>
          <w:color w:val="000000"/>
          <w:spacing w:val="0"/>
          <w:sz w:val="24"/>
          <w:szCs w:val="24"/>
          <w:lang w:val="en-US" w:eastAsia="zh-CN"/>
        </w:rPr>
        <w:t>3、</w:t>
      </w:r>
      <w:r>
        <w:rPr>
          <w:rFonts w:hint="eastAsia" w:ascii="宋体" w:hAnsi="宋体" w:eastAsia="宋体" w:cs="宋体"/>
          <w:b w:val="0"/>
          <w:bCs w:val="0"/>
          <w:i w:val="0"/>
          <w:caps w:val="0"/>
          <w:color w:val="000000"/>
          <w:spacing w:val="0"/>
          <w:sz w:val="24"/>
          <w:szCs w:val="24"/>
        </w:rPr>
        <w:t>接触 → 医疗</w:t>
      </w:r>
      <w:r>
        <w:rPr>
          <w:rFonts w:hint="eastAsia" w:ascii="宋体" w:hAnsi="宋体" w:eastAsia="宋体" w:cs="宋体"/>
          <w:b w:val="0"/>
          <w:bCs w:val="0"/>
          <w:i w:val="0"/>
          <w:caps w:val="0"/>
          <w:color w:val="000000"/>
          <w:spacing w:val="0"/>
          <w:sz w:val="24"/>
          <w:szCs w:val="24"/>
          <w:lang w:eastAsia="zh-CN"/>
        </w:rPr>
        <w:t>卫生</w:t>
      </w:r>
      <w:r>
        <w:rPr>
          <w:rFonts w:hint="eastAsia" w:ascii="宋体" w:hAnsi="宋体" w:eastAsia="宋体" w:cs="宋体"/>
          <w:b w:val="0"/>
          <w:bCs w:val="0"/>
          <w:i w:val="0"/>
          <w:caps w:val="0"/>
          <w:color w:val="000000"/>
          <w:spacing w:val="0"/>
          <w:sz w:val="24"/>
          <w:szCs w:val="24"/>
        </w:rPr>
        <w:t>机构的重要客户/买家</w:t>
      </w:r>
      <w:r>
        <w:rPr>
          <w:rFonts w:hint="eastAsia" w:ascii="宋体" w:hAnsi="宋体" w:eastAsia="宋体" w:cs="宋体"/>
          <w:b w:val="0"/>
          <w:bCs w:val="0"/>
          <w:i w:val="0"/>
          <w:caps w:val="0"/>
          <w:color w:val="000000"/>
          <w:spacing w:val="0"/>
          <w:sz w:val="24"/>
          <w:szCs w:val="24"/>
          <w:lang w:eastAsia="zh-CN"/>
        </w:rPr>
        <w:t>。</w:t>
      </w:r>
      <w:r>
        <w:rPr>
          <w:rFonts w:hint="eastAsia" w:ascii="宋体" w:hAnsi="宋体" w:eastAsia="宋体" w:cs="宋体"/>
          <w:b w:val="0"/>
          <w:bCs w:val="0"/>
          <w:i w:val="0"/>
          <w:caps w:val="0"/>
          <w:color w:val="000000"/>
          <w:spacing w:val="0"/>
          <w:sz w:val="24"/>
          <w:szCs w:val="24"/>
        </w:rPr>
        <w:br w:type="textWrapping"/>
      </w:r>
      <w:r>
        <w:rPr>
          <w:rFonts w:hint="eastAsia" w:ascii="宋体" w:hAnsi="宋体" w:eastAsia="宋体" w:cs="宋体"/>
          <w:b w:val="0"/>
          <w:bCs w:val="0"/>
          <w:i w:val="0"/>
          <w:caps w:val="0"/>
          <w:color w:val="000000"/>
          <w:spacing w:val="0"/>
          <w:sz w:val="24"/>
          <w:szCs w:val="24"/>
          <w:lang w:val="en-US" w:eastAsia="zh-CN"/>
        </w:rPr>
        <w:t>4、</w:t>
      </w:r>
      <w:r>
        <w:rPr>
          <w:rFonts w:hint="eastAsia" w:ascii="宋体" w:hAnsi="宋体" w:eastAsia="宋体" w:cs="宋体"/>
          <w:b w:val="0"/>
          <w:bCs w:val="0"/>
          <w:i w:val="0"/>
          <w:caps w:val="0"/>
          <w:color w:val="000000"/>
          <w:spacing w:val="0"/>
          <w:sz w:val="24"/>
          <w:szCs w:val="24"/>
          <w:lang w:eastAsia="zh-CN"/>
        </w:rPr>
        <w:t>寻找</w:t>
      </w:r>
      <w:r>
        <w:rPr>
          <w:rFonts w:hint="eastAsia" w:ascii="宋体" w:hAnsi="宋体" w:eastAsia="宋体" w:cs="宋体"/>
          <w:b w:val="0"/>
          <w:bCs w:val="0"/>
          <w:i w:val="0"/>
          <w:caps w:val="0"/>
          <w:color w:val="000000"/>
          <w:spacing w:val="0"/>
          <w:sz w:val="24"/>
          <w:szCs w:val="24"/>
        </w:rPr>
        <w:t xml:space="preserve"> → </w:t>
      </w:r>
      <w:r>
        <w:rPr>
          <w:rFonts w:hint="eastAsia" w:ascii="宋体" w:hAnsi="宋体" w:eastAsia="宋体" w:cs="宋体"/>
          <w:b w:val="0"/>
          <w:bCs w:val="0"/>
          <w:i w:val="0"/>
          <w:caps w:val="0"/>
          <w:color w:val="000000"/>
          <w:spacing w:val="0"/>
          <w:sz w:val="24"/>
          <w:szCs w:val="24"/>
          <w:lang w:eastAsia="zh-CN"/>
        </w:rPr>
        <w:t>医疗器械经销商、代理商、渠道商、批发商、合作对接。</w:t>
      </w:r>
      <w:r>
        <w:rPr>
          <w:rFonts w:hint="eastAsia" w:ascii="宋体" w:hAnsi="宋体" w:eastAsia="宋体" w:cs="宋体"/>
          <w:b w:val="0"/>
          <w:bCs w:val="0"/>
          <w:i w:val="0"/>
          <w:caps w:val="0"/>
          <w:color w:val="000000"/>
          <w:spacing w:val="0"/>
          <w:sz w:val="24"/>
          <w:szCs w:val="24"/>
        </w:rPr>
        <w:br w:type="textWrapping"/>
      </w:r>
      <w:r>
        <w:rPr>
          <w:rFonts w:hint="eastAsia" w:ascii="宋体" w:hAnsi="宋体" w:eastAsia="宋体" w:cs="宋体"/>
          <w:b w:val="0"/>
          <w:bCs w:val="0"/>
          <w:i w:val="0"/>
          <w:caps w:val="0"/>
          <w:color w:val="000000"/>
          <w:spacing w:val="0"/>
          <w:sz w:val="24"/>
          <w:szCs w:val="24"/>
          <w:lang w:val="en-US" w:eastAsia="zh-CN"/>
        </w:rPr>
        <w:t>5、</w:t>
      </w:r>
      <w:r>
        <w:rPr>
          <w:rFonts w:hint="eastAsia" w:ascii="宋体" w:hAnsi="宋体" w:eastAsia="宋体" w:cs="宋体"/>
          <w:b w:val="0"/>
          <w:bCs w:val="0"/>
          <w:i w:val="0"/>
          <w:caps w:val="0"/>
          <w:color w:val="000000"/>
          <w:spacing w:val="0"/>
          <w:sz w:val="24"/>
          <w:szCs w:val="24"/>
        </w:rPr>
        <w:t xml:space="preserve">行销 → </w:t>
      </w:r>
      <w:r>
        <w:rPr>
          <w:rFonts w:hint="eastAsia" w:ascii="宋体" w:hAnsi="宋体" w:eastAsia="宋体" w:cs="宋体"/>
          <w:b w:val="0"/>
          <w:bCs w:val="0"/>
          <w:i w:val="0"/>
          <w:caps w:val="0"/>
          <w:color w:val="000000"/>
          <w:spacing w:val="0"/>
          <w:sz w:val="24"/>
          <w:szCs w:val="24"/>
          <w:lang w:eastAsia="zh-CN"/>
        </w:rPr>
        <w:t>展会期间能快速获得精准客户线索、观众现场体验产品、现场直接采购。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left"/>
        <w:rPr>
          <w:rFonts w:hint="eastAsia"/>
          <w:b w:val="0"/>
          <w:bCs w:val="0"/>
          <w:color w:val="FFFFFF"/>
          <w:sz w:val="22"/>
          <w:szCs w:val="22"/>
          <w:highlight w:val="darkBlue"/>
        </w:rPr>
      </w:pPr>
      <w:r>
        <w:rPr>
          <w:rFonts w:hint="eastAsia"/>
          <w:b w:val="0"/>
          <w:bCs w:val="0"/>
          <w:color w:val="FFFFFF"/>
          <w:sz w:val="22"/>
          <w:szCs w:val="22"/>
          <w:highlight w:val="darkBlue"/>
        </w:rPr>
        <w:t xml:space="preserve">〓 </w:t>
      </w:r>
      <w:r>
        <w:rPr>
          <w:rFonts w:hint="eastAsia"/>
          <w:b w:val="0"/>
          <w:bCs w:val="0"/>
          <w:color w:val="FFFFFF"/>
          <w:sz w:val="22"/>
          <w:szCs w:val="22"/>
          <w:highlight w:val="darkBlue"/>
          <w:lang w:eastAsia="zh-CN"/>
        </w:rPr>
        <w:t>参展范围</w:t>
      </w:r>
      <w:r>
        <w:rPr>
          <w:rFonts w:hint="eastAsia"/>
          <w:b w:val="0"/>
          <w:bCs w:val="0"/>
          <w:color w:val="FFFFFF"/>
          <w:sz w:val="22"/>
          <w:szCs w:val="22"/>
          <w:highlight w:val="darkBlue"/>
        </w:rPr>
        <w:t xml:space="preserve"> 〓</w:t>
      </w:r>
    </w:p>
    <w:p>
      <w:pPr>
        <w:pStyle w:val="3"/>
        <w:keepNext w:val="0"/>
        <w:keepLines w:val="0"/>
        <w:widowControl/>
        <w:suppressLineNumbers w:val="0"/>
        <w:shd w:val="clear" w:color="auto" w:fill="FFFFFF"/>
        <w:spacing w:before="0" w:beforeAutospacing="0" w:after="0" w:afterAutospacing="0" w:line="240" w:lineRule="auto"/>
        <w:jc w:val="both"/>
        <w:rPr>
          <w:rFonts w:hint="eastAsia" w:ascii="宋体" w:hAnsi="宋体" w:eastAsia="宋体" w:cs="宋体"/>
          <w:i w:val="0"/>
          <w:caps w:val="0"/>
          <w:color w:val="191919"/>
          <w:spacing w:val="0"/>
          <w:sz w:val="24"/>
          <w:szCs w:val="24"/>
          <w:shd w:val="clear" w:color="auto" w:fill="FFFFFF"/>
        </w:rPr>
      </w:pPr>
      <w:r>
        <w:rPr>
          <w:rFonts w:hint="eastAsia" w:ascii="宋体" w:hAnsi="宋体" w:eastAsia="宋体" w:cs="宋体"/>
          <w:b w:val="0"/>
          <w:bCs w:val="0"/>
          <w:sz w:val="24"/>
          <w:szCs w:val="24"/>
        </w:rPr>
        <w:t>◆</w:t>
      </w:r>
      <w:r>
        <w:rPr>
          <w:rFonts w:hint="eastAsia" w:eastAsia="宋体" w:cs="宋体"/>
          <w:b w:val="0"/>
          <w:bCs w:val="0"/>
          <w:sz w:val="24"/>
          <w:szCs w:val="24"/>
          <w:lang w:eastAsia="zh-CN"/>
        </w:rPr>
        <w:t>医学影像及</w:t>
      </w:r>
      <w:r>
        <w:rPr>
          <w:rFonts w:hint="eastAsia" w:ascii="宋体" w:hAnsi="宋体" w:eastAsia="宋体" w:cs="宋体"/>
          <w:b w:val="0"/>
          <w:bCs w:val="0"/>
          <w:color w:val="000000"/>
          <w:kern w:val="0"/>
          <w:sz w:val="24"/>
          <w:szCs w:val="24"/>
        </w:rPr>
        <w:t>诊断设备：</w:t>
      </w:r>
      <w:r>
        <w:rPr>
          <w:rFonts w:hint="eastAsia" w:eastAsia="宋体" w:cs="宋体"/>
          <w:b w:val="0"/>
          <w:bCs w:val="0"/>
          <w:color w:val="000000"/>
          <w:kern w:val="0"/>
          <w:sz w:val="24"/>
          <w:szCs w:val="24"/>
          <w:lang w:val="en-US" w:eastAsia="zh-CN"/>
        </w:rPr>
        <w:t>CT、DR、</w:t>
      </w:r>
      <w:r>
        <w:rPr>
          <w:rFonts w:hint="eastAsia" w:ascii="宋体" w:hAnsi="宋体" w:eastAsia="宋体" w:cs="宋体"/>
          <w:b w:val="0"/>
          <w:bCs w:val="0"/>
          <w:color w:val="000000"/>
          <w:kern w:val="0"/>
          <w:sz w:val="24"/>
          <w:szCs w:val="24"/>
        </w:rPr>
        <w:t>超声诊断设备、X线影像诊断设备、磁共振设备、</w:t>
      </w:r>
      <w:r>
        <w:rPr>
          <w:rFonts w:hint="eastAsia" w:eastAsia="宋体" w:cs="宋体"/>
          <w:b w:val="0"/>
          <w:bCs w:val="0"/>
          <w:color w:val="000000"/>
          <w:kern w:val="0"/>
          <w:sz w:val="24"/>
          <w:szCs w:val="24"/>
          <w:lang w:eastAsia="zh-CN"/>
        </w:rPr>
        <w:t>医用胶片及处理系统、</w:t>
      </w:r>
      <w:r>
        <w:rPr>
          <w:rFonts w:hint="eastAsia" w:ascii="宋体" w:hAnsi="宋体" w:eastAsia="宋体" w:cs="宋体"/>
          <w:b w:val="0"/>
          <w:bCs w:val="0"/>
          <w:color w:val="000000"/>
          <w:kern w:val="0"/>
          <w:sz w:val="24"/>
          <w:szCs w:val="24"/>
        </w:rPr>
        <w:t>眼科器械及医用光学设备、心脑电监护设备、扫描设备、生化检测设备、康复理疗设备、功能检查设备、病理诊断设备、内窥镜检查设备、光学仪器及神经科、骨科、五官科、眼科、骨科等检查诊断设备</w:t>
      </w:r>
      <w:r>
        <w:rPr>
          <w:rFonts w:hint="eastAsia" w:ascii="宋体" w:hAnsi="宋体" w:eastAsia="宋体" w:cs="宋体"/>
          <w:i w:val="0"/>
          <w:caps w:val="0"/>
          <w:color w:val="191919"/>
          <w:spacing w:val="0"/>
          <w:sz w:val="24"/>
          <w:szCs w:val="24"/>
          <w:shd w:val="clear" w:color="auto" w:fill="FFFFFF"/>
        </w:rPr>
        <w:t>；</w:t>
      </w:r>
    </w:p>
    <w:p>
      <w:pPr>
        <w:pStyle w:val="3"/>
        <w:keepNext w:val="0"/>
        <w:keepLines w:val="0"/>
        <w:widowControl/>
        <w:suppressLineNumbers w:val="0"/>
        <w:shd w:val="clear" w:color="auto" w:fill="FFFFFF"/>
        <w:spacing w:before="0" w:beforeAutospacing="0" w:after="0" w:afterAutospacing="0" w:line="240" w:lineRule="auto"/>
        <w:jc w:val="both"/>
        <w:rPr>
          <w:rFonts w:hint="eastAsia" w:ascii="宋体" w:hAnsi="宋体" w:eastAsia="宋体" w:cs="宋体"/>
          <w:i w:val="0"/>
          <w:caps w:val="0"/>
          <w:color w:val="191919"/>
          <w:spacing w:val="0"/>
          <w:sz w:val="24"/>
          <w:szCs w:val="24"/>
          <w:shd w:val="clear" w:color="auto" w:fill="FFFFFF"/>
        </w:rPr>
      </w:pPr>
      <w:r>
        <w:rPr>
          <w:rFonts w:hint="eastAsia" w:ascii="宋体" w:hAnsi="宋体" w:eastAsia="宋体" w:cs="宋体"/>
          <w:b w:val="0"/>
          <w:bCs w:val="0"/>
          <w:sz w:val="24"/>
          <w:szCs w:val="24"/>
        </w:rPr>
        <w:t>◆</w:t>
      </w:r>
      <w:r>
        <w:rPr>
          <w:rFonts w:hint="eastAsia" w:ascii="宋体" w:hAnsi="宋体" w:eastAsia="宋体" w:cs="宋体"/>
          <w:b w:val="0"/>
          <w:bCs w:val="0"/>
          <w:color w:val="000000"/>
          <w:kern w:val="0"/>
          <w:sz w:val="24"/>
          <w:szCs w:val="24"/>
        </w:rPr>
        <w:t>治疗设备：内外科手术设备、放射治疗设备、核医学治疗设备、激光设备、理疗设备、低温冷冻治疗设备、透析治疗设备、急救设备、麻醉和止痛设备及病房护理设备等</w:t>
      </w:r>
      <w:r>
        <w:rPr>
          <w:rFonts w:hint="eastAsia" w:ascii="宋体" w:hAnsi="宋体" w:eastAsia="宋体" w:cs="宋体"/>
          <w:i w:val="0"/>
          <w:caps w:val="0"/>
          <w:color w:val="191919"/>
          <w:spacing w:val="0"/>
          <w:sz w:val="24"/>
          <w:szCs w:val="24"/>
          <w:shd w:val="clear" w:color="auto" w:fill="FFFFFF"/>
        </w:rPr>
        <w:t>；</w:t>
      </w:r>
    </w:p>
    <w:p>
      <w:pPr>
        <w:pStyle w:val="3"/>
        <w:keepNext w:val="0"/>
        <w:keepLines w:val="0"/>
        <w:widowControl/>
        <w:suppressLineNumbers w:val="0"/>
        <w:shd w:val="clear" w:color="auto" w:fill="FFFFFF"/>
        <w:spacing w:before="0" w:beforeAutospacing="0" w:after="0" w:afterAutospacing="0" w:line="240" w:lineRule="auto"/>
        <w:jc w:val="both"/>
        <w:rPr>
          <w:rFonts w:hint="eastAsia" w:ascii="宋体" w:hAnsi="宋体" w:eastAsia="宋体" w:cs="宋体"/>
          <w:i w:val="0"/>
          <w:caps w:val="0"/>
          <w:color w:val="191919"/>
          <w:spacing w:val="0"/>
          <w:sz w:val="24"/>
          <w:szCs w:val="24"/>
          <w:shd w:val="clear" w:color="auto" w:fill="FFFFFF"/>
          <w:lang w:eastAsia="zh-CN"/>
        </w:rPr>
      </w:pPr>
      <w:r>
        <w:rPr>
          <w:rFonts w:hint="eastAsia" w:ascii="宋体" w:hAnsi="宋体" w:eastAsia="宋体" w:cs="宋体"/>
          <w:b w:val="0"/>
          <w:bCs w:val="0"/>
          <w:sz w:val="24"/>
          <w:szCs w:val="24"/>
        </w:rPr>
        <w:t>◆</w:t>
      </w:r>
      <w:r>
        <w:rPr>
          <w:rFonts w:hint="eastAsia" w:eastAsia="宋体" w:cs="宋体"/>
          <w:i w:val="0"/>
          <w:caps w:val="0"/>
          <w:color w:val="191919"/>
          <w:spacing w:val="0"/>
          <w:sz w:val="24"/>
          <w:szCs w:val="24"/>
          <w:shd w:val="clear" w:color="auto" w:fill="FFFFFF"/>
          <w:lang w:eastAsia="zh-CN"/>
        </w:rPr>
        <w:t>手术室急救诊疗：手术机器人、手术导航系统、气压、电动气压止血带、手术无影灯、手术床、诊疗床、吊塔、注射泵、高频电刀、腹腔镜等；</w:t>
      </w:r>
    </w:p>
    <w:p>
      <w:pPr>
        <w:pStyle w:val="3"/>
        <w:spacing w:before="0" w:beforeAutospacing="0" w:after="0" w:afterAutospacing="0"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eastAsia="宋体" w:cs="宋体"/>
          <w:b w:val="0"/>
          <w:bCs w:val="0"/>
          <w:sz w:val="24"/>
          <w:szCs w:val="24"/>
          <w:lang w:val="en-US" w:eastAsia="zh-CN"/>
        </w:rPr>
        <w:t>lVD</w:t>
      </w:r>
      <w:r>
        <w:rPr>
          <w:rFonts w:hint="eastAsia" w:eastAsia="宋体" w:cs="宋体"/>
          <w:b w:val="0"/>
          <w:bCs w:val="0"/>
          <w:sz w:val="24"/>
          <w:szCs w:val="24"/>
          <w:lang w:eastAsia="zh-CN"/>
        </w:rPr>
        <w:t>体外诊断产品</w:t>
      </w:r>
      <w:r>
        <w:rPr>
          <w:rFonts w:hint="eastAsia" w:ascii="宋体" w:hAnsi="宋体" w:eastAsia="宋体" w:cs="宋体"/>
          <w:b w:val="0"/>
          <w:bCs w:val="0"/>
          <w:sz w:val="24"/>
          <w:szCs w:val="24"/>
        </w:rPr>
        <w:t>：</w:t>
      </w:r>
      <w:r>
        <w:rPr>
          <w:rFonts w:hint="eastAsia" w:eastAsia="宋体" w:cs="宋体"/>
          <w:b w:val="0"/>
          <w:bCs w:val="0"/>
          <w:sz w:val="24"/>
          <w:szCs w:val="24"/>
          <w:lang w:eastAsia="zh-CN"/>
        </w:rPr>
        <w:t>血液分析系统、</w:t>
      </w:r>
      <w:r>
        <w:rPr>
          <w:rFonts w:hint="eastAsia" w:ascii="宋体" w:hAnsi="宋体" w:eastAsia="宋体" w:cs="宋体"/>
          <w:b w:val="0"/>
          <w:bCs w:val="0"/>
          <w:sz w:val="24"/>
          <w:szCs w:val="24"/>
        </w:rPr>
        <w:t>自动生化分析仪、</w:t>
      </w:r>
      <w:r>
        <w:rPr>
          <w:rFonts w:hint="eastAsia" w:eastAsia="宋体" w:cs="宋体"/>
          <w:b w:val="0"/>
          <w:bCs w:val="0"/>
          <w:sz w:val="24"/>
          <w:szCs w:val="24"/>
          <w:lang w:eastAsia="zh-CN"/>
        </w:rPr>
        <w:t>免疫分析仪</w:t>
      </w:r>
      <w:r>
        <w:rPr>
          <w:rFonts w:hint="eastAsia" w:ascii="宋体" w:hAnsi="宋体" w:eastAsia="宋体" w:cs="宋体"/>
          <w:b w:val="0"/>
          <w:bCs w:val="0"/>
          <w:sz w:val="24"/>
          <w:szCs w:val="24"/>
        </w:rPr>
        <w:t>、</w:t>
      </w:r>
      <w:r>
        <w:rPr>
          <w:rFonts w:hint="eastAsia" w:eastAsia="宋体" w:cs="宋体"/>
          <w:b w:val="0"/>
          <w:bCs w:val="0"/>
          <w:sz w:val="24"/>
          <w:szCs w:val="24"/>
          <w:lang w:eastAsia="zh-CN"/>
        </w:rPr>
        <w:t>凝血分析仪、</w:t>
      </w:r>
      <w:r>
        <w:rPr>
          <w:rFonts w:hint="eastAsia" w:ascii="宋体" w:hAnsi="宋体" w:eastAsia="宋体" w:cs="宋体"/>
          <w:b w:val="0"/>
          <w:bCs w:val="0"/>
          <w:sz w:val="24"/>
          <w:szCs w:val="24"/>
        </w:rPr>
        <w:t>尿</w:t>
      </w:r>
      <w:r>
        <w:rPr>
          <w:rFonts w:hint="eastAsia" w:eastAsia="宋体" w:cs="宋体"/>
          <w:b w:val="0"/>
          <w:bCs w:val="0"/>
          <w:sz w:val="24"/>
          <w:szCs w:val="24"/>
          <w:lang w:eastAsia="zh-CN"/>
        </w:rPr>
        <w:t>液</w:t>
      </w:r>
      <w:r>
        <w:rPr>
          <w:rFonts w:hint="eastAsia" w:ascii="宋体" w:hAnsi="宋体" w:eastAsia="宋体" w:cs="宋体"/>
          <w:b w:val="0"/>
          <w:bCs w:val="0"/>
          <w:sz w:val="24"/>
          <w:szCs w:val="24"/>
        </w:rPr>
        <w:t>分析仪、血液透析仪、流式细胞仪、诊断仪器和试剂、血气分析仪、电解质分析仪、酶标仪、色谱仪、PCR仪、血库冰箱和培养箱</w:t>
      </w:r>
      <w:r>
        <w:rPr>
          <w:rFonts w:hint="eastAsia" w:ascii="宋体" w:hAnsi="宋体" w:eastAsia="宋体" w:cs="宋体"/>
          <w:i w:val="0"/>
          <w:caps w:val="0"/>
          <w:color w:val="191919"/>
          <w:spacing w:val="0"/>
          <w:sz w:val="24"/>
          <w:szCs w:val="24"/>
          <w:shd w:val="clear" w:color="auto" w:fill="FFFFFF"/>
        </w:rPr>
        <w:t>；</w:t>
      </w:r>
    </w:p>
    <w:p>
      <w:pPr>
        <w:pStyle w:val="3"/>
        <w:spacing w:before="0" w:beforeAutospacing="0" w:after="0" w:afterAutospacing="0"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◆辅助设备：消毒灭菌设备、制冷设备、供氧设备、空调设备、血库设备、监测系统和软件、分析仪器、数据记录和处理设备、医院管理系统、各种医用车辆等</w:t>
      </w:r>
      <w:r>
        <w:rPr>
          <w:rFonts w:hint="eastAsia" w:ascii="宋体" w:hAnsi="宋体" w:eastAsia="宋体" w:cs="宋体"/>
          <w:i w:val="0"/>
          <w:caps w:val="0"/>
          <w:color w:val="191919"/>
          <w:spacing w:val="0"/>
          <w:sz w:val="24"/>
          <w:szCs w:val="24"/>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i w:val="0"/>
          <w:caps w:val="0"/>
          <w:color w:val="191919"/>
          <w:spacing w:val="0"/>
          <w:sz w:val="24"/>
          <w:szCs w:val="24"/>
          <w:shd w:val="clear" w:color="auto" w:fill="FFFFFF"/>
        </w:rPr>
      </w:pPr>
      <w:r>
        <w:rPr>
          <w:rFonts w:hint="eastAsia" w:ascii="宋体" w:hAnsi="宋体" w:eastAsia="宋体" w:cs="宋体"/>
          <w:b w:val="0"/>
          <w:bCs w:val="0"/>
          <w:sz w:val="24"/>
          <w:szCs w:val="24"/>
        </w:rPr>
        <w:t>◆卫生材料及用品：</w:t>
      </w:r>
      <w:r>
        <w:rPr>
          <w:rFonts w:hint="eastAsia" w:ascii="宋体" w:hAnsi="宋体" w:eastAsia="宋体" w:cs="宋体"/>
          <w:i w:val="0"/>
          <w:caps w:val="0"/>
          <w:color w:val="000000"/>
          <w:spacing w:val="0"/>
          <w:sz w:val="24"/>
          <w:szCs w:val="24"/>
        </w:rPr>
        <w:t>医绷带、纱布、口罩、手术衣、医用橡皮膏、创口贴、棉球、</w:t>
      </w:r>
      <w:r>
        <w:rPr>
          <w:rFonts w:hint="eastAsia" w:eastAsia="宋体" w:cs="宋体"/>
          <w:i w:val="0"/>
          <w:caps w:val="0"/>
          <w:color w:val="000000"/>
          <w:spacing w:val="0"/>
          <w:sz w:val="24"/>
          <w:szCs w:val="24"/>
          <w:lang w:eastAsia="zh-CN"/>
        </w:rPr>
        <w:t>棉签、</w:t>
      </w:r>
      <w:r>
        <w:rPr>
          <w:rFonts w:hint="eastAsia" w:ascii="宋体" w:hAnsi="宋体" w:eastAsia="宋体" w:cs="宋体"/>
          <w:i w:val="0"/>
          <w:caps w:val="0"/>
          <w:color w:val="000000"/>
          <w:spacing w:val="0"/>
          <w:sz w:val="24"/>
          <w:szCs w:val="24"/>
        </w:rPr>
        <w:t>医用手套、手术保护膜、医用透气胶带、胶粘剂、敷贴、一次性注射器、输液器等，手术室、急救室、诊疗室设备及器具</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b w:val="0"/>
          <w:bCs w:val="0"/>
          <w:sz w:val="24"/>
          <w:szCs w:val="24"/>
        </w:rPr>
        <w:t>医用搪瓷、玻璃器皿、敷料橡胶用品及一次性消耗品、标准化试剂</w:t>
      </w:r>
      <w:r>
        <w:rPr>
          <w:rFonts w:hint="eastAsia" w:ascii="宋体" w:hAnsi="宋体" w:eastAsia="宋体" w:cs="宋体"/>
          <w:i w:val="0"/>
          <w:caps w:val="0"/>
          <w:color w:val="191919"/>
          <w:spacing w:val="0"/>
          <w:sz w:val="24"/>
          <w:szCs w:val="24"/>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宋体" w:hAnsi="宋体" w:eastAsia="宋体" w:cs="宋体"/>
          <w:i w:val="0"/>
          <w:caps w:val="0"/>
          <w:color w:val="191919"/>
          <w:spacing w:val="0"/>
          <w:sz w:val="24"/>
          <w:szCs w:val="24"/>
          <w:shd w:val="clear" w:color="auto" w:fill="FFFFFF"/>
          <w:lang w:val="en-US" w:eastAsia="zh-CN"/>
        </w:rPr>
      </w:pPr>
      <w:r>
        <w:rPr>
          <w:rFonts w:hint="eastAsia" w:ascii="宋体" w:hAnsi="宋体" w:eastAsia="宋体" w:cs="宋体"/>
          <w:b w:val="0"/>
          <w:bCs w:val="0"/>
          <w:sz w:val="24"/>
          <w:szCs w:val="24"/>
        </w:rPr>
        <w:t>◆</w:t>
      </w:r>
      <w:r>
        <w:rPr>
          <w:rFonts w:hint="eastAsia" w:eastAsia="宋体" w:cs="宋体"/>
          <w:i w:val="0"/>
          <w:caps w:val="0"/>
          <w:color w:val="191919"/>
          <w:spacing w:val="0"/>
          <w:sz w:val="24"/>
          <w:szCs w:val="24"/>
          <w:shd w:val="clear" w:color="auto" w:fill="FFFFFF"/>
          <w:lang w:val="en-US" w:eastAsia="zh-CN"/>
        </w:rPr>
        <w:t>病房护理设备：电动手术台、医用病床、医用柜台、推车、手术椅等；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b w:val="0"/>
          <w:bCs w:val="0"/>
          <w:sz w:val="24"/>
          <w:szCs w:val="24"/>
        </w:rPr>
        <w:t>◆</w:t>
      </w:r>
      <w:r>
        <w:rPr>
          <w:rFonts w:hint="eastAsia" w:ascii="宋体" w:hAnsi="宋体" w:eastAsia="宋体" w:cs="宋体"/>
          <w:i w:val="0"/>
          <w:caps w:val="0"/>
          <w:color w:val="000000"/>
          <w:spacing w:val="0"/>
          <w:sz w:val="24"/>
          <w:szCs w:val="24"/>
        </w:rPr>
        <w:t>手术器械∶电刀及耗材、吻合器、缝合器、缝合针/线、激光手术仪器、超声手术等；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◆家庭医疗、康复护理及老年用品  家庭护理、家用医疗器械、辅助器具、中医理疗、居家康复护理、养老环境、年护理器具及康复用品</w:t>
      </w:r>
      <w:r>
        <w:rPr>
          <w:rFonts w:hint="eastAsia" w:ascii="宋体" w:hAnsi="宋体" w:eastAsia="宋体" w:cs="宋体"/>
          <w:i w:val="0"/>
          <w:caps w:val="0"/>
          <w:color w:val="191919"/>
          <w:spacing w:val="0"/>
          <w:sz w:val="24"/>
          <w:szCs w:val="24"/>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i w:val="0"/>
          <w:caps w:val="0"/>
          <w:color w:val="191919"/>
          <w:spacing w:val="0"/>
          <w:sz w:val="24"/>
          <w:szCs w:val="24"/>
          <w:shd w:val="clear" w:color="auto" w:fill="FFFFFF"/>
        </w:rPr>
      </w:pPr>
      <w:r>
        <w:rPr>
          <w:rFonts w:hint="eastAsia" w:ascii="宋体" w:hAnsi="宋体" w:eastAsia="宋体" w:cs="宋体"/>
          <w:b w:val="0"/>
          <w:bCs w:val="0"/>
          <w:sz w:val="24"/>
          <w:szCs w:val="24"/>
        </w:rPr>
        <w:t>◆</w:t>
      </w:r>
      <w:r>
        <w:rPr>
          <w:rFonts w:hint="eastAsia" w:ascii="宋体" w:hAnsi="宋体" w:eastAsia="宋体" w:cs="宋体"/>
          <w:b w:val="0"/>
          <w:bCs w:val="0"/>
          <w:i w:val="0"/>
          <w:caps w:val="0"/>
          <w:color w:val="000000"/>
          <w:spacing w:val="0"/>
          <w:sz w:val="24"/>
          <w:szCs w:val="24"/>
        </w:rPr>
        <w:t>康复设备：</w:t>
      </w:r>
      <w:r>
        <w:rPr>
          <w:rFonts w:hint="eastAsia" w:eastAsia="宋体" w:cs="宋体"/>
          <w:b w:val="0"/>
          <w:bCs w:val="0"/>
          <w:i w:val="0"/>
          <w:caps w:val="0"/>
          <w:color w:val="000000"/>
          <w:spacing w:val="0"/>
          <w:sz w:val="24"/>
          <w:szCs w:val="24"/>
          <w:lang w:eastAsia="zh-CN"/>
        </w:rPr>
        <w:t>康复机器人、康复训练器、康复治疗床、电疗设备、假肢矫形器、助听器、</w:t>
      </w:r>
      <w:r>
        <w:rPr>
          <w:rFonts w:hint="eastAsia" w:ascii="宋体" w:hAnsi="宋体" w:eastAsia="宋体" w:cs="宋体"/>
          <w:b w:val="0"/>
          <w:bCs w:val="0"/>
          <w:i w:val="0"/>
          <w:caps w:val="0"/>
          <w:color w:val="000000"/>
          <w:spacing w:val="0"/>
          <w:sz w:val="24"/>
          <w:szCs w:val="24"/>
        </w:rPr>
        <w:t xml:space="preserve"> 康复护理设备、中医诊疗设备、</w:t>
      </w:r>
      <w:r>
        <w:rPr>
          <w:rFonts w:hint="eastAsia" w:eastAsia="宋体" w:cs="宋体"/>
          <w:b w:val="0"/>
          <w:bCs w:val="0"/>
          <w:i w:val="0"/>
          <w:caps w:val="0"/>
          <w:color w:val="000000"/>
          <w:spacing w:val="0"/>
          <w:sz w:val="24"/>
          <w:szCs w:val="24"/>
          <w:lang w:eastAsia="zh-CN"/>
        </w:rPr>
        <w:t>智能康复训练系统、冲击波治疗系统</w:t>
      </w:r>
      <w:r>
        <w:rPr>
          <w:rFonts w:hint="eastAsia" w:ascii="宋体" w:hAnsi="宋体" w:eastAsia="宋体" w:cs="宋体"/>
          <w:b w:val="0"/>
          <w:bCs w:val="0"/>
          <w:i w:val="0"/>
          <w:caps w:val="0"/>
          <w:color w:val="000000"/>
          <w:spacing w:val="0"/>
          <w:sz w:val="24"/>
          <w:szCs w:val="24"/>
        </w:rPr>
        <w:t>、康复辅助器具等</w:t>
      </w:r>
      <w:r>
        <w:rPr>
          <w:rFonts w:hint="eastAsia" w:ascii="宋体" w:hAnsi="宋体" w:eastAsia="宋体" w:cs="宋体"/>
          <w:i w:val="0"/>
          <w:caps w:val="0"/>
          <w:color w:val="191919"/>
          <w:spacing w:val="0"/>
          <w:sz w:val="24"/>
          <w:szCs w:val="24"/>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bCs w:val="0"/>
          <w:i w:val="0"/>
          <w:caps w:val="0"/>
          <w:color w:val="000000"/>
          <w:spacing w:val="0"/>
          <w:sz w:val="24"/>
          <w:szCs w:val="24"/>
          <w:lang w:eastAsia="zh-CN"/>
        </w:rPr>
      </w:pPr>
      <w:r>
        <w:rPr>
          <w:rFonts w:hint="eastAsia" w:ascii="宋体" w:hAnsi="宋体" w:eastAsia="宋体" w:cs="宋体"/>
          <w:b w:val="0"/>
          <w:bCs w:val="0"/>
          <w:sz w:val="24"/>
          <w:szCs w:val="24"/>
        </w:rPr>
        <w:t>◆</w:t>
      </w:r>
      <w:r>
        <w:rPr>
          <w:rFonts w:hint="eastAsia" w:eastAsia="宋体" w:cs="宋体"/>
          <w:i w:val="0"/>
          <w:caps w:val="0"/>
          <w:color w:val="191919"/>
          <w:spacing w:val="0"/>
          <w:sz w:val="24"/>
          <w:szCs w:val="24"/>
          <w:shd w:val="clear" w:color="auto" w:fill="FFFFFF"/>
          <w:lang w:eastAsia="zh-CN"/>
        </w:rPr>
        <w:t>老年用品：护理用品、智慧养老、辅助器具、养老家居、老年康复、养老服务、健康管理等；</w:t>
      </w:r>
      <w:r>
        <w:rPr>
          <w:rFonts w:hint="eastAsia" w:ascii="宋体" w:hAnsi="宋体" w:eastAsia="宋体" w:cs="宋体"/>
          <w:b w:val="0"/>
          <w:bCs w:val="0"/>
          <w:i w:val="0"/>
          <w:caps w:val="0"/>
          <w:color w:val="000000"/>
          <w:spacing w:val="0"/>
          <w:sz w:val="24"/>
          <w:szCs w:val="24"/>
        </w:rPr>
        <w:br w:type="textWrapping"/>
      </w:r>
      <w:r>
        <w:rPr>
          <w:rFonts w:hint="eastAsia" w:ascii="宋体" w:hAnsi="宋体" w:eastAsia="宋体" w:cs="宋体"/>
          <w:b w:val="0"/>
          <w:bCs w:val="0"/>
          <w:sz w:val="24"/>
          <w:szCs w:val="24"/>
        </w:rPr>
        <w:t>◆</w:t>
      </w:r>
      <w:r>
        <w:rPr>
          <w:rFonts w:hint="eastAsia" w:ascii="宋体" w:hAnsi="宋体" w:eastAsia="宋体" w:cs="宋体"/>
          <w:b w:val="0"/>
          <w:bCs w:val="0"/>
          <w:i w:val="0"/>
          <w:caps w:val="0"/>
          <w:color w:val="000000"/>
          <w:spacing w:val="0"/>
          <w:sz w:val="24"/>
          <w:szCs w:val="24"/>
        </w:rPr>
        <w:t>消毒</w:t>
      </w:r>
      <w:r>
        <w:rPr>
          <w:rFonts w:hint="eastAsia" w:ascii="宋体" w:hAnsi="宋体" w:eastAsia="宋体" w:cs="宋体"/>
          <w:b w:val="0"/>
          <w:bCs w:val="0"/>
          <w:i w:val="0"/>
          <w:caps w:val="0"/>
          <w:color w:val="000000"/>
          <w:spacing w:val="0"/>
          <w:sz w:val="24"/>
          <w:szCs w:val="24"/>
          <w:lang w:eastAsia="zh-CN"/>
        </w:rPr>
        <w:t>感控</w:t>
      </w:r>
      <w:r>
        <w:rPr>
          <w:rFonts w:hint="eastAsia" w:ascii="宋体" w:hAnsi="宋体" w:eastAsia="宋体" w:cs="宋体"/>
          <w:b w:val="0"/>
          <w:bCs w:val="0"/>
          <w:i w:val="0"/>
          <w:caps w:val="0"/>
          <w:color w:val="000000"/>
          <w:spacing w:val="0"/>
          <w:sz w:val="24"/>
          <w:szCs w:val="24"/>
        </w:rPr>
        <w:t>:</w:t>
      </w:r>
      <w:r>
        <w:rPr>
          <w:rFonts w:hint="eastAsia" w:ascii="宋体" w:hAnsi="宋体" w:eastAsia="宋体" w:cs="宋体"/>
          <w:b w:val="0"/>
          <w:bCs w:val="0"/>
          <w:i w:val="0"/>
          <w:caps w:val="0"/>
          <w:color w:val="000000"/>
          <w:spacing w:val="0"/>
          <w:sz w:val="24"/>
          <w:szCs w:val="24"/>
          <w:lang w:eastAsia="zh-CN"/>
        </w:rPr>
        <w:t>消毒柜、消毒包、消毒剂、</w:t>
      </w:r>
      <w:r>
        <w:rPr>
          <w:rFonts w:hint="eastAsia" w:ascii="宋体" w:hAnsi="宋体" w:eastAsia="宋体" w:cs="宋体"/>
          <w:b w:val="0"/>
          <w:bCs w:val="0"/>
          <w:i w:val="0"/>
          <w:caps w:val="0"/>
          <w:color w:val="000000"/>
          <w:spacing w:val="0"/>
          <w:sz w:val="24"/>
          <w:szCs w:val="24"/>
        </w:rPr>
        <w:t>医用酒精、酒精棉片、消毒片、消毒液、消毒喷剂、免洗消毒洗手液、消毒湿巾、二氧化氯泡腾片</w:t>
      </w:r>
      <w:r>
        <w:rPr>
          <w:rFonts w:hint="eastAsia" w:ascii="宋体" w:hAnsi="宋体" w:eastAsia="宋体" w:cs="宋体"/>
          <w:b w:val="0"/>
          <w:bCs w:val="0"/>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医用空气消毒器、真空灭菌器</w:t>
      </w:r>
      <w:r>
        <w:rPr>
          <w:rFonts w:hint="eastAsia" w:ascii="宋体" w:hAnsi="宋体" w:eastAsia="宋体" w:cs="宋体"/>
          <w:i w:val="0"/>
          <w:caps w:val="0"/>
          <w:color w:val="191919"/>
          <w:spacing w:val="0"/>
          <w:sz w:val="24"/>
          <w:szCs w:val="24"/>
          <w:shd w:val="clear" w:color="auto" w:fill="FFFFFF"/>
        </w:rPr>
        <w:t>；</w:t>
      </w:r>
    </w:p>
    <w:p>
      <w:pPr>
        <w:pStyle w:val="3"/>
        <w:spacing w:before="0" w:beforeAutospacing="0" w:after="0" w:afterAutospacing="0"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◆智慧医疗：人工智能、移动及远程医疗、大数据物联网、可穿戴设备、3D打印、健身运动器材</w:t>
      </w:r>
      <w:r>
        <w:rPr>
          <w:rFonts w:hint="eastAsia" w:ascii="宋体" w:hAnsi="宋体" w:eastAsia="宋体" w:cs="宋体"/>
          <w:b w:val="0"/>
          <w:bCs w:val="0"/>
          <w:sz w:val="24"/>
          <w:szCs w:val="24"/>
          <w:lang w:val="en-US" w:eastAsia="zh-CN"/>
        </w:rPr>
        <w:t>.</w:t>
      </w:r>
    </w:p>
    <w:p>
      <w:pPr>
        <w:pStyle w:val="3"/>
        <w:spacing w:before="0" w:beforeAutospacing="0" w:after="0" w:afterAutospacing="0" w:line="240" w:lineRule="auto"/>
        <w:jc w:val="left"/>
        <w:rPr>
          <w:rFonts w:hint="eastAsia" w:ascii="宋体" w:hAnsi="宋体" w:eastAsia="宋体" w:cs="宋体"/>
          <w:i w:val="0"/>
          <w:caps w:val="0"/>
          <w:color w:val="191919"/>
          <w:spacing w:val="0"/>
          <w:sz w:val="24"/>
          <w:szCs w:val="24"/>
          <w:shd w:val="clear" w:color="auto" w:fill="FFFFFF"/>
        </w:rPr>
      </w:pPr>
      <w:r>
        <w:rPr>
          <w:rFonts w:hint="eastAsia" w:ascii="宋体" w:hAnsi="宋体" w:eastAsia="宋体" w:cs="宋体"/>
          <w:b w:val="0"/>
          <w:bCs w:val="0"/>
          <w:sz w:val="24"/>
          <w:szCs w:val="24"/>
        </w:rPr>
        <w:t>◆医用车辆：</w:t>
      </w:r>
      <w:r>
        <w:rPr>
          <w:rFonts w:hint="eastAsia" w:ascii="宋体" w:hAnsi="宋体" w:eastAsia="宋体" w:cs="宋体"/>
          <w:b w:val="0"/>
          <w:bCs w:val="0"/>
          <w:sz w:val="24"/>
          <w:szCs w:val="24"/>
          <w:lang w:eastAsia="zh-CN"/>
        </w:rPr>
        <w:t>体检车、</w:t>
      </w:r>
      <w:r>
        <w:rPr>
          <w:rFonts w:hint="eastAsia" w:ascii="宋体" w:hAnsi="宋体" w:eastAsia="宋体" w:cs="宋体"/>
          <w:b w:val="0"/>
          <w:bCs w:val="0"/>
          <w:sz w:val="24"/>
          <w:szCs w:val="24"/>
        </w:rPr>
        <w:t>救护车、防疫车、卫生监督车、采血车、送血车等</w:t>
      </w:r>
      <w:r>
        <w:rPr>
          <w:rFonts w:hint="eastAsia" w:ascii="宋体" w:hAnsi="宋体" w:eastAsia="宋体" w:cs="宋体"/>
          <w:i w:val="0"/>
          <w:caps w:val="0"/>
          <w:color w:val="191919"/>
          <w:spacing w:val="0"/>
          <w:sz w:val="24"/>
          <w:szCs w:val="24"/>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b w:val="0"/>
          <w:bCs w:val="0"/>
          <w:sz w:val="24"/>
          <w:szCs w:val="24"/>
        </w:rPr>
        <w:t>◆</w:t>
      </w:r>
      <w:r>
        <w:rPr>
          <w:rFonts w:hint="eastAsia" w:ascii="宋体" w:hAnsi="宋体" w:eastAsia="宋体" w:cs="宋体"/>
          <w:i w:val="0"/>
          <w:caps w:val="0"/>
          <w:color w:val="000000"/>
          <w:spacing w:val="0"/>
          <w:sz w:val="24"/>
          <w:szCs w:val="24"/>
        </w:rPr>
        <w:t>远程移动智能监护医疗∶睡眠监测仪、远程心电、血压、血氧、体温检测、云血压计、蓝牙血压血糖监护、可穿戴医疗及健康小屋等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i w:val="0"/>
          <w:caps w:val="0"/>
          <w:color w:val="000000"/>
          <w:spacing w:val="0"/>
          <w:sz w:val="24"/>
          <w:szCs w:val="24"/>
          <w:lang w:eastAsia="zh-CN"/>
        </w:rPr>
      </w:pPr>
      <w:r>
        <w:rPr>
          <w:rFonts w:hint="eastAsia" w:ascii="宋体" w:hAnsi="宋体" w:eastAsia="宋体" w:cs="宋体"/>
          <w:b w:val="0"/>
          <w:bCs w:val="0"/>
          <w:sz w:val="24"/>
          <w:szCs w:val="24"/>
        </w:rPr>
        <w:t>◆</w:t>
      </w:r>
      <w:r>
        <w:rPr>
          <w:rFonts w:hint="eastAsia" w:ascii="宋体" w:hAnsi="宋体" w:eastAsia="宋体" w:cs="宋体"/>
          <w:i w:val="0"/>
          <w:caps w:val="0"/>
          <w:color w:val="000000"/>
          <w:spacing w:val="0"/>
          <w:sz w:val="24"/>
          <w:szCs w:val="24"/>
        </w:rPr>
        <w:t>医疗信息化∶医用软件、智慧医疗、可穿戴式医疗、互联网医疗、移动医疗、医疗及应用等；</w:t>
      </w:r>
      <w:r>
        <w:rPr>
          <w:rFonts w:hint="eastAsia"/>
          <w:b w:val="0"/>
          <w:bCs w:val="0"/>
          <w:color w:val="FFFFFF"/>
          <w:sz w:val="22"/>
          <w:szCs w:val="22"/>
          <w:highlight w:val="darkBlue"/>
        </w:rPr>
        <w:t xml:space="preserve">〓 </w:t>
      </w:r>
      <w:r>
        <w:rPr>
          <w:rFonts w:hint="eastAsia"/>
          <w:b w:val="0"/>
          <w:bCs w:val="0"/>
          <w:color w:val="FFFFFF"/>
          <w:sz w:val="22"/>
          <w:szCs w:val="22"/>
          <w:highlight w:val="darkBlue"/>
          <w:lang w:eastAsia="zh-CN"/>
        </w:rPr>
        <w:t>收费标准</w:t>
      </w:r>
      <w:r>
        <w:rPr>
          <w:rFonts w:hint="eastAsia"/>
          <w:b w:val="0"/>
          <w:bCs w:val="0"/>
          <w:color w:val="FFFFFF"/>
          <w:sz w:val="22"/>
          <w:szCs w:val="22"/>
          <w:highlight w:val="darkBlue"/>
        </w:rPr>
        <w:t>〓</w:t>
      </w:r>
    </w:p>
    <w:tbl>
      <w:tblPr>
        <w:tblStyle w:val="7"/>
        <w:tblpPr w:leftFromText="180" w:rightFromText="180" w:vertAnchor="text" w:horzAnchor="page" w:tblpX="1092" w:tblpY="211"/>
        <w:tblOverlap w:val="never"/>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985"/>
        <w:gridCol w:w="1700"/>
        <w:gridCol w:w="5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203" w:type="dxa"/>
            <w:tcBorders>
              <w:top w:val="single" w:color="auto" w:sz="8" w:space="0"/>
              <w:bottom w:val="single" w:color="auto" w:sz="8" w:space="0"/>
              <w:right w:val="single" w:color="auto" w:sz="8" w:space="0"/>
            </w:tcBorders>
            <w:vAlign w:val="center"/>
          </w:tcPr>
          <w:p>
            <w:pPr>
              <w:spacing w:line="24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展位划分</w:t>
            </w:r>
          </w:p>
        </w:tc>
        <w:tc>
          <w:tcPr>
            <w:tcW w:w="1985" w:type="dxa"/>
            <w:tcBorders>
              <w:top w:val="single" w:color="auto" w:sz="8" w:space="0"/>
              <w:left w:val="single" w:color="auto" w:sz="8" w:space="0"/>
              <w:bottom w:val="single" w:color="auto" w:sz="8" w:space="0"/>
              <w:right w:val="single" w:color="auto" w:sz="8" w:space="0"/>
            </w:tcBorders>
            <w:vAlign w:val="center"/>
          </w:tcPr>
          <w:p>
            <w:pPr>
              <w:spacing w:line="240" w:lineRule="auto"/>
              <w:ind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规 格</w:t>
            </w:r>
          </w:p>
        </w:tc>
        <w:tc>
          <w:tcPr>
            <w:tcW w:w="1700" w:type="dxa"/>
            <w:tcBorders>
              <w:top w:val="single" w:color="auto" w:sz="8" w:space="0"/>
              <w:left w:val="single" w:color="auto" w:sz="8" w:space="0"/>
              <w:bottom w:val="single" w:color="auto" w:sz="8" w:space="0"/>
              <w:right w:val="single" w:color="auto" w:sz="8" w:space="0"/>
            </w:tcBorders>
            <w:vAlign w:val="center"/>
          </w:tcPr>
          <w:p>
            <w:pPr>
              <w:spacing w:line="240" w:lineRule="auto"/>
              <w:ind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费用</w:t>
            </w:r>
          </w:p>
        </w:tc>
        <w:tc>
          <w:tcPr>
            <w:tcW w:w="5162" w:type="dxa"/>
            <w:tcBorders>
              <w:top w:val="single" w:color="auto" w:sz="8" w:space="0"/>
              <w:bottom w:val="single" w:color="auto" w:sz="8" w:space="0"/>
            </w:tcBorders>
            <w:vAlign w:val="center"/>
          </w:tcPr>
          <w:p>
            <w:pPr>
              <w:spacing w:line="240" w:lineRule="auto"/>
              <w:ind w:firstLine="2040" w:firstLineChars="85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配置说明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203" w:type="dxa"/>
            <w:tcBorders>
              <w:top w:val="single" w:color="auto" w:sz="8" w:space="0"/>
              <w:bottom w:val="single" w:color="auto" w:sz="8" w:space="0"/>
              <w:right w:val="single" w:color="auto" w:sz="8" w:space="0"/>
            </w:tcBorders>
            <w:vAlign w:val="center"/>
          </w:tcPr>
          <w:p>
            <w:pPr>
              <w:spacing w:line="24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标准展位</w:t>
            </w:r>
          </w:p>
        </w:tc>
        <w:tc>
          <w:tcPr>
            <w:tcW w:w="1985" w:type="dxa"/>
            <w:tcBorders>
              <w:top w:val="single" w:color="auto" w:sz="8" w:space="0"/>
              <w:left w:val="single" w:color="auto" w:sz="8" w:space="0"/>
              <w:bottom w:val="single" w:color="auto" w:sz="8" w:space="0"/>
              <w:right w:val="single" w:color="auto" w:sz="8" w:space="0"/>
            </w:tcBorders>
            <w:vAlign w:val="center"/>
          </w:tcPr>
          <w:p>
            <w:pPr>
              <w:spacing w:line="240" w:lineRule="auto"/>
              <w:ind w:firstLine="120" w:firstLineChars="5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3m×3m=9㎡</w:t>
            </w:r>
          </w:p>
        </w:tc>
        <w:tc>
          <w:tcPr>
            <w:tcW w:w="1700"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Style w:val="5"/>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7</w:t>
            </w:r>
            <w:r>
              <w:rPr>
                <w:rFonts w:hint="eastAsia" w:ascii="宋体" w:hAnsi="宋体" w:eastAsia="宋体" w:cs="宋体"/>
                <w:b w:val="0"/>
                <w:bCs w:val="0"/>
                <w:color w:val="000000"/>
                <w:sz w:val="24"/>
                <w:szCs w:val="24"/>
              </w:rPr>
              <w:t>800</w:t>
            </w:r>
            <w:r>
              <w:rPr>
                <w:rFonts w:hint="eastAsia" w:ascii="宋体" w:hAnsi="宋体" w:eastAsia="宋体" w:cs="宋体"/>
                <w:b w:val="0"/>
                <w:bCs w:val="0"/>
                <w:color w:val="000000"/>
                <w:sz w:val="24"/>
                <w:szCs w:val="24"/>
                <w:lang w:eastAsia="zh-CN"/>
              </w:rPr>
              <w:t>（双开）</w:t>
            </w:r>
          </w:p>
        </w:tc>
        <w:tc>
          <w:tcPr>
            <w:tcW w:w="5162" w:type="dxa"/>
            <w:tcBorders>
              <w:top w:val="single" w:color="auto" w:sz="8" w:space="0"/>
              <w:bottom w:val="single" w:color="auto" w:sz="8" w:space="0"/>
            </w:tcBorders>
            <w:vAlign w:val="center"/>
          </w:tcPr>
          <w:p>
            <w:pPr>
              <w:snapToGrid w:val="0"/>
              <w:spacing w:line="240" w:lineRule="auto"/>
              <w:jc w:val="left"/>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楣板字一块、接待桌一张、椅子二把，5A电源插座一个，展位高为2.5米</w:t>
            </w:r>
            <w:r>
              <w:rPr>
                <w:rFonts w:hint="eastAsia" w:ascii="宋体" w:hAnsi="宋体" w:eastAsia="宋体" w:cs="宋体"/>
                <w:b w:val="0"/>
                <w:bCs w:val="0"/>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203" w:type="dxa"/>
            <w:tcBorders>
              <w:top w:val="single" w:color="auto" w:sz="8" w:space="0"/>
              <w:bottom w:val="single" w:color="auto" w:sz="8" w:space="0"/>
              <w:right w:val="single" w:color="auto" w:sz="8" w:space="0"/>
            </w:tcBorders>
            <w:vAlign w:val="center"/>
          </w:tcPr>
          <w:p>
            <w:pPr>
              <w:spacing w:line="24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标准展位</w:t>
            </w:r>
          </w:p>
        </w:tc>
        <w:tc>
          <w:tcPr>
            <w:tcW w:w="1985" w:type="dxa"/>
            <w:tcBorders>
              <w:top w:val="single" w:color="auto" w:sz="8" w:space="0"/>
              <w:left w:val="single" w:color="auto" w:sz="8" w:space="0"/>
              <w:bottom w:val="single" w:color="auto" w:sz="8" w:space="0"/>
              <w:right w:val="single" w:color="auto" w:sz="8" w:space="0"/>
            </w:tcBorders>
            <w:vAlign w:val="center"/>
          </w:tcPr>
          <w:p>
            <w:pPr>
              <w:spacing w:line="240" w:lineRule="auto"/>
              <w:ind w:firstLine="120" w:firstLineChars="5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m×</w:t>
            </w: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m=</w:t>
            </w:r>
            <w:r>
              <w:rPr>
                <w:rFonts w:hint="eastAsia" w:ascii="宋体" w:hAnsi="宋体" w:eastAsia="宋体" w:cs="宋体"/>
                <w:b w:val="0"/>
                <w:bCs w:val="0"/>
                <w:color w:val="000000"/>
                <w:sz w:val="24"/>
                <w:szCs w:val="24"/>
                <w:lang w:val="en-US" w:eastAsia="zh-CN"/>
              </w:rPr>
              <w:t>9</w:t>
            </w:r>
            <w:r>
              <w:rPr>
                <w:rFonts w:hint="eastAsia" w:ascii="宋体" w:hAnsi="宋体" w:eastAsia="宋体" w:cs="宋体"/>
                <w:b w:val="0"/>
                <w:bCs w:val="0"/>
                <w:color w:val="000000"/>
                <w:sz w:val="24"/>
                <w:szCs w:val="24"/>
              </w:rPr>
              <w:t>㎡</w:t>
            </w:r>
          </w:p>
        </w:tc>
        <w:tc>
          <w:tcPr>
            <w:tcW w:w="1700"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68</w:t>
            </w:r>
            <w:r>
              <w:rPr>
                <w:rFonts w:hint="eastAsia" w:ascii="宋体" w:hAnsi="宋体" w:eastAsia="宋体" w:cs="宋体"/>
                <w:b w:val="0"/>
                <w:bCs w:val="0"/>
                <w:color w:val="000000"/>
                <w:sz w:val="24"/>
                <w:szCs w:val="24"/>
              </w:rPr>
              <w:t>0</w:t>
            </w:r>
            <w:r>
              <w:rPr>
                <w:rFonts w:hint="eastAsia" w:ascii="宋体" w:hAnsi="宋体" w:eastAsia="宋体" w:cs="宋体"/>
                <w:b w:val="0"/>
                <w:bCs w:val="0"/>
                <w:color w:val="000000"/>
                <w:sz w:val="24"/>
                <w:szCs w:val="24"/>
                <w:lang w:val="en-US" w:eastAsia="zh-CN"/>
              </w:rPr>
              <w:t>0（单开）</w:t>
            </w:r>
          </w:p>
        </w:tc>
        <w:tc>
          <w:tcPr>
            <w:tcW w:w="5162" w:type="dxa"/>
            <w:tcBorders>
              <w:top w:val="single" w:color="auto" w:sz="8" w:space="0"/>
              <w:bottom w:val="single" w:color="auto" w:sz="8" w:space="0"/>
            </w:tcBorders>
            <w:vAlign w:val="center"/>
          </w:tcPr>
          <w:p>
            <w:pPr>
              <w:spacing w:line="24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只提供展出场地；无任何配置，需自行搭建。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1203" w:type="dxa"/>
            <w:tcBorders>
              <w:top w:val="single" w:color="auto" w:sz="8" w:space="0"/>
              <w:bottom w:val="single" w:color="auto" w:sz="8" w:space="0"/>
              <w:right w:val="single" w:color="auto" w:sz="8" w:space="0"/>
            </w:tcBorders>
            <w:vAlign w:val="center"/>
          </w:tcPr>
          <w:p>
            <w:pPr>
              <w:spacing w:line="240" w:lineRule="auto"/>
              <w:jc w:val="left"/>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特装光地</w:t>
            </w:r>
          </w:p>
        </w:tc>
        <w:tc>
          <w:tcPr>
            <w:tcW w:w="1985" w:type="dxa"/>
            <w:tcBorders>
              <w:top w:val="single" w:color="auto" w:sz="8" w:space="0"/>
              <w:left w:val="single" w:color="auto" w:sz="8" w:space="0"/>
              <w:bottom w:val="single" w:color="auto" w:sz="8" w:space="0"/>
              <w:right w:val="single" w:color="auto" w:sz="8" w:space="0"/>
            </w:tcBorders>
            <w:vAlign w:val="center"/>
          </w:tcPr>
          <w:p>
            <w:pPr>
              <w:spacing w:line="240" w:lineRule="auto"/>
              <w:ind w:firstLine="240" w:firstLineChars="1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rPr>
              <w:t>m×</w:t>
            </w: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rPr>
              <w:t>m=</w:t>
            </w:r>
            <w:r>
              <w:rPr>
                <w:rFonts w:hint="eastAsia" w:ascii="宋体" w:hAnsi="宋体" w:eastAsia="宋体" w:cs="宋体"/>
                <w:b w:val="0"/>
                <w:bCs w:val="0"/>
                <w:color w:val="000000"/>
                <w:sz w:val="24"/>
                <w:szCs w:val="24"/>
                <w:lang w:val="en-US" w:eastAsia="zh-CN"/>
              </w:rPr>
              <w:t>36</w:t>
            </w:r>
            <w:r>
              <w:rPr>
                <w:rFonts w:hint="eastAsia" w:ascii="宋体" w:hAnsi="宋体" w:eastAsia="宋体" w:cs="宋体"/>
                <w:b w:val="0"/>
                <w:bCs w:val="0"/>
                <w:color w:val="000000"/>
                <w:sz w:val="24"/>
                <w:szCs w:val="24"/>
              </w:rPr>
              <w:t>㎡</w:t>
            </w:r>
          </w:p>
        </w:tc>
        <w:tc>
          <w:tcPr>
            <w:tcW w:w="1700"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78</w:t>
            </w:r>
            <w:r>
              <w:rPr>
                <w:rFonts w:hint="eastAsia" w:ascii="宋体" w:hAnsi="宋体" w:eastAsia="宋体" w:cs="宋体"/>
                <w:b w:val="0"/>
                <w:bCs w:val="0"/>
                <w:color w:val="000000"/>
                <w:sz w:val="24"/>
                <w:szCs w:val="24"/>
              </w:rPr>
              <w:t>0㎡</w:t>
            </w:r>
          </w:p>
        </w:tc>
        <w:tc>
          <w:tcPr>
            <w:tcW w:w="5162" w:type="dxa"/>
            <w:tcBorders>
              <w:top w:val="single" w:color="auto" w:sz="8" w:space="0"/>
              <w:bottom w:val="single" w:color="auto" w:sz="8" w:space="0"/>
            </w:tcBorders>
            <w:vAlign w:val="center"/>
          </w:tcPr>
          <w:p>
            <w:pPr>
              <w:spacing w:line="24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只提供展出场地；无任何配置，需自行搭建。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4" w:hRule="atLeast"/>
        </w:trPr>
        <w:tc>
          <w:tcPr>
            <w:tcW w:w="1203" w:type="dxa"/>
            <w:tcBorders>
              <w:top w:val="single" w:color="auto" w:sz="8" w:space="0"/>
              <w:bottom w:val="single" w:color="auto" w:sz="8" w:space="0"/>
              <w:right w:val="single" w:color="auto" w:sz="8" w:space="0"/>
            </w:tcBorders>
            <w:vAlign w:val="center"/>
          </w:tcPr>
          <w:p>
            <w:pPr>
              <w:spacing w:line="240" w:lineRule="auto"/>
              <w:jc w:val="left"/>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大会独家冠名单位</w:t>
            </w:r>
          </w:p>
        </w:tc>
        <w:tc>
          <w:tcPr>
            <w:tcW w:w="1985" w:type="dxa"/>
            <w:tcBorders>
              <w:top w:val="single" w:color="auto" w:sz="8" w:space="0"/>
              <w:left w:val="single" w:color="auto" w:sz="8" w:space="0"/>
              <w:bottom w:val="single" w:color="auto" w:sz="8" w:space="0"/>
              <w:right w:val="single" w:color="auto" w:sz="8" w:space="0"/>
            </w:tcBorders>
            <w:vAlign w:val="center"/>
          </w:tcPr>
          <w:p>
            <w:pPr>
              <w:spacing w:line="24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独家</w:t>
            </w:r>
          </w:p>
        </w:tc>
        <w:tc>
          <w:tcPr>
            <w:tcW w:w="1700" w:type="dxa"/>
            <w:tcBorders>
              <w:top w:val="single" w:color="auto" w:sz="8" w:space="0"/>
              <w:left w:val="single" w:color="auto" w:sz="8" w:space="0"/>
              <w:bottom w:val="single" w:color="auto" w:sz="8" w:space="0"/>
              <w:right w:val="single" w:color="auto" w:sz="8" w:space="0"/>
            </w:tcBorders>
            <w:vAlign w:val="center"/>
          </w:tcPr>
          <w:p>
            <w:pPr>
              <w:spacing w:line="24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38000</w:t>
            </w:r>
          </w:p>
        </w:tc>
        <w:tc>
          <w:tcPr>
            <w:tcW w:w="5162" w:type="dxa"/>
            <w:tcBorders>
              <w:top w:val="single" w:color="auto" w:sz="8" w:space="0"/>
              <w:bottom w:val="single" w:color="auto" w:sz="8" w:space="0"/>
            </w:tcBorders>
            <w:vAlign w:val="center"/>
          </w:tcPr>
          <w:p>
            <w:pPr>
              <w:spacing w:line="24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内容包括36</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展位，邀请函全覆盖，大会现场背景板，门票，会刊封面，现场彩虹门。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b w:val="0"/>
          <w:bCs w:val="0"/>
          <w:color w:val="FFFFFF"/>
          <w:sz w:val="22"/>
          <w:szCs w:val="22"/>
          <w:highlight w:val="darkBlue"/>
        </w:rPr>
        <w:t xml:space="preserve">〓 </w:t>
      </w:r>
      <w:r>
        <w:rPr>
          <w:rFonts w:hint="eastAsia"/>
          <w:b w:val="0"/>
          <w:bCs w:val="0"/>
          <w:color w:val="FFFFFF"/>
          <w:sz w:val="22"/>
          <w:szCs w:val="22"/>
          <w:highlight w:val="darkBlue"/>
          <w:lang w:eastAsia="zh-CN"/>
        </w:rPr>
        <w:t>展览日程</w:t>
      </w:r>
      <w:r>
        <w:rPr>
          <w:rFonts w:hint="eastAsia"/>
          <w:b w:val="0"/>
          <w:bCs w:val="0"/>
          <w:color w:val="FFFFFF"/>
          <w:sz w:val="22"/>
          <w:szCs w:val="22"/>
          <w:highlight w:val="darkBlue"/>
        </w:rPr>
        <w:t>〓</w:t>
      </w:r>
      <w:r>
        <w:rPr>
          <w:rFonts w:hint="eastAsia" w:ascii="宋体" w:hAnsi="宋体" w:eastAsia="宋体" w:cs="宋体"/>
          <w:b w:val="0"/>
          <w:bCs w:val="0"/>
          <w:i w:val="0"/>
          <w:caps w:val="0"/>
          <w:color w:val="000000"/>
          <w:spacing w:val="0"/>
          <w:sz w:val="24"/>
          <w:szCs w:val="24"/>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报到时间：202</w:t>
      </w:r>
      <w:r>
        <w:rPr>
          <w:rFonts w:hint="eastAsia"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年</w:t>
      </w:r>
      <w:r>
        <w:rPr>
          <w:rFonts w:hint="eastAsia"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r>
        <w:rPr>
          <w:rFonts w:hint="eastAsia"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7日     布展时间：202</w:t>
      </w:r>
      <w:r>
        <w:rPr>
          <w:rFonts w:hint="eastAsia"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年</w:t>
      </w:r>
      <w:r>
        <w:rPr>
          <w:rFonts w:hint="eastAsia"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r>
        <w:rPr>
          <w:rFonts w:hint="eastAsia"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展览时间：202</w:t>
      </w:r>
      <w:r>
        <w:rPr>
          <w:rFonts w:hint="eastAsia"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年</w:t>
      </w:r>
      <w:r>
        <w:rPr>
          <w:rFonts w:hint="eastAsia"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0日    </w:t>
      </w:r>
      <w:r>
        <w:rPr>
          <w:rFonts w:hint="eastAsia"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撤展时间：202</w:t>
      </w:r>
      <w:r>
        <w:rPr>
          <w:rFonts w:hint="eastAsia"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年</w:t>
      </w:r>
      <w:r>
        <w:rPr>
          <w:rFonts w:hint="eastAsia"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0日下午</w:t>
      </w:r>
    </w:p>
    <w:p>
      <w:pPr>
        <w:shd w:val="clear" w:color="auto" w:fill="FFFFFF"/>
        <w:spacing w:line="240" w:lineRule="auto"/>
        <w:jc w:val="left"/>
        <w:rPr>
          <w:rFonts w:hint="eastAsia" w:ascii="宋体" w:hAnsi="宋体" w:eastAsia="宋体" w:cs="宋体"/>
          <w:b w:val="0"/>
          <w:bCs w:val="0"/>
          <w:color w:val="FFFFFF"/>
          <w:sz w:val="24"/>
          <w:szCs w:val="24"/>
          <w:highlight w:val="darkBlue"/>
        </w:rPr>
      </w:pPr>
    </w:p>
    <w:p>
      <w:pPr>
        <w:shd w:val="clear" w:color="auto" w:fill="FFFFFF"/>
        <w:spacing w:line="360" w:lineRule="atLeast"/>
        <w:jc w:val="left"/>
        <w:rPr>
          <w:rFonts w:hint="eastAsia"/>
          <w:b w:val="0"/>
          <w:bCs w:val="0"/>
          <w:color w:val="FFFFFF"/>
          <w:sz w:val="22"/>
          <w:szCs w:val="22"/>
          <w:highlight w:val="darkBlue"/>
        </w:rPr>
      </w:pPr>
      <w:r>
        <w:rPr>
          <w:rFonts w:hint="eastAsia"/>
          <w:b w:val="0"/>
          <w:bCs w:val="0"/>
          <w:color w:val="FFFFFF"/>
          <w:sz w:val="22"/>
          <w:szCs w:val="22"/>
          <w:highlight w:val="darkBlue"/>
        </w:rPr>
        <w:t xml:space="preserve">〓 </w:t>
      </w:r>
      <w:r>
        <w:rPr>
          <w:rFonts w:hint="eastAsia"/>
          <w:b w:val="0"/>
          <w:bCs w:val="0"/>
          <w:color w:val="FFFFFF"/>
          <w:sz w:val="22"/>
          <w:szCs w:val="22"/>
          <w:highlight w:val="darkBlue"/>
          <w:lang w:eastAsia="zh-CN"/>
        </w:rPr>
        <w:t>参展程序</w:t>
      </w:r>
      <w:r>
        <w:rPr>
          <w:rFonts w:hint="eastAsia"/>
          <w:b w:val="0"/>
          <w:bCs w:val="0"/>
          <w:color w:val="FFFFFF"/>
          <w:sz w:val="22"/>
          <w:szCs w:val="22"/>
          <w:highlight w:val="darkBlue"/>
        </w:rPr>
        <w:t xml:space="preserve"> 〓</w:t>
      </w:r>
    </w:p>
    <w:p>
      <w:pPr>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1、参展单位应具备生产和经营有效期内的《营业执照》、QS认证等合法的资质、文件证书等。</w:t>
      </w:r>
    </w:p>
    <w:p>
      <w:pPr>
        <w:spacing w:line="480" w:lineRule="exact"/>
        <w:ind w:left="360"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2、参展单位在选定展位后请认真填写《参展申请及合约表》，加盖公章后</w:t>
      </w:r>
      <w:r>
        <w:rPr>
          <w:rFonts w:hint="eastAsia" w:ascii="宋体" w:hAnsi="宋体" w:eastAsia="宋体" w:cs="宋体"/>
          <w:b w:val="0"/>
          <w:bCs w:val="0"/>
          <w:sz w:val="24"/>
          <w:szCs w:val="24"/>
          <w:lang w:eastAsia="zh-CN"/>
        </w:rPr>
        <w:t>扫描</w:t>
      </w:r>
      <w:r>
        <w:rPr>
          <w:rFonts w:hint="eastAsia" w:ascii="宋体" w:hAnsi="宋体" w:eastAsia="宋体" w:cs="宋体"/>
          <w:b w:val="0"/>
          <w:bCs w:val="0"/>
          <w:sz w:val="24"/>
          <w:szCs w:val="24"/>
        </w:rPr>
        <w:t>或邮</w:t>
      </w:r>
      <w:r>
        <w:rPr>
          <w:rFonts w:hint="eastAsia" w:ascii="宋体" w:hAnsi="宋体" w:eastAsia="宋体" w:cs="宋体"/>
          <w:b w:val="0"/>
          <w:bCs w:val="0"/>
          <w:sz w:val="24"/>
          <w:szCs w:val="24"/>
          <w:lang w:eastAsia="zh-CN"/>
        </w:rPr>
        <w:t>件</w:t>
      </w:r>
      <w:r>
        <w:rPr>
          <w:rFonts w:hint="eastAsia" w:ascii="宋体" w:hAnsi="宋体" w:eastAsia="宋体" w:cs="宋体"/>
          <w:b w:val="0"/>
          <w:bCs w:val="0"/>
          <w:sz w:val="24"/>
          <w:szCs w:val="24"/>
        </w:rPr>
        <w:t>至大会组委会秘书处</w:t>
      </w:r>
      <w:r>
        <w:rPr>
          <w:rFonts w:hint="eastAsia" w:ascii="宋体" w:hAnsi="宋体" w:eastAsia="宋体" w:cs="宋体"/>
          <w:b w:val="0"/>
          <w:bCs w:val="0"/>
          <w:sz w:val="24"/>
          <w:szCs w:val="24"/>
          <w:lang w:eastAsia="zh-CN"/>
        </w:rPr>
        <w:t>对接人</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扫描件、</w:t>
      </w:r>
      <w:r>
        <w:rPr>
          <w:rFonts w:hint="eastAsia" w:ascii="宋体" w:hAnsi="宋体" w:eastAsia="宋体" w:cs="宋体"/>
          <w:b w:val="0"/>
          <w:bCs w:val="0"/>
          <w:sz w:val="24"/>
          <w:szCs w:val="24"/>
        </w:rPr>
        <w:t>复印件同具有合同效力）。</w:t>
      </w:r>
    </w:p>
    <w:p>
      <w:pPr>
        <w:spacing w:line="480" w:lineRule="exact"/>
        <w:ind w:left="360" w:hanging="360" w:hangingChars="150"/>
        <w:rPr>
          <w:rFonts w:hint="eastAsia" w:ascii="宋体" w:hAnsi="宋体" w:eastAsia="宋体" w:cs="宋体"/>
          <w:b w:val="0"/>
          <w:bCs w:val="0"/>
          <w:sz w:val="24"/>
          <w:szCs w:val="24"/>
        </w:rPr>
      </w:pPr>
      <w:r>
        <w:rPr>
          <w:rFonts w:hint="eastAsia" w:ascii="宋体" w:hAnsi="宋体" w:eastAsia="宋体" w:cs="宋体"/>
          <w:b w:val="0"/>
          <w:bCs w:val="0"/>
          <w:sz w:val="24"/>
          <w:szCs w:val="24"/>
        </w:rPr>
        <w:t>3、参展商在确认参展后3个工作日内请将参展费用汇转入大会组委会指定银行账户，过期不付款者，组委会有权变更原定展位或取消其参展资格。</w:t>
      </w:r>
    </w:p>
    <w:p>
      <w:pPr>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4、组委会坚持先申请、先付款、先确认的原则安排展位。</w:t>
      </w:r>
    </w:p>
    <w:p>
      <w:pPr>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6、组委会根据会场的整体效果和安全消防的需要，有权调整部分已确认展位</w:t>
      </w:r>
      <w:r>
        <w:rPr>
          <w:rFonts w:hint="eastAsia" w:ascii="宋体" w:hAnsi="宋体" w:eastAsia="宋体" w:cs="宋体"/>
          <w:b w:val="0"/>
          <w:bCs w:val="0"/>
          <w:sz w:val="24"/>
          <w:szCs w:val="24"/>
          <w:lang w:eastAsia="zh-CN"/>
        </w:rPr>
        <w:t>。</w:t>
      </w:r>
    </w:p>
    <w:p>
      <w:pPr>
        <w:spacing w:line="48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组委会联络处</w:t>
      </w:r>
      <w:bookmarkStart w:id="0" w:name="_GoBack"/>
      <w:bookmarkEnd w:id="0"/>
    </w:p>
    <w:p>
      <w:pPr>
        <w:shd w:val="clear" w:color="auto" w:fill="FFFFFF"/>
        <w:spacing w:line="360" w:lineRule="atLeast"/>
        <w:jc w:val="left"/>
        <w:rPr>
          <w:rFonts w:hint="eastAsia" w:ascii="宋体" w:hAnsi="宋体" w:eastAsia="宋体" w:cs="宋体"/>
          <w:b w:val="0"/>
          <w:bCs w:val="0"/>
          <w:i w:val="0"/>
          <w:caps w:val="0"/>
          <w:color w:val="000000"/>
          <w:spacing w:val="0"/>
          <w:sz w:val="24"/>
          <w:szCs w:val="24"/>
        </w:rPr>
      </w:pPr>
      <w:r>
        <w:rPr>
          <w:rFonts w:hint="eastAsia" w:ascii="宋体" w:hAnsi="宋体" w:eastAsia="宋体" w:cs="宋体"/>
          <w:b w:val="0"/>
          <w:bCs w:val="0"/>
          <w:i w:val="0"/>
          <w:caps w:val="0"/>
          <w:color w:val="000000"/>
          <w:spacing w:val="0"/>
          <w:sz w:val="24"/>
          <w:szCs w:val="24"/>
          <w:lang w:eastAsia="zh-CN"/>
        </w:rPr>
        <w:t>山西医疗器械展览会</w:t>
      </w:r>
      <w:r>
        <w:rPr>
          <w:rFonts w:hint="eastAsia" w:ascii="宋体" w:hAnsi="宋体" w:eastAsia="宋体" w:cs="宋体"/>
          <w:b w:val="0"/>
          <w:bCs w:val="0"/>
          <w:i w:val="0"/>
          <w:caps w:val="0"/>
          <w:color w:val="000000"/>
          <w:spacing w:val="0"/>
          <w:sz w:val="24"/>
          <w:szCs w:val="24"/>
        </w:rPr>
        <w:t>组委会</w:t>
      </w:r>
      <w:r>
        <w:rPr>
          <w:rFonts w:hint="eastAsia" w:ascii="宋体" w:hAnsi="宋体" w:eastAsia="宋体" w:cs="宋体"/>
          <w:b w:val="0"/>
          <w:bCs w:val="0"/>
          <w:i w:val="0"/>
          <w:caps w:val="0"/>
          <w:color w:val="000000"/>
          <w:spacing w:val="0"/>
          <w:sz w:val="24"/>
          <w:szCs w:val="24"/>
        </w:rPr>
        <w:br w:type="textWrapping"/>
      </w:r>
      <w:r>
        <w:rPr>
          <w:rFonts w:hint="eastAsia" w:ascii="宋体" w:hAnsi="宋体" w:eastAsia="宋体" w:cs="宋体"/>
          <w:b w:val="0"/>
          <w:bCs w:val="0"/>
          <w:i w:val="0"/>
          <w:caps w:val="0"/>
          <w:color w:val="000000"/>
          <w:spacing w:val="0"/>
          <w:sz w:val="24"/>
          <w:szCs w:val="24"/>
          <w:lang w:eastAsia="zh-CN"/>
        </w:rPr>
        <w:t>太原华博</w:t>
      </w:r>
      <w:r>
        <w:rPr>
          <w:rFonts w:hint="eastAsia" w:ascii="宋体" w:hAnsi="宋体" w:eastAsia="宋体" w:cs="宋体"/>
          <w:b w:val="0"/>
          <w:bCs w:val="0"/>
          <w:i w:val="0"/>
          <w:caps w:val="0"/>
          <w:color w:val="000000"/>
          <w:spacing w:val="0"/>
          <w:sz w:val="24"/>
          <w:szCs w:val="24"/>
        </w:rPr>
        <w:t>展览有限公司</w:t>
      </w:r>
      <w:r>
        <w:rPr>
          <w:rFonts w:hint="eastAsia" w:ascii="宋体" w:hAnsi="宋体" w:eastAsia="宋体" w:cs="宋体"/>
          <w:b w:val="0"/>
          <w:bCs w:val="0"/>
          <w:i w:val="0"/>
          <w:caps w:val="0"/>
          <w:color w:val="000000"/>
          <w:spacing w:val="0"/>
          <w:sz w:val="24"/>
          <w:szCs w:val="24"/>
        </w:rPr>
        <w:br w:type="textWrapping"/>
      </w:r>
      <w:r>
        <w:rPr>
          <w:rFonts w:hint="eastAsia" w:ascii="宋体" w:hAnsi="宋体" w:eastAsia="宋体" w:cs="宋体"/>
          <w:b w:val="0"/>
          <w:bCs w:val="0"/>
          <w:i w:val="0"/>
          <w:caps w:val="0"/>
          <w:color w:val="000000"/>
          <w:spacing w:val="0"/>
          <w:sz w:val="24"/>
          <w:szCs w:val="24"/>
          <w:lang w:eastAsia="zh-CN"/>
        </w:rPr>
        <w:t>孟女士</w:t>
      </w:r>
      <w:r>
        <w:rPr>
          <w:rFonts w:hint="eastAsia" w:ascii="宋体" w:hAnsi="宋体" w:eastAsia="宋体" w:cs="宋体"/>
          <w:b w:val="0"/>
          <w:bCs w:val="0"/>
          <w:i w:val="0"/>
          <w:caps w:val="0"/>
          <w:color w:val="000000"/>
          <w:spacing w:val="0"/>
          <w:sz w:val="24"/>
          <w:szCs w:val="24"/>
          <w:lang w:val="en-US" w:eastAsia="zh-CN"/>
        </w:rPr>
        <w:t>13653663739</w:t>
      </w:r>
      <w:r>
        <w:rPr>
          <w:rFonts w:hint="eastAsia" w:ascii="宋体" w:hAnsi="宋体" w:eastAsia="宋体" w:cs="宋体"/>
          <w:b w:val="0"/>
          <w:bCs w:val="0"/>
          <w:i w:val="0"/>
          <w:caps w:val="0"/>
          <w:color w:val="000000"/>
          <w:spacing w:val="0"/>
          <w:sz w:val="24"/>
          <w:szCs w:val="24"/>
        </w:rPr>
        <w:t>（微信同号）</w:t>
      </w:r>
      <w:r>
        <w:rPr>
          <w:rFonts w:hint="eastAsia" w:ascii="宋体" w:hAnsi="宋体" w:eastAsia="宋体" w:cs="宋体"/>
          <w:b w:val="0"/>
          <w:bCs w:val="0"/>
          <w:i w:val="0"/>
          <w:caps w:val="0"/>
          <w:color w:val="000000"/>
          <w:spacing w:val="0"/>
          <w:sz w:val="24"/>
          <w:szCs w:val="24"/>
        </w:rPr>
        <w:br w:type="textWrapping"/>
      </w:r>
      <w:r>
        <w:rPr>
          <w:rFonts w:hint="eastAsia" w:ascii="宋体" w:hAnsi="宋体" w:eastAsia="宋体" w:cs="宋体"/>
          <w:b w:val="0"/>
          <w:bCs w:val="0"/>
          <w:i w:val="0"/>
          <w:caps w:val="0"/>
          <w:color w:val="000000"/>
          <w:spacing w:val="0"/>
          <w:sz w:val="24"/>
          <w:szCs w:val="24"/>
          <w:lang w:eastAsia="zh-CN"/>
        </w:rPr>
        <w:t>大会官网：</w:t>
      </w:r>
      <w:r>
        <w:rPr>
          <w:rFonts w:hint="eastAsia" w:ascii="宋体" w:hAnsi="宋体" w:eastAsia="宋体" w:cs="宋体"/>
          <w:b w:val="0"/>
          <w:bCs w:val="0"/>
          <w:i w:val="0"/>
          <w:caps w:val="0"/>
          <w:color w:val="000000"/>
          <w:spacing w:val="0"/>
          <w:sz w:val="24"/>
          <w:szCs w:val="24"/>
          <w:lang w:val="en-US" w:eastAsia="zh-CN"/>
        </w:rPr>
        <w:t>www.tyylz.com</w:t>
      </w:r>
    </w:p>
    <w:p>
      <w:pPr>
        <w:shd w:val="clear" w:color="auto" w:fill="FFFFFF"/>
        <w:spacing w:line="360" w:lineRule="atLeast"/>
        <w:jc w:val="left"/>
        <w:rPr>
          <w:rFonts w:hint="eastAsia" w:ascii="宋体" w:hAnsi="宋体" w:eastAsia="宋体" w:cs="宋体"/>
          <w:b w:val="0"/>
          <w:bCs w:val="0"/>
          <w:i w:val="0"/>
          <w:caps w:val="0"/>
          <w:color w:val="000000"/>
          <w:spacing w:val="0"/>
          <w:sz w:val="24"/>
          <w:szCs w:val="24"/>
        </w:rPr>
      </w:pPr>
    </w:p>
    <w:p>
      <w:pPr>
        <w:spacing w:line="240" w:lineRule="auto"/>
        <w:rPr>
          <w:rFonts w:hint="eastAsia" w:ascii="宋体" w:hAnsi="宋体" w:eastAsia="宋体" w:cs="宋体"/>
          <w:b w:val="0"/>
          <w:bCs w:val="0"/>
          <w:sz w:val="24"/>
          <w:szCs w:val="24"/>
        </w:rPr>
      </w:pPr>
    </w:p>
    <w:p>
      <w:pPr>
        <w:rPr>
          <w:rFonts w:hint="eastAsia" w:ascii="宋体" w:hAnsi="宋体" w:eastAsia="宋体" w:cs="宋体"/>
          <w:sz w:val="24"/>
          <w:szCs w:val="24"/>
          <w:lang w:val="en-US" w:eastAsia="zh-CN"/>
        </w:rPr>
      </w:pPr>
    </w:p>
    <w:p>
      <w:pPr>
        <w:rPr>
          <w:rFonts w:hint="eastAsia" w:ascii="宋体" w:hAnsi="宋体" w:eastAsia="宋体" w:cs="宋体"/>
          <w:sz w:val="36"/>
          <w:szCs w:val="36"/>
          <w:lang w:val="en-US" w:eastAsia="zh-CN"/>
        </w:rPr>
      </w:pPr>
    </w:p>
    <w:sectPr>
      <w:pgSz w:w="11906" w:h="16838"/>
      <w:pgMar w:top="1440" w:right="8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Nzk0MzZhYmE3NGIxYjg2MjE1MGRmZTNiNzAyOGYifQ=="/>
  </w:docVars>
  <w:rsids>
    <w:rsidRoot w:val="0E9759B5"/>
    <w:rsid w:val="0E9759B5"/>
    <w:rsid w:val="127661AA"/>
    <w:rsid w:val="18930BFB"/>
    <w:rsid w:val="1FCF7828"/>
    <w:rsid w:val="2DB872D0"/>
    <w:rsid w:val="2E77172A"/>
    <w:rsid w:val="315235B1"/>
    <w:rsid w:val="3696659B"/>
    <w:rsid w:val="3A3E71F5"/>
    <w:rsid w:val="3D9616FB"/>
    <w:rsid w:val="3DB340FB"/>
    <w:rsid w:val="420B74BE"/>
    <w:rsid w:val="425E0856"/>
    <w:rsid w:val="431611F8"/>
    <w:rsid w:val="4BC1741F"/>
    <w:rsid w:val="4D7039AC"/>
    <w:rsid w:val="4E8A6A1F"/>
    <w:rsid w:val="55073A7B"/>
    <w:rsid w:val="60C136B8"/>
    <w:rsid w:val="63D72391"/>
    <w:rsid w:val="6C564DBC"/>
    <w:rsid w:val="6D023B35"/>
    <w:rsid w:val="71A00ED6"/>
    <w:rsid w:val="7A0840B9"/>
    <w:rsid w:val="7B8F0C4E"/>
    <w:rsid w:val="7CD0110F"/>
    <w:rsid w:val="7E31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99"/>
    <w:pPr>
      <w:spacing w:before="100" w:beforeAutospacing="1" w:after="100" w:afterAutospacing="1" w:line="240" w:lineRule="auto"/>
      <w:jc w:val="left"/>
    </w:pPr>
    <w:rPr>
      <w:rFonts w:ascii="宋体" w:hAnsi="宋体"/>
      <w:color w:val="000000"/>
      <w:kern w:val="0"/>
      <w:szCs w:val="20"/>
    </w:rPr>
  </w:style>
  <w:style w:type="character" w:styleId="5">
    <w:name w:val="Strong"/>
    <w:basedOn w:val="4"/>
    <w:qFormat/>
    <w:uiPriority w:val="22"/>
    <w:rPr>
      <w:rFonts w:cs="Times New Roman"/>
      <w:b/>
      <w:bCs/>
    </w:rPr>
  </w:style>
  <w:style w:type="character" w:styleId="6">
    <w:name w:val="Hyperlink"/>
    <w:basedOn w:val="4"/>
    <w:qFormat/>
    <w:uiPriority w:val="0"/>
    <w:rPr>
      <w:rFonts w:cs="Times New Roman"/>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3437</Words>
  <Characters>3520</Characters>
  <Lines>0</Lines>
  <Paragraphs>0</Paragraphs>
  <ScaleCrop>false</ScaleCrop>
  <LinksUpToDate>false</LinksUpToDate>
  <CharactersWithSpaces>3541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2023-07-23T09:04:00Z</dcterms:created>
  <dc:creator>白雪</dc:creator>
  <cp:lastModifiedBy>Administrator</cp:lastModifiedBy>
  <dcterms:modified xsi:type="dcterms:W3CDTF">2024-10-14T01:51:21Z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A7E106FBC17F483CA570095CBFDCB6A7_13</vt:lpwstr>
  </property>
</Properties>
</file>