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B41342" w14:textId="025072B4" w:rsidR="00511412" w:rsidRPr="00196C19" w:rsidRDefault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/>
          <w:noProof/>
          <w:sz w:val="24"/>
          <w:szCs w:val="24"/>
        </w:rPr>
        <w:drawing>
          <wp:inline distT="0" distB="0" distL="0" distR="0" wp14:anchorId="63816D6D" wp14:editId="43931CD5">
            <wp:extent cx="5267325" cy="3952875"/>
            <wp:effectExtent l="0" t="0" r="0" b="0"/>
            <wp:docPr id="93103092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3CCDCD" w14:textId="77777777" w:rsidR="00196C19" w:rsidRDefault="00196C19">
      <w:pPr>
        <w:rPr>
          <w:rFonts w:ascii="仿宋" w:hAnsi="仿宋"/>
          <w:sz w:val="24"/>
          <w:szCs w:val="24"/>
        </w:rPr>
      </w:pPr>
    </w:p>
    <w:p w14:paraId="6C8BE0A3" w14:textId="77777777" w:rsidR="00196C19" w:rsidRDefault="00196C19">
      <w:pPr>
        <w:rPr>
          <w:rFonts w:ascii="仿宋" w:hAnsi="仿宋"/>
          <w:sz w:val="24"/>
          <w:szCs w:val="24"/>
        </w:rPr>
      </w:pPr>
    </w:p>
    <w:p w14:paraId="20344BDC" w14:textId="77777777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展会名称：</w:t>
      </w:r>
      <w:proofErr w:type="spellStart"/>
      <w:r w:rsidRPr="00196C19">
        <w:rPr>
          <w:rFonts w:ascii="仿宋" w:hAnsi="仿宋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>意大利博洛尼亚国际电子烟展</w:t>
      </w:r>
    </w:p>
    <w:p w14:paraId="114EF677" w14:textId="77777777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举办时间：</w:t>
      </w:r>
      <w:r w:rsidRPr="00196C19">
        <w:rPr>
          <w:rFonts w:ascii="仿宋" w:hAnsi="仿宋" w:hint="eastAsia"/>
          <w:sz w:val="24"/>
          <w:szCs w:val="24"/>
        </w:rPr>
        <w:t xml:space="preserve"> 2025年5月10日-12日</w:t>
      </w:r>
    </w:p>
    <w:p w14:paraId="1D51E7E8" w14:textId="5D9AA264" w:rsidR="00196C19" w:rsidRPr="00196C19" w:rsidRDefault="00196C19" w:rsidP="00196C19">
      <w:pPr>
        <w:spacing w:line="360" w:lineRule="auto"/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展会地点：</w:t>
      </w:r>
      <w:r w:rsidRPr="00196C19">
        <w:rPr>
          <w:rFonts w:ascii="仿宋" w:hAnsi="仿宋"/>
          <w:b/>
          <w:bCs/>
          <w:sz w:val="24"/>
          <w:szCs w:val="24"/>
        </w:rPr>
        <w:t xml:space="preserve"> </w:t>
      </w:r>
      <w:r w:rsidRPr="00196C19">
        <w:rPr>
          <w:rFonts w:ascii="仿宋" w:hAnsi="仿宋" w:hint="eastAsia"/>
          <w:sz w:val="24"/>
          <w:szCs w:val="24"/>
        </w:rPr>
        <w:t>意大利，博洛尼亚</w:t>
      </w:r>
      <w:r>
        <w:rPr>
          <w:rFonts w:ascii="仿宋" w:hAnsi="仿宋" w:hint="eastAsia"/>
          <w:sz w:val="24"/>
          <w:szCs w:val="24"/>
        </w:rPr>
        <w:t>展览</w:t>
      </w:r>
      <w:r w:rsidRPr="00196C19">
        <w:rPr>
          <w:rFonts w:ascii="仿宋" w:hAnsi="仿宋" w:hint="eastAsia"/>
          <w:sz w:val="24"/>
          <w:szCs w:val="24"/>
        </w:rPr>
        <w:t>中心</w:t>
      </w:r>
    </w:p>
    <w:p w14:paraId="6A3A7D5B" w14:textId="77777777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举办周期：</w:t>
      </w:r>
      <w:r w:rsidRPr="00196C19">
        <w:rPr>
          <w:rFonts w:ascii="仿宋" w:hAnsi="仿宋" w:hint="eastAsia"/>
          <w:sz w:val="24"/>
          <w:szCs w:val="24"/>
        </w:rPr>
        <w:t>一年一届</w:t>
      </w:r>
    </w:p>
    <w:p w14:paraId="47448E1A" w14:textId="1731F160" w:rsidR="00196C19" w:rsidRPr="00196C19" w:rsidRDefault="00196C19">
      <w:pPr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 xml:space="preserve">官方网址： </w:t>
      </w:r>
      <w:hyperlink r:id="rId5" w:history="1">
        <w:r w:rsidRPr="00196C19">
          <w:rPr>
            <w:rStyle w:val="ae"/>
            <w:rFonts w:ascii="仿宋" w:hAnsi="仿宋"/>
            <w:b/>
            <w:bCs/>
            <w:sz w:val="24"/>
            <w:szCs w:val="24"/>
          </w:rPr>
          <w:t>www.vapitaly.com/en</w:t>
        </w:r>
      </w:hyperlink>
    </w:p>
    <w:p w14:paraId="3B3EDE4A" w14:textId="77777777" w:rsidR="00196C19" w:rsidRPr="00196C19" w:rsidRDefault="00196C19">
      <w:pPr>
        <w:rPr>
          <w:rFonts w:ascii="仿宋" w:hAnsi="仿宋"/>
          <w:sz w:val="24"/>
          <w:szCs w:val="24"/>
        </w:rPr>
      </w:pPr>
    </w:p>
    <w:p w14:paraId="0F3BDA36" w14:textId="1C650F4A" w:rsidR="00196C19" w:rsidRPr="00196C19" w:rsidRDefault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展会logo：</w:t>
      </w:r>
    </w:p>
    <w:p w14:paraId="1055390F" w14:textId="3CF82861" w:rsidR="00196C19" w:rsidRPr="00196C19" w:rsidRDefault="00196C19" w:rsidP="00196C19">
      <w:pPr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/>
          <w:noProof/>
          <w:sz w:val="24"/>
          <w:szCs w:val="24"/>
        </w:rPr>
        <w:drawing>
          <wp:inline distT="0" distB="0" distL="0" distR="0" wp14:anchorId="3A1D49CB" wp14:editId="4C8FCC08">
            <wp:extent cx="1828800" cy="990600"/>
            <wp:effectExtent l="0" t="0" r="0" b="0"/>
            <wp:docPr id="114419832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4A79C7" w14:textId="77777777" w:rsidR="00196C19" w:rsidRPr="00196C19" w:rsidRDefault="00196C19" w:rsidP="00196C19">
      <w:pPr>
        <w:spacing w:line="360" w:lineRule="auto"/>
        <w:rPr>
          <w:rFonts w:ascii="仿宋" w:hAnsi="仿宋" w:hint="eastAsia"/>
          <w:b/>
          <w:bCs/>
          <w:sz w:val="24"/>
          <w:szCs w:val="24"/>
        </w:rPr>
      </w:pPr>
    </w:p>
    <w:p w14:paraId="741EEF07" w14:textId="77777777" w:rsidR="00196C19" w:rsidRPr="00196C19" w:rsidRDefault="00196C19" w:rsidP="00196C19">
      <w:pPr>
        <w:spacing w:line="360" w:lineRule="auto"/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展会简介</w:t>
      </w:r>
    </w:p>
    <w:p w14:paraId="1074EBC7" w14:textId="77777777" w:rsidR="00196C19" w:rsidRPr="00196C19" w:rsidRDefault="00196C19" w:rsidP="00196C19">
      <w:pPr>
        <w:rPr>
          <w:rFonts w:ascii="仿宋" w:hAnsi="仿宋" w:hint="eastAsia"/>
          <w:sz w:val="24"/>
          <w:szCs w:val="24"/>
        </w:rPr>
      </w:pPr>
      <w:proofErr w:type="spellStart"/>
      <w:r w:rsidRPr="00196C19">
        <w:rPr>
          <w:rFonts w:ascii="仿宋" w:hAnsi="仿宋" w:hint="eastAsia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>是欧洲领/先的电子</w:t>
      </w:r>
      <w:proofErr w:type="gramStart"/>
      <w:r w:rsidRPr="00196C19">
        <w:rPr>
          <w:rFonts w:ascii="仿宋" w:hAnsi="仿宋" w:hint="eastAsia"/>
          <w:sz w:val="24"/>
          <w:szCs w:val="24"/>
        </w:rPr>
        <w:t>雾化物行业</w:t>
      </w:r>
      <w:proofErr w:type="gramEnd"/>
      <w:r w:rsidRPr="00196C19">
        <w:rPr>
          <w:rFonts w:ascii="仿宋" w:hAnsi="仿宋" w:hint="eastAsia"/>
          <w:sz w:val="24"/>
          <w:szCs w:val="24"/>
        </w:rPr>
        <w:t>的专/业展览，诞生于2015年。截止2024年，成功举办了8届的</w:t>
      </w:r>
      <w:proofErr w:type="spellStart"/>
      <w:r w:rsidRPr="00196C19">
        <w:rPr>
          <w:rFonts w:ascii="仿宋" w:hAnsi="仿宋" w:hint="eastAsia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>已经为行业内的品牌方、制造商、分销商、批发商、店主和烟民提供了优质的展示交流平台，为推动欧洲电子</w:t>
      </w:r>
      <w:proofErr w:type="gramStart"/>
      <w:r w:rsidRPr="00196C19">
        <w:rPr>
          <w:rFonts w:ascii="仿宋" w:hAnsi="仿宋" w:hint="eastAsia"/>
          <w:sz w:val="24"/>
          <w:szCs w:val="24"/>
        </w:rPr>
        <w:t>雾化物行业</w:t>
      </w:r>
      <w:proofErr w:type="gramEnd"/>
      <w:r w:rsidRPr="00196C19">
        <w:rPr>
          <w:rFonts w:ascii="仿宋" w:hAnsi="仿宋" w:hint="eastAsia"/>
          <w:sz w:val="24"/>
          <w:szCs w:val="24"/>
        </w:rPr>
        <w:t>发展贡献一份力量。</w:t>
      </w:r>
    </w:p>
    <w:p w14:paraId="7085F3FA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5DEDB0FC" w14:textId="1EF3D0E5" w:rsidR="00196C19" w:rsidRPr="00196C19" w:rsidRDefault="00196C19" w:rsidP="00196C19">
      <w:pPr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sz w:val="24"/>
          <w:szCs w:val="24"/>
        </w:rPr>
        <w:t>Vapitaly2025将与意大利博洛尼亚展览集团深度合作，于2025年5月10日-12日在博洛尼亚</w:t>
      </w:r>
      <w:r>
        <w:rPr>
          <w:rFonts w:ascii="仿宋" w:hAnsi="仿宋" w:hint="eastAsia"/>
          <w:sz w:val="24"/>
          <w:szCs w:val="24"/>
        </w:rPr>
        <w:t>展览</w:t>
      </w:r>
      <w:r w:rsidRPr="00196C19">
        <w:rPr>
          <w:rFonts w:ascii="仿宋" w:hAnsi="仿宋" w:hint="eastAsia"/>
          <w:sz w:val="24"/>
          <w:szCs w:val="24"/>
        </w:rPr>
        <w:t>中心举办。届时预计200家展商参展，将吸引超万名观众参与。博罗那展览（上海）有限公司作为</w:t>
      </w:r>
      <w:proofErr w:type="spellStart"/>
      <w:r w:rsidRPr="00196C19">
        <w:rPr>
          <w:rFonts w:ascii="仿宋" w:hAnsi="仿宋" w:hint="eastAsia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>的大中华地区总代理，将携手中国参展商开拓、巩固欧洲电子</w:t>
      </w:r>
      <w:proofErr w:type="gramStart"/>
      <w:r w:rsidRPr="00196C19">
        <w:rPr>
          <w:rFonts w:ascii="仿宋" w:hAnsi="仿宋" w:hint="eastAsia"/>
          <w:sz w:val="24"/>
          <w:szCs w:val="24"/>
        </w:rPr>
        <w:t>雾化物</w:t>
      </w:r>
      <w:proofErr w:type="gramEnd"/>
      <w:r w:rsidRPr="00196C19">
        <w:rPr>
          <w:rFonts w:ascii="仿宋" w:hAnsi="仿宋" w:hint="eastAsia"/>
          <w:sz w:val="24"/>
          <w:szCs w:val="24"/>
        </w:rPr>
        <w:t>市场。</w:t>
      </w:r>
    </w:p>
    <w:p w14:paraId="02AB946F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02761AAC" w14:textId="0B6A147C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 w:hint="eastAsia"/>
          <w:sz w:val="24"/>
          <w:szCs w:val="24"/>
        </w:rPr>
        <w:t>高效拓展合作资源，一站</w:t>
      </w:r>
      <w:proofErr w:type="gramStart"/>
      <w:r w:rsidRPr="00196C19">
        <w:rPr>
          <w:rFonts w:ascii="仿宋" w:hAnsi="仿宋" w:hint="eastAsia"/>
          <w:sz w:val="24"/>
          <w:szCs w:val="24"/>
        </w:rPr>
        <w:t>式了解电子雾化物</w:t>
      </w:r>
      <w:proofErr w:type="gramEnd"/>
      <w:r w:rsidRPr="00196C19">
        <w:rPr>
          <w:rFonts w:ascii="仿宋" w:hAnsi="仿宋" w:hint="eastAsia"/>
          <w:sz w:val="24"/>
          <w:szCs w:val="24"/>
        </w:rPr>
        <w:t>全产业</w:t>
      </w:r>
      <w:proofErr w:type="gramStart"/>
      <w:r w:rsidRPr="00196C19">
        <w:rPr>
          <w:rFonts w:ascii="仿宋" w:hAnsi="仿宋" w:hint="eastAsia"/>
          <w:sz w:val="24"/>
          <w:szCs w:val="24"/>
        </w:rPr>
        <w:t>链创新</w:t>
      </w:r>
      <w:proofErr w:type="gramEnd"/>
      <w:r w:rsidRPr="00196C19">
        <w:rPr>
          <w:rFonts w:ascii="仿宋" w:hAnsi="仿宋" w:hint="eastAsia"/>
          <w:sz w:val="24"/>
          <w:szCs w:val="24"/>
        </w:rPr>
        <w:t>解决方案，就在</w:t>
      </w:r>
      <w:proofErr w:type="spellStart"/>
      <w:r w:rsidRPr="00196C19">
        <w:rPr>
          <w:rFonts w:ascii="仿宋" w:hAnsi="仿宋" w:hint="eastAsia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 xml:space="preserve"> 2025！我们在现场等你！</w:t>
      </w:r>
    </w:p>
    <w:p w14:paraId="252A736B" w14:textId="740D3CDC" w:rsidR="00196C19" w:rsidRPr="00196C19" w:rsidRDefault="00196C19" w:rsidP="00196C19">
      <w:pPr>
        <w:jc w:val="center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noProof/>
          <w:sz w:val="24"/>
          <w:szCs w:val="24"/>
        </w:rPr>
        <w:drawing>
          <wp:inline distT="0" distB="0" distL="0" distR="0" wp14:anchorId="5DD6BC17" wp14:editId="20623EBB">
            <wp:extent cx="5274310" cy="3511550"/>
            <wp:effectExtent l="0" t="0" r="0" b="0"/>
            <wp:docPr id="1241988219" name="图片 5" descr="一群人站在柜台前面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1988219" name="图片 5" descr="一群人站在柜台前面&#10;&#10;AI 生成的内容可能不正确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1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8319FA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2CF07A8E" w14:textId="7308CB08" w:rsidR="00196C19" w:rsidRPr="00196C19" w:rsidRDefault="00196C19" w:rsidP="00196C19">
      <w:pPr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三天展期</w:t>
      </w:r>
      <w:r w:rsidRPr="00196C19">
        <w:rPr>
          <w:rFonts w:ascii="仿宋" w:hAnsi="仿宋" w:hint="eastAsia"/>
          <w:b/>
          <w:bCs/>
          <w:sz w:val="24"/>
          <w:szCs w:val="24"/>
        </w:rPr>
        <w:t>：</w:t>
      </w:r>
      <w:proofErr w:type="spellStart"/>
      <w:r w:rsidRPr="00196C19">
        <w:rPr>
          <w:rFonts w:ascii="仿宋" w:hAnsi="仿宋" w:hint="eastAsia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 xml:space="preserve"> 2025将会是一个独特的机会，您可以在意大利市场向您的客户和潜在客户介绍您的品牌和新产品。</w:t>
      </w:r>
    </w:p>
    <w:p w14:paraId="209A6FFB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4A7F3B67" w14:textId="4BEBB806" w:rsidR="00196C19" w:rsidRPr="00196C19" w:rsidRDefault="00196C19" w:rsidP="00196C19">
      <w:pPr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同期活动</w:t>
      </w:r>
      <w:r w:rsidRPr="00196C19">
        <w:rPr>
          <w:rFonts w:ascii="仿宋" w:hAnsi="仿宋" w:hint="eastAsia"/>
          <w:b/>
          <w:bCs/>
          <w:sz w:val="24"/>
          <w:szCs w:val="24"/>
        </w:rPr>
        <w:t>：</w:t>
      </w:r>
      <w:r w:rsidRPr="00196C19">
        <w:rPr>
          <w:rFonts w:ascii="仿宋" w:hAnsi="仿宋" w:hint="eastAsia"/>
          <w:sz w:val="24"/>
          <w:szCs w:val="24"/>
        </w:rPr>
        <w:t>展览期间，将有产品创新和电子</w:t>
      </w:r>
      <w:proofErr w:type="gramStart"/>
      <w:r w:rsidRPr="00196C19">
        <w:rPr>
          <w:rFonts w:ascii="仿宋" w:hAnsi="仿宋" w:hint="eastAsia"/>
          <w:sz w:val="24"/>
          <w:szCs w:val="24"/>
        </w:rPr>
        <w:t>雾化物行业</w:t>
      </w:r>
      <w:proofErr w:type="gramEnd"/>
      <w:r w:rsidRPr="00196C19">
        <w:rPr>
          <w:rFonts w:ascii="仿宋" w:hAnsi="仿宋" w:hint="eastAsia"/>
          <w:sz w:val="24"/>
          <w:szCs w:val="24"/>
        </w:rPr>
        <w:t>相关主题的会议同期举行。</w:t>
      </w:r>
    </w:p>
    <w:p w14:paraId="0E16B2B7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5EE935E2" w14:textId="65FBD807" w:rsidR="00196C19" w:rsidRPr="00196C19" w:rsidRDefault="00196C19" w:rsidP="00196C19">
      <w:pPr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商务洽谈区</w:t>
      </w:r>
      <w:r w:rsidRPr="00196C19">
        <w:rPr>
          <w:rFonts w:ascii="仿宋" w:hAnsi="仿宋" w:hint="eastAsia"/>
          <w:b/>
          <w:bCs/>
          <w:sz w:val="24"/>
          <w:szCs w:val="24"/>
        </w:rPr>
        <w:t>：</w:t>
      </w:r>
      <w:r w:rsidRPr="00196C19">
        <w:rPr>
          <w:rFonts w:ascii="仿宋" w:hAnsi="仿宋" w:hint="eastAsia"/>
          <w:sz w:val="24"/>
          <w:szCs w:val="24"/>
        </w:rPr>
        <w:t>展馆内有专属的商务洽谈区，供您和您的客户沟通交流。</w:t>
      </w:r>
    </w:p>
    <w:p w14:paraId="33C50947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4303AFC9" w14:textId="4F95616F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众多</w:t>
      </w:r>
      <w:r w:rsidRPr="00196C19">
        <w:rPr>
          <w:rFonts w:ascii="仿宋" w:hAnsi="仿宋" w:hint="eastAsia"/>
          <w:b/>
          <w:bCs/>
          <w:sz w:val="24"/>
          <w:szCs w:val="24"/>
        </w:rPr>
        <w:t>目标</w:t>
      </w:r>
      <w:r w:rsidRPr="00196C19">
        <w:rPr>
          <w:rFonts w:ascii="仿宋" w:hAnsi="仿宋" w:hint="eastAsia"/>
          <w:b/>
          <w:bCs/>
          <w:sz w:val="24"/>
          <w:szCs w:val="24"/>
        </w:rPr>
        <w:t>客户</w:t>
      </w:r>
      <w:r w:rsidRPr="00196C19">
        <w:rPr>
          <w:rFonts w:ascii="仿宋" w:hAnsi="仿宋" w:hint="eastAsia"/>
          <w:b/>
          <w:bCs/>
          <w:sz w:val="24"/>
          <w:szCs w:val="24"/>
        </w:rPr>
        <w:t>：</w:t>
      </w:r>
      <w:r w:rsidRPr="00196C19">
        <w:rPr>
          <w:rFonts w:ascii="仿宋" w:hAnsi="仿宋" w:hint="eastAsia"/>
          <w:sz w:val="24"/>
          <w:szCs w:val="24"/>
        </w:rPr>
        <w:t>行业内人士和零售商都将参与</w:t>
      </w:r>
      <w:proofErr w:type="spellStart"/>
      <w:r w:rsidRPr="00196C19">
        <w:rPr>
          <w:rFonts w:ascii="仿宋" w:hAnsi="仿宋" w:hint="eastAsia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 xml:space="preserve"> 2025！</w:t>
      </w:r>
    </w:p>
    <w:p w14:paraId="7D6A61B8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3C77CB48" w14:textId="3EFB8576" w:rsidR="00196C19" w:rsidRPr="00196C19" w:rsidRDefault="00196C19" w:rsidP="00196C19">
      <w:pPr>
        <w:jc w:val="center"/>
        <w:rPr>
          <w:rFonts w:ascii="仿宋" w:hAnsi="仿宋"/>
          <w:sz w:val="24"/>
          <w:szCs w:val="24"/>
        </w:rPr>
      </w:pPr>
      <w:r w:rsidRPr="00196C19">
        <w:rPr>
          <w:rFonts w:ascii="仿宋" w:hAnsi="仿宋" w:hint="eastAsia"/>
          <w:noProof/>
          <w:sz w:val="24"/>
          <w:szCs w:val="24"/>
        </w:rPr>
        <w:lastRenderedPageBreak/>
        <w:drawing>
          <wp:inline distT="0" distB="0" distL="0" distR="0" wp14:anchorId="2EC3A671" wp14:editId="03A26164">
            <wp:extent cx="4619625" cy="3075671"/>
            <wp:effectExtent l="0" t="0" r="0" b="0"/>
            <wp:docPr id="713190740" name="图片 6" descr="地铁里有许多人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3190740" name="图片 6" descr="地铁里有许多人&#10;&#10;AI 生成的内容可能不正确。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5556" cy="3079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0E5B4B" w14:textId="77777777" w:rsidR="00196C19" w:rsidRPr="00196C19" w:rsidRDefault="00196C19" w:rsidP="00196C19">
      <w:pPr>
        <w:rPr>
          <w:rFonts w:ascii="仿宋" w:hAnsi="仿宋" w:hint="eastAsia"/>
          <w:sz w:val="24"/>
          <w:szCs w:val="24"/>
        </w:rPr>
      </w:pPr>
    </w:p>
    <w:p w14:paraId="5EC4397C" w14:textId="239CAB75" w:rsidR="00196C19" w:rsidRPr="00196C19" w:rsidRDefault="00196C19" w:rsidP="00196C19">
      <w:pPr>
        <w:rPr>
          <w:rFonts w:ascii="仿宋" w:hAnsi="仿宋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往年数据&amp;展商类型</w:t>
      </w:r>
    </w:p>
    <w:p w14:paraId="51482C15" w14:textId="3C203116" w:rsidR="00196C19" w:rsidRPr="00196C19" w:rsidRDefault="00196C19" w:rsidP="00196C19">
      <w:pPr>
        <w:jc w:val="center"/>
        <w:rPr>
          <w:rFonts w:ascii="仿宋" w:hAnsi="仿宋"/>
          <w:sz w:val="24"/>
          <w:szCs w:val="24"/>
        </w:rPr>
      </w:pPr>
      <w:r w:rsidRPr="00196C19">
        <w:rPr>
          <w:rFonts w:ascii="仿宋" w:hAnsi="仿宋" w:hint="eastAsia"/>
          <w:noProof/>
          <w:sz w:val="24"/>
          <w:szCs w:val="24"/>
        </w:rPr>
        <w:drawing>
          <wp:inline distT="0" distB="0" distL="0" distR="0" wp14:anchorId="3A07FDB2" wp14:editId="3A3293F6">
            <wp:extent cx="3648754" cy="5162550"/>
            <wp:effectExtent l="0" t="0" r="0" b="0"/>
            <wp:docPr id="507979270" name="图片 3" descr="电脑萤幕画面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979270" name="图片 3" descr="电脑萤幕画面&#10;&#10;AI 生成的内容可能不正确。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3386" cy="5197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8C08DD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lastRenderedPageBreak/>
        <w:t>展商分类</w:t>
      </w:r>
    </w:p>
    <w:p w14:paraId="3F3CE9CA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现场展商涵盖烟油制造商、</w:t>
      </w:r>
      <w:proofErr w:type="gramStart"/>
      <w:r w:rsidRPr="00196C19">
        <w:rPr>
          <w:rFonts w:ascii="仿宋" w:hAnsi="仿宋"/>
          <w:sz w:val="24"/>
          <w:szCs w:val="24"/>
        </w:rPr>
        <w:t>换弹式</w:t>
      </w:r>
      <w:proofErr w:type="gramEnd"/>
      <w:r w:rsidRPr="00196C19">
        <w:rPr>
          <w:rFonts w:ascii="仿宋" w:hAnsi="仿宋"/>
          <w:sz w:val="24"/>
          <w:szCs w:val="24"/>
        </w:rPr>
        <w:t>电子雾化器、一次性电子雾化器等品牌方，以及雾化芯、</w:t>
      </w:r>
      <w:proofErr w:type="gramStart"/>
      <w:r w:rsidRPr="00196C19">
        <w:rPr>
          <w:rFonts w:ascii="仿宋" w:hAnsi="仿宋"/>
          <w:sz w:val="24"/>
          <w:szCs w:val="24"/>
        </w:rPr>
        <w:t>咪</w:t>
      </w:r>
      <w:proofErr w:type="gramEnd"/>
      <w:r w:rsidRPr="00196C19">
        <w:rPr>
          <w:rFonts w:ascii="仿宋" w:hAnsi="仿宋"/>
          <w:sz w:val="24"/>
          <w:szCs w:val="24"/>
        </w:rPr>
        <w:t>头、方案、电池、外壳、配件、包装及设备、媒体、零售商及批发商等多个类别的供应链企业。</w:t>
      </w:r>
    </w:p>
    <w:p w14:paraId="41442257" w14:textId="1AE8E508" w:rsidR="00196C19" w:rsidRPr="00196C19" w:rsidRDefault="00196C19" w:rsidP="00196C19">
      <w:pPr>
        <w:jc w:val="center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noProof/>
          <w:sz w:val="24"/>
          <w:szCs w:val="24"/>
        </w:rPr>
        <w:drawing>
          <wp:inline distT="0" distB="0" distL="0" distR="0" wp14:anchorId="40C55369" wp14:editId="4F460738">
            <wp:extent cx="4148871" cy="2762250"/>
            <wp:effectExtent l="0" t="0" r="0" b="0"/>
            <wp:docPr id="877020273" name="图片 4" descr="桌子上有人的照片上写着字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7020273" name="图片 4" descr="桌子上有人的照片上写着字&#10;&#10;AI 生成的内容可能不正确。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528" cy="28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ECE43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品牌方——</w:t>
      </w:r>
      <w:r w:rsidRPr="00196C19">
        <w:rPr>
          <w:rFonts w:ascii="仿宋" w:hAnsi="仿宋" w:hint="eastAsia"/>
          <w:b/>
          <w:bCs/>
          <w:sz w:val="24"/>
          <w:szCs w:val="24"/>
        </w:rPr>
        <w:t>品牌展商覆盖烟油、</w:t>
      </w:r>
      <w:proofErr w:type="gramStart"/>
      <w:r w:rsidRPr="00196C19">
        <w:rPr>
          <w:rFonts w:ascii="仿宋" w:hAnsi="仿宋" w:hint="eastAsia"/>
          <w:b/>
          <w:bCs/>
          <w:sz w:val="24"/>
          <w:szCs w:val="24"/>
        </w:rPr>
        <w:t>换弹式</w:t>
      </w:r>
      <w:proofErr w:type="gramEnd"/>
      <w:r w:rsidRPr="00196C19">
        <w:rPr>
          <w:rFonts w:ascii="仿宋" w:hAnsi="仿宋" w:hint="eastAsia"/>
          <w:b/>
          <w:bCs/>
          <w:sz w:val="24"/>
          <w:szCs w:val="24"/>
        </w:rPr>
        <w:t>电子雾化器及一次性电子雾化器等多个品类。</w:t>
      </w:r>
      <w:r w:rsidRPr="00196C19">
        <w:rPr>
          <w:rFonts w:ascii="仿宋" w:hAnsi="仿宋"/>
          <w:sz w:val="24"/>
          <w:szCs w:val="24"/>
        </w:rPr>
        <w:t>上届参展商包括</w:t>
      </w:r>
      <w:proofErr w:type="spellStart"/>
      <w:r w:rsidRPr="00196C19">
        <w:rPr>
          <w:rFonts w:ascii="仿宋" w:hAnsi="仿宋"/>
          <w:sz w:val="24"/>
          <w:szCs w:val="24"/>
        </w:rPr>
        <w:t>VapeDinner</w:t>
      </w:r>
      <w:proofErr w:type="spellEnd"/>
      <w:r w:rsidRPr="00196C19">
        <w:rPr>
          <w:rFonts w:ascii="仿宋" w:hAnsi="仿宋"/>
          <w:sz w:val="24"/>
          <w:szCs w:val="24"/>
        </w:rPr>
        <w:t xml:space="preserve"> Lady、VOOM、GEEKBAR、</w:t>
      </w:r>
      <w:proofErr w:type="spellStart"/>
      <w:r w:rsidRPr="00196C19">
        <w:rPr>
          <w:rFonts w:ascii="仿宋" w:hAnsi="仿宋"/>
          <w:sz w:val="24"/>
          <w:szCs w:val="24"/>
        </w:rPr>
        <w:t>Innokin</w:t>
      </w:r>
      <w:proofErr w:type="spellEnd"/>
      <w:r w:rsidRPr="00196C19">
        <w:rPr>
          <w:rFonts w:ascii="仿宋" w:hAnsi="仿宋"/>
          <w:sz w:val="24"/>
          <w:szCs w:val="24"/>
        </w:rPr>
        <w:t>、MASKKING、ZOVOO、</w:t>
      </w:r>
      <w:proofErr w:type="spellStart"/>
      <w:r w:rsidRPr="00196C19">
        <w:rPr>
          <w:rFonts w:ascii="仿宋" w:hAnsi="仿宋"/>
          <w:sz w:val="24"/>
          <w:szCs w:val="24"/>
        </w:rPr>
        <w:t>Vaporesso</w:t>
      </w:r>
      <w:proofErr w:type="spellEnd"/>
      <w:r w:rsidRPr="00196C19">
        <w:rPr>
          <w:rFonts w:ascii="仿宋" w:hAnsi="仿宋"/>
          <w:sz w:val="24"/>
          <w:szCs w:val="24"/>
        </w:rPr>
        <w:t>、Beez等品牌。</w:t>
      </w:r>
    </w:p>
    <w:p w14:paraId="68ABB3BC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供应</w:t>
      </w:r>
      <w:proofErr w:type="gramStart"/>
      <w:r w:rsidRPr="00196C19">
        <w:rPr>
          <w:rFonts w:ascii="仿宋" w:hAnsi="仿宋"/>
          <w:sz w:val="24"/>
          <w:szCs w:val="24"/>
        </w:rPr>
        <w:t>链企业</w:t>
      </w:r>
      <w:proofErr w:type="gramEnd"/>
      <w:r w:rsidRPr="00196C19">
        <w:rPr>
          <w:rFonts w:ascii="仿宋" w:hAnsi="仿宋"/>
          <w:sz w:val="24"/>
          <w:szCs w:val="24"/>
        </w:rPr>
        <w:t>——</w:t>
      </w:r>
      <w:r w:rsidRPr="00196C19">
        <w:rPr>
          <w:rFonts w:ascii="仿宋" w:hAnsi="仿宋" w:hint="eastAsia"/>
          <w:b/>
          <w:bCs/>
          <w:sz w:val="24"/>
          <w:szCs w:val="24"/>
        </w:rPr>
        <w:t>参展商中还涵盖了改装件、硬件、配件、包装及设备等多个细分类别的供应链企业。</w:t>
      </w:r>
      <w:r w:rsidRPr="00196C19">
        <w:rPr>
          <w:rFonts w:ascii="仿宋" w:hAnsi="仿宋"/>
          <w:sz w:val="24"/>
          <w:szCs w:val="24"/>
        </w:rPr>
        <w:t>上届参展商包括</w:t>
      </w:r>
      <w:proofErr w:type="spellStart"/>
      <w:r w:rsidRPr="00196C19">
        <w:rPr>
          <w:rFonts w:ascii="仿宋" w:hAnsi="仿宋"/>
          <w:sz w:val="24"/>
          <w:szCs w:val="24"/>
        </w:rPr>
        <w:t>ApmMods</w:t>
      </w:r>
      <w:proofErr w:type="spellEnd"/>
      <w:r w:rsidRPr="00196C19">
        <w:rPr>
          <w:rFonts w:ascii="仿宋" w:hAnsi="仿宋"/>
          <w:sz w:val="24"/>
          <w:szCs w:val="24"/>
        </w:rPr>
        <w:t>、Strangers Mods、Genius Vapes、</w:t>
      </w:r>
      <w:proofErr w:type="spellStart"/>
      <w:r w:rsidRPr="00196C19">
        <w:rPr>
          <w:rFonts w:ascii="仿宋" w:hAnsi="仿宋"/>
          <w:sz w:val="24"/>
          <w:szCs w:val="24"/>
        </w:rPr>
        <w:t>Nuvole</w:t>
      </w:r>
      <w:proofErr w:type="spellEnd"/>
      <w:r w:rsidRPr="00196C19">
        <w:rPr>
          <w:rFonts w:ascii="仿宋" w:hAnsi="仿宋"/>
          <w:sz w:val="24"/>
          <w:szCs w:val="24"/>
        </w:rPr>
        <w:t xml:space="preserve"> di Fumo、</w:t>
      </w:r>
      <w:proofErr w:type="spellStart"/>
      <w:r w:rsidRPr="00196C19">
        <w:rPr>
          <w:rFonts w:ascii="仿宋" w:hAnsi="仿宋"/>
          <w:sz w:val="24"/>
          <w:szCs w:val="24"/>
        </w:rPr>
        <w:t>Spongebox</w:t>
      </w:r>
      <w:proofErr w:type="spellEnd"/>
      <w:r w:rsidRPr="00196C19">
        <w:rPr>
          <w:rFonts w:ascii="仿宋" w:hAnsi="仿宋"/>
          <w:sz w:val="24"/>
          <w:szCs w:val="24"/>
        </w:rPr>
        <w:t>、</w:t>
      </w:r>
      <w:proofErr w:type="spellStart"/>
      <w:r w:rsidRPr="00196C19">
        <w:rPr>
          <w:rFonts w:ascii="仿宋" w:hAnsi="仿宋"/>
          <w:sz w:val="24"/>
          <w:szCs w:val="24"/>
        </w:rPr>
        <w:t>PuntoPack</w:t>
      </w:r>
      <w:proofErr w:type="spellEnd"/>
      <w:r w:rsidRPr="00196C19">
        <w:rPr>
          <w:rFonts w:ascii="仿宋" w:hAnsi="仿宋"/>
          <w:sz w:val="24"/>
          <w:szCs w:val="24"/>
        </w:rPr>
        <w:t>、VAPTIO等企业。</w:t>
      </w:r>
    </w:p>
    <w:p w14:paraId="1E1B1382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渠道商——</w:t>
      </w:r>
      <w:r w:rsidRPr="00196C19">
        <w:rPr>
          <w:rFonts w:ascii="仿宋" w:hAnsi="仿宋" w:hint="eastAsia"/>
          <w:b/>
          <w:bCs/>
          <w:sz w:val="24"/>
          <w:szCs w:val="24"/>
        </w:rPr>
        <w:t>渠道商也是</w:t>
      </w:r>
      <w:proofErr w:type="spellStart"/>
      <w:r w:rsidRPr="00196C19">
        <w:rPr>
          <w:rFonts w:ascii="仿宋" w:hAnsi="仿宋" w:hint="eastAsia"/>
          <w:b/>
          <w:bCs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b/>
          <w:bCs/>
          <w:sz w:val="24"/>
          <w:szCs w:val="24"/>
        </w:rPr>
        <w:t>参展商中比例很高的组成部分，涵盖了线上、线下店铺、批发商、进口商等企业。</w:t>
      </w:r>
      <w:r w:rsidRPr="00196C19">
        <w:rPr>
          <w:rFonts w:ascii="仿宋" w:hAnsi="仿宋"/>
          <w:sz w:val="24"/>
          <w:szCs w:val="24"/>
        </w:rPr>
        <w:t>上届展商包括</w:t>
      </w:r>
      <w:proofErr w:type="spellStart"/>
      <w:r w:rsidRPr="00196C19">
        <w:rPr>
          <w:rFonts w:ascii="仿宋" w:hAnsi="仿宋"/>
          <w:sz w:val="24"/>
          <w:szCs w:val="24"/>
        </w:rPr>
        <w:t>FlavourArt</w:t>
      </w:r>
      <w:proofErr w:type="spellEnd"/>
      <w:r w:rsidRPr="00196C19">
        <w:rPr>
          <w:rFonts w:ascii="仿宋" w:hAnsi="仿宋"/>
          <w:sz w:val="24"/>
          <w:szCs w:val="24"/>
        </w:rPr>
        <w:t>、</w:t>
      </w:r>
      <w:proofErr w:type="spellStart"/>
      <w:r w:rsidRPr="00196C19">
        <w:rPr>
          <w:rFonts w:ascii="仿宋" w:hAnsi="仿宋"/>
          <w:sz w:val="24"/>
          <w:szCs w:val="24"/>
        </w:rPr>
        <w:t>AdGAngolo</w:t>
      </w:r>
      <w:proofErr w:type="spellEnd"/>
      <w:r w:rsidRPr="00196C19">
        <w:rPr>
          <w:rFonts w:ascii="仿宋" w:hAnsi="仿宋"/>
          <w:sz w:val="24"/>
          <w:szCs w:val="24"/>
        </w:rPr>
        <w:t xml:space="preserve"> </w:t>
      </w:r>
      <w:proofErr w:type="spellStart"/>
      <w:r w:rsidRPr="00196C19">
        <w:rPr>
          <w:rFonts w:ascii="仿宋" w:hAnsi="仿宋"/>
          <w:sz w:val="24"/>
          <w:szCs w:val="24"/>
        </w:rPr>
        <w:t>della</w:t>
      </w:r>
      <w:proofErr w:type="spellEnd"/>
      <w:r w:rsidRPr="00196C19">
        <w:rPr>
          <w:rFonts w:ascii="仿宋" w:hAnsi="仿宋"/>
          <w:sz w:val="24"/>
          <w:szCs w:val="24"/>
        </w:rPr>
        <w:t xml:space="preserve"> </w:t>
      </w:r>
      <w:proofErr w:type="spellStart"/>
      <w:r w:rsidRPr="00196C19">
        <w:rPr>
          <w:rFonts w:ascii="仿宋" w:hAnsi="仿宋"/>
          <w:sz w:val="24"/>
          <w:szCs w:val="24"/>
        </w:rPr>
        <w:t>Guancia</w:t>
      </w:r>
      <w:proofErr w:type="spellEnd"/>
      <w:r w:rsidRPr="00196C19">
        <w:rPr>
          <w:rFonts w:ascii="仿宋" w:hAnsi="仿宋"/>
          <w:sz w:val="24"/>
          <w:szCs w:val="24"/>
        </w:rPr>
        <w:t>、King Liquid、</w:t>
      </w:r>
      <w:proofErr w:type="spellStart"/>
      <w:r w:rsidRPr="00196C19">
        <w:rPr>
          <w:rFonts w:ascii="仿宋" w:hAnsi="仿宋"/>
          <w:sz w:val="24"/>
          <w:szCs w:val="24"/>
        </w:rPr>
        <w:t>LiquidVapor</w:t>
      </w:r>
      <w:proofErr w:type="spellEnd"/>
      <w:r w:rsidRPr="00196C19">
        <w:rPr>
          <w:rFonts w:ascii="仿宋" w:hAnsi="仿宋"/>
          <w:sz w:val="24"/>
          <w:szCs w:val="24"/>
        </w:rPr>
        <w:t>、</w:t>
      </w:r>
      <w:proofErr w:type="spellStart"/>
      <w:r w:rsidRPr="00196C19">
        <w:rPr>
          <w:rFonts w:ascii="仿宋" w:hAnsi="仿宋"/>
          <w:sz w:val="24"/>
          <w:szCs w:val="24"/>
        </w:rPr>
        <w:t>Svapoltaly</w:t>
      </w:r>
      <w:proofErr w:type="spellEnd"/>
      <w:r w:rsidRPr="00196C19">
        <w:rPr>
          <w:rFonts w:ascii="仿宋" w:hAnsi="仿宋"/>
          <w:sz w:val="24"/>
          <w:szCs w:val="24"/>
        </w:rPr>
        <w:t>、PUFF、Reload Vape、</w:t>
      </w:r>
      <w:proofErr w:type="spellStart"/>
      <w:r w:rsidRPr="00196C19">
        <w:rPr>
          <w:rFonts w:ascii="仿宋" w:hAnsi="仿宋"/>
          <w:sz w:val="24"/>
          <w:szCs w:val="24"/>
        </w:rPr>
        <w:t>Smo</w:t>
      </w:r>
      <w:proofErr w:type="spellEnd"/>
      <w:r w:rsidRPr="00196C19">
        <w:rPr>
          <w:rFonts w:ascii="仿宋" w:hAnsi="仿宋"/>
          <w:sz w:val="24"/>
          <w:szCs w:val="24"/>
        </w:rPr>
        <w:t xml:space="preserve">-king、E-Flavor </w:t>
      </w:r>
      <w:proofErr w:type="spellStart"/>
      <w:r w:rsidRPr="00196C19">
        <w:rPr>
          <w:rFonts w:ascii="仿宋" w:hAnsi="仿宋"/>
          <w:sz w:val="24"/>
          <w:szCs w:val="24"/>
        </w:rPr>
        <w:t>GlobalDistribution</w:t>
      </w:r>
      <w:proofErr w:type="spellEnd"/>
      <w:r w:rsidRPr="00196C19">
        <w:rPr>
          <w:rFonts w:ascii="仿宋" w:hAnsi="仿宋"/>
          <w:sz w:val="24"/>
          <w:szCs w:val="24"/>
        </w:rPr>
        <w:t>、ITAGENCY、</w:t>
      </w:r>
      <w:proofErr w:type="spellStart"/>
      <w:r w:rsidRPr="00196C19">
        <w:rPr>
          <w:rFonts w:ascii="仿宋" w:hAnsi="仿宋"/>
          <w:sz w:val="24"/>
          <w:szCs w:val="24"/>
        </w:rPr>
        <w:t>Vapour</w:t>
      </w:r>
      <w:proofErr w:type="spellEnd"/>
      <w:r w:rsidRPr="00196C19">
        <w:rPr>
          <w:rFonts w:ascii="仿宋" w:hAnsi="仿宋"/>
          <w:sz w:val="24"/>
          <w:szCs w:val="24"/>
        </w:rPr>
        <w:t xml:space="preserve"> International等企业。</w:t>
      </w:r>
    </w:p>
    <w:p w14:paraId="5AF37D17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0DCB2C0C" w14:textId="77777777" w:rsidR="00196C19" w:rsidRPr="00196C19" w:rsidRDefault="00196C19" w:rsidP="00196C19">
      <w:pPr>
        <w:rPr>
          <w:rFonts w:ascii="仿宋" w:hAnsi="仿宋"/>
          <w:sz w:val="24"/>
          <w:szCs w:val="24"/>
        </w:rPr>
      </w:pPr>
    </w:p>
    <w:p w14:paraId="57A052B2" w14:textId="77777777" w:rsidR="00196C19" w:rsidRPr="00196C19" w:rsidRDefault="00196C19" w:rsidP="00196C19">
      <w:pPr>
        <w:spacing w:line="360" w:lineRule="auto"/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 w:hint="eastAsia"/>
          <w:b/>
          <w:bCs/>
          <w:sz w:val="24"/>
          <w:szCs w:val="24"/>
        </w:rPr>
        <w:t>展会合作联系</w:t>
      </w:r>
    </w:p>
    <w:p w14:paraId="3C914903" w14:textId="77777777" w:rsidR="00196C19" w:rsidRPr="00196C19" w:rsidRDefault="00196C19" w:rsidP="00196C19">
      <w:pPr>
        <w:spacing w:line="360" w:lineRule="auto"/>
        <w:rPr>
          <w:rFonts w:ascii="仿宋" w:hAnsi="仿宋" w:hint="eastAsia"/>
          <w:b/>
          <w:bCs/>
          <w:sz w:val="24"/>
          <w:szCs w:val="24"/>
        </w:rPr>
      </w:pPr>
      <w:r w:rsidRPr="00196C19">
        <w:rPr>
          <w:rFonts w:ascii="仿宋" w:hAnsi="仿宋"/>
          <w:b/>
          <w:bCs/>
          <w:noProof/>
          <w:sz w:val="24"/>
          <w:szCs w:val="24"/>
        </w:rPr>
        <w:drawing>
          <wp:inline distT="0" distB="0" distL="0" distR="0" wp14:anchorId="41140AAE" wp14:editId="0D923546">
            <wp:extent cx="1323975" cy="744052"/>
            <wp:effectExtent l="0" t="0" r="0" b="0"/>
            <wp:docPr id="1968140673" name="图片 1" descr="文本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8140673" name="图片 1" descr="文本&#10;&#10;AI 生成的内容可能不正确。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0705" cy="753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AC378" w14:textId="1E966210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 w:hint="eastAsia"/>
          <w:sz w:val="24"/>
          <w:szCs w:val="24"/>
        </w:rPr>
        <w:t>大中华地区总代理</w:t>
      </w:r>
      <w:r w:rsidRPr="00196C19">
        <w:rPr>
          <w:rFonts w:ascii="仿宋" w:hAnsi="仿宋" w:hint="eastAsia"/>
          <w:sz w:val="24"/>
          <w:szCs w:val="24"/>
        </w:rPr>
        <w:t>：</w:t>
      </w:r>
      <w:r w:rsidRPr="00196C19">
        <w:rPr>
          <w:rFonts w:ascii="仿宋" w:hAnsi="仿宋" w:hint="eastAsia"/>
          <w:sz w:val="24"/>
          <w:szCs w:val="24"/>
        </w:rPr>
        <w:t>博罗那展览（上海）有限公司</w:t>
      </w:r>
    </w:p>
    <w:p w14:paraId="2E19A218" w14:textId="77777777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A</w:t>
      </w:r>
      <w:r w:rsidRPr="00196C19">
        <w:rPr>
          <w:rFonts w:ascii="仿宋" w:hAnsi="仿宋" w:hint="eastAsia"/>
          <w:sz w:val="24"/>
          <w:szCs w:val="24"/>
        </w:rPr>
        <w:t>：</w:t>
      </w:r>
      <w:r w:rsidRPr="00196C19">
        <w:rPr>
          <w:rFonts w:ascii="仿宋" w:hAnsi="仿宋"/>
          <w:sz w:val="24"/>
          <w:szCs w:val="24"/>
        </w:rPr>
        <w:t>上海市徐汇区天</w:t>
      </w:r>
      <w:proofErr w:type="gramStart"/>
      <w:r w:rsidRPr="00196C19">
        <w:rPr>
          <w:rFonts w:ascii="仿宋" w:hAnsi="仿宋"/>
          <w:sz w:val="24"/>
          <w:szCs w:val="24"/>
        </w:rPr>
        <w:t>钥</w:t>
      </w:r>
      <w:proofErr w:type="gramEnd"/>
      <w:r w:rsidRPr="00196C19">
        <w:rPr>
          <w:rFonts w:ascii="仿宋" w:hAnsi="仿宋"/>
          <w:sz w:val="24"/>
          <w:szCs w:val="24"/>
        </w:rPr>
        <w:t>桥路1188号创</w:t>
      </w:r>
      <w:proofErr w:type="gramStart"/>
      <w:r w:rsidRPr="00196C19">
        <w:rPr>
          <w:rFonts w:ascii="仿宋" w:hAnsi="仿宋"/>
          <w:sz w:val="24"/>
          <w:szCs w:val="24"/>
        </w:rPr>
        <w:t>邑</w:t>
      </w:r>
      <w:proofErr w:type="gramEnd"/>
      <w:r w:rsidRPr="00196C19">
        <w:rPr>
          <w:rFonts w:ascii="仿宋" w:hAnsi="仿宋"/>
          <w:sz w:val="24"/>
          <w:szCs w:val="24"/>
        </w:rPr>
        <w:t>SPACE朵云轩C区209室，200232</w:t>
      </w:r>
    </w:p>
    <w:p w14:paraId="286C41D8" w14:textId="79FB0999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C</w:t>
      </w:r>
      <w:r w:rsidRPr="00196C19">
        <w:rPr>
          <w:rFonts w:ascii="仿宋" w:hAnsi="仿宋" w:hint="eastAsia"/>
          <w:sz w:val="24"/>
          <w:szCs w:val="24"/>
        </w:rPr>
        <w:t>：</w:t>
      </w:r>
      <w:proofErr w:type="spellStart"/>
      <w:r w:rsidRPr="00196C19">
        <w:rPr>
          <w:rFonts w:ascii="仿宋" w:hAnsi="仿宋"/>
          <w:sz w:val="24"/>
          <w:szCs w:val="24"/>
        </w:rPr>
        <w:t>Vapitaly</w:t>
      </w:r>
      <w:proofErr w:type="spellEnd"/>
      <w:r w:rsidRPr="00196C19">
        <w:rPr>
          <w:rFonts w:ascii="仿宋" w:hAnsi="仿宋" w:hint="eastAsia"/>
          <w:sz w:val="24"/>
          <w:szCs w:val="24"/>
        </w:rPr>
        <w:t>项目组</w:t>
      </w:r>
      <w:r w:rsidRPr="00196C19">
        <w:rPr>
          <w:rFonts w:ascii="仿宋" w:hAnsi="仿宋"/>
          <w:sz w:val="24"/>
          <w:szCs w:val="24"/>
        </w:rPr>
        <w:t xml:space="preserve"> </w:t>
      </w:r>
    </w:p>
    <w:p w14:paraId="5C26CE1D" w14:textId="0BDF5404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T</w:t>
      </w:r>
      <w:r w:rsidRPr="00196C19">
        <w:rPr>
          <w:rFonts w:ascii="仿宋" w:hAnsi="仿宋" w:hint="eastAsia"/>
          <w:sz w:val="24"/>
          <w:szCs w:val="24"/>
        </w:rPr>
        <w:t>：</w:t>
      </w:r>
      <w:r w:rsidRPr="00196C19">
        <w:rPr>
          <w:rFonts w:ascii="仿宋" w:hAnsi="仿宋"/>
          <w:sz w:val="24"/>
          <w:szCs w:val="24"/>
        </w:rPr>
        <w:t>021-33560723 / 33560027</w:t>
      </w:r>
    </w:p>
    <w:p w14:paraId="3E6C30FE" w14:textId="1EC7A1D4" w:rsidR="00196C19" w:rsidRPr="00196C19" w:rsidRDefault="00196C19" w:rsidP="00196C19">
      <w:pPr>
        <w:spacing w:line="360" w:lineRule="auto"/>
        <w:rPr>
          <w:rFonts w:ascii="仿宋" w:hAnsi="仿宋" w:hint="eastAsia"/>
          <w:sz w:val="24"/>
          <w:szCs w:val="24"/>
        </w:rPr>
      </w:pPr>
      <w:r w:rsidRPr="00196C19">
        <w:rPr>
          <w:rFonts w:ascii="仿宋" w:hAnsi="仿宋"/>
          <w:sz w:val="24"/>
          <w:szCs w:val="24"/>
        </w:rPr>
        <w:t>E</w:t>
      </w:r>
      <w:r w:rsidRPr="00196C19">
        <w:rPr>
          <w:rFonts w:ascii="仿宋" w:hAnsi="仿宋" w:hint="eastAsia"/>
          <w:sz w:val="24"/>
          <w:szCs w:val="24"/>
        </w:rPr>
        <w:t>：</w:t>
      </w:r>
      <w:r w:rsidRPr="00196C19">
        <w:rPr>
          <w:rFonts w:ascii="仿宋" w:hAnsi="仿宋"/>
          <w:sz w:val="24"/>
          <w:szCs w:val="24"/>
        </w:rPr>
        <w:t>vapitaly@bfchina.net</w:t>
      </w:r>
    </w:p>
    <w:sectPr w:rsidR="00196C19" w:rsidRPr="00196C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6C19"/>
    <w:rsid w:val="000610B0"/>
    <w:rsid w:val="00196C19"/>
    <w:rsid w:val="001E6ECD"/>
    <w:rsid w:val="00243B6C"/>
    <w:rsid w:val="003305E1"/>
    <w:rsid w:val="003727E6"/>
    <w:rsid w:val="00511412"/>
    <w:rsid w:val="00595DE1"/>
    <w:rsid w:val="00604A3C"/>
    <w:rsid w:val="00876BC0"/>
    <w:rsid w:val="00D747A3"/>
    <w:rsid w:val="00DC7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15967D"/>
  <w15:chartTrackingRefBased/>
  <w15:docId w15:val="{D79127A1-23D1-4B15-B3C5-6661EA2B3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仿宋" w:hAnsi="Calibr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96C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6C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6C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6C19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6C19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6C19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6C19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6C19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6C19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6C19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6C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6C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6C19"/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6C19"/>
    <w:rPr>
      <w:rFonts w:asciiTheme="minorHAnsi" w:eastAsiaTheme="minorEastAsia" w:hAnsiTheme="minorHAnsi"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196C19"/>
    <w:rPr>
      <w:rFonts w:asciiTheme="minorHAnsi" w:eastAsiaTheme="minorEastAsia" w:hAnsiTheme="minorHAnsi"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6C19"/>
    <w:rPr>
      <w:rFonts w:asciiTheme="minorHAnsi" w:eastAsiaTheme="minorEastAsia" w:hAnsiTheme="minorHAnsi"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6C19"/>
    <w:rPr>
      <w:rFonts w:asciiTheme="minorHAnsi" w:eastAsiaTheme="minorEastAsia" w:hAnsiTheme="minorHAnsi"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6C19"/>
    <w:rPr>
      <w:rFonts w:asciiTheme="minorHAnsi" w:eastAsiaTheme="majorEastAsia" w:hAnsiTheme="minorHAnsi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6C1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6C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6C1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6C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6C1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6C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6C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6C19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6C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6C19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196C19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196C19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196C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146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520544">
          <w:marLeft w:val="0"/>
          <w:marRight w:val="0"/>
          <w:marTop w:val="4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732245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5915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7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69657">
          <w:marLeft w:val="0"/>
          <w:marRight w:val="0"/>
          <w:marTop w:val="4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618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22076">
          <w:marLeft w:val="0"/>
          <w:marRight w:val="0"/>
          <w:marTop w:val="4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744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2767">
          <w:marLeft w:val="0"/>
          <w:marRight w:val="0"/>
          <w:marTop w:val="4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98873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570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hyperlink" Target="http://www.vapitaly.com/en" TargetMode="External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204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Lynsey Li</dc:creator>
  <cp:keywords/>
  <dc:description/>
  <cp:lastModifiedBy>Lynsey Li</cp:lastModifiedBy>
  <cp:revision>1</cp:revision>
  <dcterms:created xsi:type="dcterms:W3CDTF">2025-02-08T06:19:00Z</dcterms:created>
  <dcterms:modified xsi:type="dcterms:W3CDTF">2025-02-08T06:30:00Z</dcterms:modified>
</cp:coreProperties>
</file>