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  <w:t>AUTO TECH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 xml:space="preserve"> China 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  <w:t>202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5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  <w:t xml:space="preserve"> 广州国际电动车/混合动力车技术展览会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  <w:t>The 12th International EV &amp; HV Technology Expo 2025</w:t>
      </w:r>
    </w:p>
    <w:p>
      <w:pPr>
        <w:rPr>
          <w:rStyle w:val="5"/>
          <w:rFonts w:hint="eastAsia" w:ascii="Arial" w:hAnsi="Arial" w:eastAsia="宋体" w:cs="Arial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</w:pPr>
    </w:p>
    <w:p>
      <w:pPr>
        <w:rPr>
          <w:rFonts w:hint="eastAsia"/>
          <w:sz w:val="21"/>
          <w:szCs w:val="21"/>
        </w:rPr>
      </w:pPr>
      <w:r>
        <w:rPr>
          <w:rFonts w:hint="eastAsia"/>
          <w:b/>
          <w:bCs/>
          <w:sz w:val="21"/>
          <w:szCs w:val="21"/>
        </w:rPr>
        <w:t>时间</w:t>
      </w:r>
      <w:r>
        <w:rPr>
          <w:rFonts w:hint="eastAsia"/>
          <w:sz w:val="21"/>
          <w:szCs w:val="21"/>
        </w:rPr>
        <w:t>：202</w:t>
      </w:r>
      <w:r>
        <w:rPr>
          <w:rFonts w:hint="eastAsia"/>
          <w:sz w:val="21"/>
          <w:szCs w:val="21"/>
          <w:lang w:val="en-US" w:eastAsia="zh-CN"/>
        </w:rPr>
        <w:t>5</w:t>
      </w:r>
      <w:r>
        <w:rPr>
          <w:rFonts w:hint="eastAsia"/>
          <w:sz w:val="21"/>
          <w:szCs w:val="21"/>
        </w:rPr>
        <w:t>年</w:t>
      </w:r>
      <w:r>
        <w:rPr>
          <w:rFonts w:hint="eastAsia"/>
          <w:sz w:val="21"/>
          <w:szCs w:val="21"/>
          <w:lang w:val="en-US" w:eastAsia="zh-CN"/>
        </w:rPr>
        <w:t>11</w:t>
      </w:r>
      <w:r>
        <w:rPr>
          <w:rFonts w:hint="eastAsia"/>
          <w:sz w:val="21"/>
          <w:szCs w:val="21"/>
        </w:rPr>
        <w:t>月</w:t>
      </w:r>
      <w:r>
        <w:rPr>
          <w:rFonts w:hint="eastAsia"/>
          <w:sz w:val="21"/>
          <w:szCs w:val="21"/>
          <w:lang w:val="en-US" w:eastAsia="zh-CN"/>
        </w:rPr>
        <w:t>20</w:t>
      </w:r>
      <w:r>
        <w:rPr>
          <w:rFonts w:hint="eastAsia"/>
          <w:sz w:val="21"/>
          <w:szCs w:val="21"/>
        </w:rPr>
        <w:t>日-</w:t>
      </w:r>
      <w:r>
        <w:rPr>
          <w:rFonts w:hint="eastAsia"/>
          <w:sz w:val="21"/>
          <w:szCs w:val="21"/>
          <w:lang w:val="en-US" w:eastAsia="zh-CN"/>
        </w:rPr>
        <w:t>22</w:t>
      </w:r>
      <w:r>
        <w:rPr>
          <w:rFonts w:hint="eastAsia"/>
          <w:sz w:val="21"/>
          <w:szCs w:val="21"/>
        </w:rPr>
        <w:t xml:space="preserve">日 </w:t>
      </w:r>
    </w:p>
    <w:p>
      <w:pPr>
        <w:rPr>
          <w:rFonts w:hint="eastAsia"/>
          <w:sz w:val="21"/>
          <w:szCs w:val="21"/>
        </w:rPr>
      </w:pPr>
      <w:r>
        <w:rPr>
          <w:rFonts w:hint="eastAsia"/>
          <w:b/>
          <w:bCs/>
          <w:sz w:val="21"/>
          <w:szCs w:val="21"/>
        </w:rPr>
        <w:t>地点</w:t>
      </w:r>
      <w:r>
        <w:rPr>
          <w:rFonts w:hint="eastAsia"/>
          <w:sz w:val="21"/>
          <w:szCs w:val="21"/>
        </w:rPr>
        <w:t>：广州保利世贸博览馆 (PWTC Expo)</w:t>
      </w:r>
    </w:p>
    <w:p>
      <w:pPr>
        <w:rPr>
          <w:rFonts w:hint="eastAsia"/>
          <w:sz w:val="21"/>
          <w:szCs w:val="21"/>
        </w:rPr>
      </w:pPr>
    </w:p>
    <w:p>
      <w:pPr>
        <w:jc w:val="left"/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</w:pPr>
      <w:r>
        <w:rPr>
          <w:rFonts w:hint="default" w:ascii="Calibri" w:hAnsi="Calibri" w:eastAsia="宋体" w:cs="Times New Roman"/>
          <w:b/>
          <w:bCs/>
          <w:kern w:val="0"/>
          <w:sz w:val="21"/>
          <w:szCs w:val="21"/>
          <w:lang w:val="en-US" w:eastAsia="zh-CN" w:bidi="ar"/>
        </w:rPr>
        <w:t>亚洲领先的EV&amp;HV技术专业展；</w:t>
      </w:r>
      <w:r>
        <w:rPr>
          <w:rFonts w:hint="default" w:ascii="Calibri" w:hAnsi="Calibri" w:eastAsia="宋体" w:cs="Times New Roman"/>
          <w:b/>
          <w:bCs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b/>
          <w:bCs/>
          <w:kern w:val="0"/>
          <w:sz w:val="21"/>
          <w:szCs w:val="21"/>
          <w:lang w:val="en-US" w:eastAsia="zh-CN" w:bidi="ar"/>
        </w:rPr>
        <w:t>与来自世界各地的新能源汽车行业同仁进行交流的专业会展平台 !    </w:t>
      </w:r>
      <w:r>
        <w:rPr>
          <w:rFonts w:hint="default" w:ascii="Calibri" w:hAnsi="Calibri" w:eastAsia="宋体" w:cs="Times New Roman"/>
          <w:b/>
          <w:bCs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 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AUTO TECH</w:t>
      </w:r>
      <w:r>
        <w:rPr>
          <w:rFonts w:hint="eastAsia" w:cs="Times New Roman"/>
          <w:kern w:val="0"/>
          <w:sz w:val="21"/>
          <w:szCs w:val="21"/>
          <w:lang w:val="en-US" w:eastAsia="zh-CN" w:bidi="ar"/>
        </w:rPr>
        <w:t xml:space="preserve"> China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新能源汽车技术展是中国顶尖的EV &amp; HV 技术专业展，汇集了世界各地的关于电动车（EV）、混动车（HV）的各种核心技术，如电机、逆变器、可充电电池、充电器等。邀请众多新能源汽车OEM厂商和Tier 1&amp;2 供应商的汽车技术研发和采购工程师前来参观，参加本次展会能够帮您迅速扩展业务。</w:t>
      </w:r>
    </w:p>
    <w:p>
      <w:pPr>
        <w:jc w:val="left"/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</w:pPr>
    </w:p>
    <w:p>
      <w:pPr>
        <w:jc w:val="left"/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</w:pP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drawing>
          <wp:inline distT="0" distB="0" distL="114300" distR="114300">
            <wp:extent cx="5272405" cy="2167255"/>
            <wp:effectExtent l="0" t="0" r="4445" b="4445"/>
            <wp:docPr id="4" name="图片 4" descr="电动车、混合动力车技术展-封面（900x370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电动车、混合动力车技术展-封面（900x370）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167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</w:pPr>
    </w:p>
    <w:p>
      <w:pPr>
        <w:jc w:val="left"/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</w:pP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 xml:space="preserve">AUTO TECH-EV &amp; HV 技术展是AUTO TECH </w:t>
      </w:r>
      <w:r>
        <w:rPr>
          <w:rFonts w:hint="eastAsia" w:cs="Times New Roman"/>
          <w:kern w:val="0"/>
          <w:sz w:val="21"/>
          <w:szCs w:val="21"/>
          <w:lang w:val="en-US" w:eastAsia="zh-CN" w:bidi="ar"/>
        </w:rPr>
        <w:t xml:space="preserve">China 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2025 华南展专题展之一，将于</w:t>
      </w:r>
      <w:r>
        <w:rPr>
          <w:rFonts w:hint="default" w:ascii="Calibri" w:hAnsi="Calibri" w:eastAsia="宋体" w:cs="Times New Roman"/>
          <w:b/>
          <w:bCs/>
          <w:kern w:val="0"/>
          <w:sz w:val="21"/>
          <w:szCs w:val="21"/>
          <w:lang w:val="en-US" w:eastAsia="zh-CN" w:bidi="ar"/>
        </w:rPr>
        <w:t>2025年11月20-22日在广州保利世贸博览馆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盛大举办，与智能底盘技术展、汽车电子技术展、汽车轻量化技术及车用材料展、自动驾驶技术展、汽车测试测量技术展等联袂呈现；届时将汇集全球500多家领先参展商向广大汽车工程师展</w:t>
      </w:r>
      <w:bookmarkStart w:id="0" w:name="_GoBack"/>
      <w:bookmarkEnd w:id="0"/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示先进的EV/HV技术产品；同时组委会邀请诸如广汽埃安新能源、特斯拉、比亚迪、丰田、小鹏、小米、极氪、长城、上汽、上汽通用五菱、本田、日产、长安新能源、合众、大众、宝马、蔚来、理想、华为、宁德时代、博世、博格华纳、弗迪动力等全球的新能源OEM厂商和Tier1&amp;2 供应商的上万名技术研发及采购工程师，参加展会。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/>
        <w:ind w:left="0" w:right="0" w:firstLine="0"/>
        <w:jc w:val="both"/>
        <w:rPr>
          <w:rFonts w:hint="default"/>
          <w:sz w:val="21"/>
          <w:szCs w:val="21"/>
        </w:rPr>
      </w:pPr>
      <w:r>
        <w:rPr>
          <w:rFonts w:hint="default"/>
          <w:sz w:val="21"/>
          <w:szCs w:val="21"/>
        </w:rPr>
        <w:br w:type="textWrapping"/>
      </w:r>
      <w:r>
        <w:rPr>
          <w:rFonts w:hint="default"/>
          <w:b/>
          <w:bCs/>
          <w:sz w:val="21"/>
          <w:szCs w:val="21"/>
        </w:rPr>
        <w:t>展示范围：</w:t>
      </w:r>
      <w:r>
        <w:rPr>
          <w:rFonts w:hint="default"/>
          <w:sz w:val="21"/>
          <w:szCs w:val="21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1、纯电动汽车、混合动力汽车（乘用车、商用车）；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2、驱动系统：HV/EV驱动系统、轮毂电机系统、48V技术；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3、可充电电池，下一代电池技术：锂电池、聚合物锂电池、铅蓄电池、NaS电池、二次空气电池、薄膜锂离子电池、镍金属氢化物（NiMH）电池、镍镉电池、电容，电容器、电池制造技术、电池元件及材料等；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4、电机技术：驱动电机、车载发电机、电磁铁、线圈、电磁钢板、轴承、铁芯、电刷、微芯片、驱动IC、传感器、控制软件、扭矩测量、动静特性测量仪、磁性测量仪、电磁场分析工具、热场分析工具、电机设计软件、绕线机、着磁机、焊接机、加工机等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5、变频器及周边技术：DA-ACDC-AC变频器、DC-AC整流器、升降压转换器、二极管，可控硅，双向可控硅、GTOs、MOSFETs、IGBTs、碳化硅元件、散热及耐高温技术、冷却装置、逆变器评价试验系统等、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6、充电设备：电池交换技术非接触式充电技、术、EV快速充电设备、充电桩/充电站、智能监控等；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7、车用电连接器及线束、充电连接器、线束加工设备等；</w:t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br w:type="textWrapping"/>
      </w:r>
      <w:r>
        <w:rPr>
          <w:rFonts w:hint="default" w:ascii="Calibri" w:hAnsi="Calibri" w:eastAsia="宋体" w:cs="Times New Roman"/>
          <w:kern w:val="0"/>
          <w:sz w:val="21"/>
          <w:szCs w:val="21"/>
          <w:lang w:val="en-US" w:eastAsia="zh-CN" w:bidi="ar"/>
        </w:rPr>
        <w:t>8、新能源汽车焊接、冲压、电池装配技术等智能制造技术、轻量化材料、新能源汽车润滑油等。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/>
        <w:ind w:left="0" w:right="0" w:firstLine="0"/>
        <w:jc w:val="both"/>
        <w:rPr>
          <w:rFonts w:hint="eastAsia" w:eastAsia="宋体"/>
          <w:sz w:val="21"/>
          <w:szCs w:val="21"/>
          <w:lang w:eastAsia="zh-CN"/>
        </w:rPr>
      </w:pPr>
      <w:r>
        <w:rPr>
          <w:rFonts w:hint="eastAsia" w:eastAsia="宋体"/>
          <w:sz w:val="21"/>
          <w:szCs w:val="21"/>
          <w:lang w:eastAsia="zh-CN"/>
        </w:rPr>
        <w:drawing>
          <wp:inline distT="0" distB="0" distL="114300" distR="114300">
            <wp:extent cx="5189855" cy="1729740"/>
            <wp:effectExtent l="0" t="0" r="10795" b="3810"/>
            <wp:docPr id="1" name="图片 1" descr="汽车技术展--上届回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汽车技术展--上届回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89855" cy="1729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/>
        <w:ind w:left="0" w:right="0" w:firstLine="0"/>
        <w:jc w:val="both"/>
        <w:rPr>
          <w:rFonts w:hint="default"/>
          <w:sz w:val="21"/>
          <w:szCs w:val="21"/>
        </w:rPr>
      </w:pPr>
      <w:r>
        <w:rPr>
          <w:rFonts w:hint="default"/>
          <w:sz w:val="21"/>
          <w:szCs w:val="21"/>
        </w:rPr>
        <w:br w:type="textWrapping"/>
      </w:r>
      <w:r>
        <w:rPr>
          <w:rFonts w:hint="default"/>
          <w:b/>
          <w:bCs/>
          <w:sz w:val="21"/>
          <w:szCs w:val="21"/>
        </w:rPr>
        <w:t>谁来参观：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新能源汽车制造商、电动发动机/逆变器制造商、汽车零部件制造商、可充电电池制造商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/>
        <w:ind w:left="0" w:right="0" w:firstLine="0"/>
        <w:jc w:val="both"/>
        <w:rPr>
          <w:rFonts w:hint="default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0" w:afterAutospacing="0"/>
        <w:ind w:left="0" w:right="0" w:firstLine="0"/>
        <w:jc w:val="both"/>
        <w:rPr>
          <w:rFonts w:hint="default"/>
          <w:sz w:val="21"/>
          <w:szCs w:val="21"/>
        </w:rPr>
      </w:pPr>
      <w:r>
        <w:rPr>
          <w:rFonts w:hint="default"/>
          <w:b/>
          <w:bCs/>
          <w:sz w:val="21"/>
          <w:szCs w:val="21"/>
        </w:rPr>
        <w:t>同期新能源汽车技术论坛讨论话题包括不限于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1、国家政策、市场分析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2、整车商电气化战略及技术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3、电池、电机、电控技术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4、混合动力技术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5、800V高压充电技术</w:t>
      </w:r>
      <w:r>
        <w:rPr>
          <w:rFonts w:hint="default"/>
          <w:sz w:val="21"/>
          <w:szCs w:val="21"/>
        </w:rPr>
        <w:br w:type="textWrapping"/>
      </w:r>
      <w:r>
        <w:rPr>
          <w:rFonts w:hint="default"/>
          <w:sz w:val="21"/>
          <w:szCs w:val="21"/>
        </w:rPr>
        <w:t>6、氢燃料电池车</w:t>
      </w:r>
    </w:p>
    <w:p>
      <w:pPr>
        <w:rPr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b/>
          <w:bCs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2"/>
          <w:sz w:val="21"/>
          <w:szCs w:val="24"/>
          <w:lang w:val="en-US" w:eastAsia="zh-CN" w:bidi="ar-SA"/>
        </w:rPr>
        <w:t>欢迎垂询 AUTO TECH China 2025 华南展组委会：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展位预订联系人：李先生 132 6539 6437（同微信）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邮箱：lilin@jswatsonexpo.com​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参观或组团参观联系人：杨女士131 7886 7606（同微信）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邮箱：lisayang@jswatson-expo.com​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/>
          <w:bCs/>
          <w:kern w:val="2"/>
          <w:sz w:val="21"/>
          <w:szCs w:val="24"/>
          <w:lang w:val="en-US" w:eastAsia="zh-CN" w:bidi="ar-SA"/>
        </w:rPr>
        <w:t>AUTO TECH China 2025 华南展</w:t>
      </w: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——诚邀您与行业同仁一道共迎汽车人的行业盛会，奏响汽车产业新篇章。</w:t>
      </w:r>
      <w:r>
        <w:rPr>
          <w:rFonts w:hint="eastAsia" w:asciiTheme="minorEastAsia" w:hAnsiTheme="minorEastAsia" w:eastAsiaTheme="minorEastAsia" w:cstheme="minorEastAsia"/>
          <w:b/>
          <w:bCs/>
          <w:kern w:val="2"/>
          <w:sz w:val="21"/>
          <w:szCs w:val="24"/>
          <w:lang w:val="en-US" w:eastAsia="zh-CN" w:bidi="ar-SA"/>
        </w:rPr>
        <w:t>11月20日-22日，广州保利世贸博览馆</w:t>
      </w: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t>，期待您的莅临！广告席位和展位已全面启动，预订从速。可联系组委会索取参展合同及展位平面图！更多精彩等待您现场解锁！详情请登录：www.china-autotech.com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left"/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2"/>
          <w:sz w:val="21"/>
          <w:szCs w:val="24"/>
          <w:lang w:val="en-US" w:eastAsia="zh-CN" w:bidi="ar-SA"/>
        </w:rPr>
        <w:drawing>
          <wp:inline distT="0" distB="0" distL="114300" distR="114300">
            <wp:extent cx="5272405" cy="3469005"/>
            <wp:effectExtent l="0" t="0" r="4445" b="17145"/>
            <wp:docPr id="3" name="图片 3" descr="电动车、混合动力车技术展--海报（扫码关注+网址+李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电动车、混合动力车技术展--海报（扫码关注+网址+李）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469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9A3613"/>
    <w:rsid w:val="000D12DA"/>
    <w:rsid w:val="069A3613"/>
    <w:rsid w:val="0EFC0018"/>
    <w:rsid w:val="13B1226F"/>
    <w:rsid w:val="2A084C96"/>
    <w:rsid w:val="49DE787C"/>
    <w:rsid w:val="528C66A9"/>
    <w:rsid w:val="52D67AD9"/>
    <w:rsid w:val="55D85DEA"/>
    <w:rsid w:val="5BB544E2"/>
    <w:rsid w:val="5CBC34EA"/>
    <w:rsid w:val="64810C44"/>
    <w:rsid w:val="6EFA26B4"/>
    <w:rsid w:val="7EC65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2023-12-08T08:19:00Z</dcterms:created>
  <dc:creator>Administrator</dc:creator>
  <cp:lastModifiedBy>微信用户</cp:lastModifiedBy>
  <dcterms:modified xsi:type="dcterms:W3CDTF">2025-02-25T06:49:32Z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