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1048"/>
        <w:spacing w:line="1273" w:lineRule="exact"/>
        <w:rPr/>
      </w:pPr>
      <w:r>
        <w:pict>
          <v:shape id="_x0000_s2" style="position:absolute;margin-left:68.05pt;margin-top:108.7pt;mso-position-vertical-relative:page;mso-position-horizontal-relative:page;width:459.25pt;height:0.75pt;z-index:251661312;" o:allowincell="f" fillcolor="#000000" filled="true" stroked="false" coordsize="9185,15" coordorigin="0,0" path="m,l9184,0l9184,14l0,14l0,0xe"/>
        </w:pict>
      </w:r>
      <w:r>
        <w:drawing>
          <wp:anchor distT="0" distB="0" distL="0" distR="0" simplePos="0" relativeHeight="251658240" behindDoc="0" locked="0" layoutInCell="0" allowOverlap="1">
            <wp:simplePos x="0" y="0"/>
            <wp:positionH relativeFrom="page">
              <wp:posOffset>3921252</wp:posOffset>
            </wp:positionH>
            <wp:positionV relativeFrom="page">
              <wp:posOffset>2493264</wp:posOffset>
            </wp:positionV>
            <wp:extent cx="3054095" cy="1170431"/>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054095" cy="1170431"/>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518159</wp:posOffset>
            </wp:positionH>
            <wp:positionV relativeFrom="page">
              <wp:posOffset>8409431</wp:posOffset>
            </wp:positionV>
            <wp:extent cx="2130551" cy="1598676"/>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130551" cy="1598676"/>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5024628</wp:posOffset>
            </wp:positionH>
            <wp:positionV relativeFrom="page">
              <wp:posOffset>8409431</wp:posOffset>
            </wp:positionV>
            <wp:extent cx="2200656" cy="1598676"/>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2200656" cy="1598676"/>
                    </a:xfrm>
                    <a:prstGeom prst="rect">
                      <a:avLst/>
                    </a:prstGeom>
                  </pic:spPr>
                </pic:pic>
              </a:graphicData>
            </a:graphic>
          </wp:anchor>
        </w:drawing>
      </w:r>
      <w:r>
        <w:rPr>
          <w:position w:val="-25"/>
        </w:rPr>
        <w:drawing>
          <wp:inline distT="0" distB="0" distL="0" distR="0">
            <wp:extent cx="4865427" cy="808378"/>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4865427" cy="808378"/>
                    </a:xfrm>
                    <a:prstGeom prst="rect">
                      <a:avLst/>
                    </a:prstGeom>
                  </pic:spPr>
                </pic:pic>
              </a:graphicData>
            </a:graphic>
          </wp:inline>
        </w:drawing>
      </w:r>
    </w:p>
    <w:p>
      <w:pPr>
        <w:pStyle w:val="BodyText"/>
        <w:ind w:left="1146"/>
        <w:spacing w:before="333" w:line="225" w:lineRule="auto"/>
        <w:outlineLvl w:val="0"/>
        <w:rPr>
          <w:sz w:val="35"/>
          <w:szCs w:val="35"/>
        </w:rPr>
      </w:pPr>
      <w:r>
        <w:rPr>
          <w:sz w:val="35"/>
          <w:szCs w:val="35"/>
          <w14:textOutline w14:w="6537" w14:cap="flat" w14:cmpd="sng">
            <w14:solidFill>
              <w14:srgbClr w14:val="000000"/>
            </w14:solidFill>
            <w14:prstDash w14:val="solid"/>
            <w14:miter w14:lim="10"/>
          </w14:textOutline>
          <w:spacing w:val="9"/>
        </w:rPr>
        <w:t>2025</w:t>
      </w:r>
      <w:r>
        <w:rPr>
          <w:sz w:val="35"/>
          <w:szCs w:val="35"/>
          <w:spacing w:val="-68"/>
        </w:rPr>
        <w:t xml:space="preserve"> </w:t>
      </w:r>
      <w:r>
        <w:rPr>
          <w:sz w:val="35"/>
          <w:szCs w:val="35"/>
          <w14:textOutline w14:w="6537" w14:cap="flat" w14:cmpd="sng">
            <w14:solidFill>
              <w14:srgbClr w14:val="000000"/>
            </w14:solidFill>
            <w14:prstDash w14:val="solid"/>
            <w14:miter w14:lim="10"/>
          </w14:textOutline>
          <w:spacing w:val="9"/>
        </w:rPr>
        <w:t>年意大利克雷莫纳国际乐器/专业</w:t>
      </w:r>
      <w:r>
        <w:rPr>
          <w:sz w:val="35"/>
          <w:szCs w:val="35"/>
          <w14:textOutline w14:w="6537" w14:cap="flat" w14:cmpd="sng">
            <w14:solidFill>
              <w14:srgbClr w14:val="000000"/>
            </w14:solidFill>
            <w14:prstDash w14:val="solid"/>
            <w14:miter w14:lim="10"/>
          </w14:textOutline>
          <w:spacing w:val="8"/>
        </w:rPr>
        <w:t>提琴展览会</w:t>
      </w:r>
    </w:p>
    <w:p>
      <w:pPr>
        <w:pStyle w:val="BodyText"/>
        <w:ind w:left="3945"/>
        <w:spacing w:before="221" w:line="226" w:lineRule="auto"/>
        <w:rPr>
          <w:sz w:val="31"/>
          <w:szCs w:val="31"/>
        </w:rPr>
      </w:pPr>
      <w:r>
        <w:rPr>
          <w:sz w:val="31"/>
          <w:szCs w:val="31"/>
          <w14:textOutline w14:w="5793" w14:cap="flat" w14:cmpd="sng">
            <w14:solidFill>
              <w14:srgbClr w14:val="000000"/>
            </w14:solidFill>
            <w14:prstDash w14:val="solid"/>
            <w14:miter w14:lim="10"/>
          </w14:textOutline>
          <w:spacing w:val="-1"/>
        </w:rPr>
        <w:t>邀</w:t>
      </w:r>
      <w:r>
        <w:rPr>
          <w:sz w:val="31"/>
          <w:szCs w:val="31"/>
          <w:spacing w:val="8"/>
        </w:rPr>
        <w:t xml:space="preserve">    </w:t>
      </w:r>
      <w:r>
        <w:rPr>
          <w:sz w:val="31"/>
          <w:szCs w:val="31"/>
          <w14:textOutline w14:w="5793" w14:cap="flat" w14:cmpd="sng">
            <w14:solidFill>
              <w14:srgbClr w14:val="000000"/>
            </w14:solidFill>
            <w14:prstDash w14:val="solid"/>
            <w14:miter w14:lim="10"/>
          </w14:textOutline>
          <w:spacing w:val="-1"/>
        </w:rPr>
        <w:t>请</w:t>
      </w:r>
      <w:r>
        <w:rPr>
          <w:sz w:val="31"/>
          <w:szCs w:val="31"/>
          <w:spacing w:val="15"/>
        </w:rPr>
        <w:t xml:space="preserve">    </w:t>
      </w:r>
      <w:r>
        <w:rPr>
          <w:sz w:val="31"/>
          <w:szCs w:val="31"/>
          <w14:textOutline w14:w="5793" w14:cap="flat" w14:cmpd="sng">
            <w14:solidFill>
              <w14:srgbClr w14:val="000000"/>
            </w14:solidFill>
            <w14:prstDash w14:val="solid"/>
            <w14:miter w14:lim="10"/>
          </w14:textOutline>
          <w:spacing w:val="-1"/>
        </w:rPr>
        <w:t>函</w:t>
      </w:r>
    </w:p>
    <w:p>
      <w:pPr>
        <w:pStyle w:val="BodyText"/>
        <w:ind w:left="552"/>
        <w:spacing w:before="127"/>
        <w:rPr/>
      </w:pPr>
      <w:r>
        <w:rPr>
          <w14:textOutline w14:w="4358" w14:cap="flat" w14:cmpd="sng">
            <w14:solidFill>
              <w14:srgbClr w14:val="000000"/>
            </w14:solidFill>
            <w14:prstDash w14:val="solid"/>
            <w14:miter w14:lim="10"/>
          </w14:textOutline>
        </w:rPr>
        <w:t>Cremona</w:t>
      </w:r>
      <w:r>
        <w:rPr>
          <w:spacing w:val="1"/>
        </w:rPr>
        <w:t xml:space="preserve"> </w:t>
      </w:r>
      <w:r>
        <w:rPr>
          <w14:textOutline w14:w="4358" w14:cap="flat" w14:cmpd="sng">
            <w14:solidFill>
              <w14:srgbClr w14:val="000000"/>
            </w14:solidFill>
            <w14:prstDash w14:val="solid"/>
            <w14:miter w14:lim="10"/>
          </w14:textOutline>
        </w:rPr>
        <w:t>Mondomusica</w:t>
      </w:r>
      <w:r>
        <w:rPr>
          <w:spacing w:val="1"/>
        </w:rPr>
        <w:t xml:space="preserve"> </w:t>
      </w:r>
      <w:r>
        <w:rPr>
          <w14:textOutline w14:w="4358" w14:cap="flat" w14:cmpd="sng">
            <w14:solidFill>
              <w14:srgbClr w14:val="000000"/>
            </w14:solidFill>
            <w14:prstDash w14:val="solid"/>
            <w14:miter w14:lim="10"/>
          </w14:textOutline>
          <w:spacing w:val="1"/>
        </w:rPr>
        <w:t>2025</w:t>
      </w:r>
    </w:p>
    <w:p>
      <w:pPr>
        <w:pStyle w:val="BodyText"/>
        <w:ind w:left="556"/>
        <w:rPr/>
      </w:pPr>
      <w:r>
        <w:rPr>
          <w14:textOutline w14:w="4358" w14:cap="flat" w14:cmpd="sng">
            <w14:solidFill>
              <w14:srgbClr w14:val="000000"/>
            </w14:solidFill>
            <w14:prstDash w14:val="solid"/>
            <w14:miter w14:lim="10"/>
          </w14:textOutline>
          <w:spacing w:val="-7"/>
        </w:rPr>
        <w:t>展会日期:</w:t>
      </w:r>
      <w:r>
        <w:rPr>
          <w:spacing w:val="-7"/>
        </w:rPr>
        <w:t xml:space="preserve"> 2025</w:t>
      </w:r>
      <w:r>
        <w:rPr>
          <w:spacing w:val="-34"/>
        </w:rPr>
        <w:t xml:space="preserve"> </w:t>
      </w:r>
      <w:r>
        <w:rPr>
          <w:spacing w:val="-7"/>
        </w:rPr>
        <w:t>年</w:t>
      </w:r>
      <w:r>
        <w:rPr>
          <w:spacing w:val="-50"/>
        </w:rPr>
        <w:t xml:space="preserve"> </w:t>
      </w:r>
      <w:r>
        <w:rPr>
          <w:spacing w:val="-7"/>
        </w:rPr>
        <w:t>9</w:t>
      </w:r>
      <w:r>
        <w:rPr>
          <w:spacing w:val="-45"/>
        </w:rPr>
        <w:t xml:space="preserve"> </w:t>
      </w:r>
      <w:r>
        <w:rPr>
          <w:spacing w:val="-7"/>
        </w:rPr>
        <w:t>月</w:t>
      </w:r>
      <w:r>
        <w:rPr>
          <w:spacing w:val="-48"/>
        </w:rPr>
        <w:t xml:space="preserve"> </w:t>
      </w:r>
      <w:r>
        <w:rPr>
          <w:spacing w:val="-7"/>
        </w:rPr>
        <w:t>26 日-9</w:t>
      </w:r>
      <w:r>
        <w:rPr>
          <w:spacing w:val="-45"/>
        </w:rPr>
        <w:t xml:space="preserve"> </w:t>
      </w:r>
      <w:r>
        <w:rPr>
          <w:spacing w:val="-7"/>
        </w:rPr>
        <w:t>月</w:t>
      </w:r>
      <w:r>
        <w:rPr>
          <w:spacing w:val="-47"/>
        </w:rPr>
        <w:t xml:space="preserve"> </w:t>
      </w:r>
      <w:r>
        <w:rPr>
          <w:spacing w:val="-7"/>
        </w:rPr>
        <w:t>28 日</w:t>
      </w:r>
    </w:p>
    <w:p>
      <w:pPr>
        <w:pStyle w:val="BodyText"/>
        <w:ind w:left="556"/>
        <w:spacing w:before="1" w:line="220" w:lineRule="auto"/>
        <w:rPr/>
      </w:pPr>
      <w:r>
        <w:rPr>
          <w14:textOutline w14:w="4358" w14:cap="flat" w14:cmpd="sng">
            <w14:solidFill>
              <w14:srgbClr w14:val="000000"/>
            </w14:solidFill>
            <w14:prstDash w14:val="solid"/>
            <w14:miter w14:lim="10"/>
          </w14:textOutline>
          <w:spacing w:val="-2"/>
        </w:rPr>
        <w:t>展出地点:</w:t>
      </w:r>
      <w:r>
        <w:rPr>
          <w:spacing w:val="-2"/>
        </w:rPr>
        <w:t xml:space="preserve"> Cremona</w:t>
      </w:r>
      <w:r>
        <w:rPr>
          <w:spacing w:val="-34"/>
        </w:rPr>
        <w:t xml:space="preserve"> </w:t>
      </w:r>
      <w:r>
        <w:rPr>
          <w:spacing w:val="-2"/>
        </w:rPr>
        <w:t>展览中心</w:t>
      </w:r>
    </w:p>
    <w:p>
      <w:pPr>
        <w:pStyle w:val="BodyText"/>
        <w:ind w:left="556"/>
        <w:spacing w:before="25" w:line="220" w:lineRule="auto"/>
        <w:rPr/>
      </w:pPr>
      <w:r>
        <w:rPr>
          <w14:textOutline w14:w="4358" w14:cap="flat" w14:cmpd="sng">
            <w14:solidFill>
              <w14:srgbClr w14:val="000000"/>
            </w14:solidFill>
            <w14:prstDash w14:val="solid"/>
            <w14:miter w14:lim="10"/>
          </w14:textOutline>
        </w:rPr>
        <w:t>展览周期:</w:t>
      </w:r>
      <w:r>
        <w:rPr/>
        <w:t xml:space="preserve"> 一年一届</w:t>
      </w:r>
    </w:p>
    <w:p>
      <w:pPr>
        <w:pStyle w:val="BodyText"/>
        <w:ind w:left="557"/>
        <w:spacing w:before="26" w:line="220" w:lineRule="auto"/>
        <w:rPr/>
      </w:pPr>
      <w:r>
        <w:rPr>
          <w14:textOutline w14:w="4358" w14:cap="flat" w14:cmpd="sng">
            <w14:solidFill>
              <w14:srgbClr w14:val="000000"/>
            </w14:solidFill>
            <w14:prstDash w14:val="solid"/>
            <w14:miter w14:lim="10"/>
          </w14:textOutline>
          <w:spacing w:val="-2"/>
        </w:rPr>
        <w:t>2024</w:t>
      </w:r>
      <w:r>
        <w:rPr>
          <w:spacing w:val="-39"/>
        </w:rPr>
        <w:t xml:space="preserve"> </w:t>
      </w:r>
      <w:r>
        <w:rPr>
          <w14:textOutline w14:w="4358" w14:cap="flat" w14:cmpd="sng">
            <w14:solidFill>
              <w14:srgbClr w14:val="000000"/>
            </w14:solidFill>
            <w14:prstDash w14:val="solid"/>
            <w14:miter w14:lim="10"/>
          </w14:textOutline>
          <w:spacing w:val="-2"/>
        </w:rPr>
        <w:t>年参展企业：</w:t>
      </w:r>
      <w:r>
        <w:rPr>
          <w:spacing w:val="-2"/>
        </w:rPr>
        <w:t>450</w:t>
      </w:r>
      <w:r>
        <w:rPr>
          <w:spacing w:val="-48"/>
        </w:rPr>
        <w:t xml:space="preserve"> </w:t>
      </w:r>
      <w:r>
        <w:rPr>
          <w:spacing w:val="-2"/>
        </w:rPr>
        <w:t>家</w:t>
      </w:r>
    </w:p>
    <w:p>
      <w:pPr>
        <w:pStyle w:val="BodyText"/>
        <w:ind w:left="557"/>
        <w:spacing w:before="25"/>
        <w:rPr/>
      </w:pPr>
      <w:r>
        <w:rPr>
          <w14:textOutline w14:w="4358" w14:cap="flat" w14:cmpd="sng">
            <w14:solidFill>
              <w14:srgbClr w14:val="000000"/>
            </w14:solidFill>
            <w14:prstDash w14:val="solid"/>
            <w14:miter w14:lim="10"/>
          </w14:textOutline>
          <w:spacing w:val="-2"/>
        </w:rPr>
        <w:t>2024</w:t>
      </w:r>
      <w:r>
        <w:rPr>
          <w:spacing w:val="-35"/>
        </w:rPr>
        <w:t xml:space="preserve"> </w:t>
      </w:r>
      <w:r>
        <w:rPr>
          <w14:textOutline w14:w="4358" w14:cap="flat" w14:cmpd="sng">
            <w14:solidFill>
              <w14:srgbClr w14:val="000000"/>
            </w14:solidFill>
            <w14:prstDash w14:val="solid"/>
            <w14:miter w14:lim="10"/>
          </w14:textOutline>
          <w:spacing w:val="-2"/>
        </w:rPr>
        <w:t>年参观人数：</w:t>
      </w:r>
      <w:r>
        <w:rPr>
          <w:spacing w:val="-2"/>
        </w:rPr>
        <w:t>25000</w:t>
      </w:r>
      <w:r>
        <w:rPr>
          <w:spacing w:val="-48"/>
        </w:rPr>
        <w:t xml:space="preserve"> </w:t>
      </w:r>
      <w:r>
        <w:rPr>
          <w:spacing w:val="-2"/>
        </w:rPr>
        <w:t>人</w:t>
      </w:r>
    </w:p>
    <w:p>
      <w:pPr>
        <w:pStyle w:val="BodyText"/>
        <w:ind w:left="556"/>
        <w:spacing w:before="1" w:line="220" w:lineRule="auto"/>
        <w:rPr/>
      </w:pPr>
      <w:r>
        <w:rPr>
          <w14:textOutline w14:w="4358" w14:cap="flat" w14:cmpd="sng">
            <w14:solidFill>
              <w14:srgbClr w14:val="000000"/>
            </w14:solidFill>
            <w14:prstDash w14:val="solid"/>
            <w14:miter w14:lim="10"/>
          </w14:textOutline>
          <w:spacing w:val="7"/>
        </w:rPr>
        <w:t>展品范围:</w:t>
      </w:r>
    </w:p>
    <w:p>
      <w:pPr>
        <w:spacing w:line="246" w:lineRule="auto"/>
        <w:rPr>
          <w:rFonts w:ascii="Arial"/>
          <w:sz w:val="21"/>
        </w:rPr>
      </w:pPr>
      <w:r/>
    </w:p>
    <w:p>
      <w:pPr>
        <w:pStyle w:val="BodyText"/>
        <w:ind w:left="564"/>
        <w:spacing w:before="78" w:line="239" w:lineRule="auto"/>
        <w:rPr/>
      </w:pPr>
      <w:r>
        <w:rPr>
          <w:rFonts w:ascii="Wingdings" w:hAnsi="Wingdings" w:eastAsia="Wingdings" w:cs="Wingdings"/>
          <w:spacing w:val="-2"/>
        </w:rPr>
        <w:t>&gt; </w:t>
      </w:r>
      <w:r>
        <w:rPr>
          <w:spacing w:val="-2"/>
        </w:rPr>
        <w:t>小型乐器：管弦乐器、铜乐器、口琴、手风琴、打击乐器、吉他等</w:t>
      </w:r>
    </w:p>
    <w:p>
      <w:pPr>
        <w:pStyle w:val="BodyText"/>
        <w:ind w:left="564"/>
        <w:spacing w:before="1" w:line="239" w:lineRule="auto"/>
        <w:rPr/>
      </w:pPr>
      <w:r>
        <w:rPr>
          <w:rFonts w:ascii="Wingdings" w:hAnsi="Wingdings" w:eastAsia="Wingdings" w:cs="Wingdings"/>
          <w:spacing w:val="-2"/>
        </w:rPr>
        <w:t>&gt; </w:t>
      </w:r>
      <w:r>
        <w:rPr>
          <w:spacing w:val="-2"/>
        </w:rPr>
        <w:t>大型乐器：钢琴、键盘乐器、教堂管风琴、古典键盘</w:t>
      </w:r>
      <w:r>
        <w:rPr>
          <w:spacing w:val="-3"/>
        </w:rPr>
        <w:t>乐器</w:t>
      </w:r>
    </w:p>
    <w:p>
      <w:pPr>
        <w:pStyle w:val="BodyText"/>
        <w:ind w:left="564"/>
        <w:spacing w:line="239" w:lineRule="auto"/>
        <w:rPr/>
      </w:pPr>
      <w:r>
        <w:rPr>
          <w:rFonts w:ascii="Wingdings" w:hAnsi="Wingdings" w:eastAsia="Wingdings" w:cs="Wingdings"/>
          <w:spacing w:val="-2"/>
        </w:rPr>
        <w:t>&gt; </w:t>
      </w:r>
      <w:r>
        <w:rPr>
          <w:spacing w:val="-2"/>
        </w:rPr>
        <w:t>电子乐器：键盘、合成乐器、数字钢琴、电子鼓、电吉他\贝斯</w:t>
      </w:r>
    </w:p>
    <w:p>
      <w:pPr>
        <w:pStyle w:val="BodyText"/>
        <w:ind w:left="564"/>
        <w:spacing w:before="3" w:line="239" w:lineRule="auto"/>
        <w:rPr/>
      </w:pPr>
      <w:r>
        <w:rPr>
          <w:rFonts w:ascii="Wingdings" w:hAnsi="Wingdings" w:eastAsia="Wingdings" w:cs="Wingdings"/>
          <w:spacing w:val="-2"/>
        </w:rPr>
        <w:t>&gt; </w:t>
      </w:r>
      <w:r>
        <w:rPr>
          <w:spacing w:val="-2"/>
        </w:rPr>
        <w:t>其他：乐器配件与乐器用家具，音乐出版品与</w:t>
      </w:r>
      <w:r>
        <w:rPr>
          <w:spacing w:val="-3"/>
        </w:rPr>
        <w:t>专业刊物</w:t>
      </w:r>
    </w:p>
    <w:p>
      <w:pPr>
        <w:spacing w:line="245" w:lineRule="auto"/>
        <w:rPr>
          <w:rFonts w:ascii="Arial"/>
          <w:sz w:val="21"/>
        </w:rPr>
      </w:pPr>
      <w:r/>
    </w:p>
    <w:p>
      <w:pPr>
        <w:pStyle w:val="BodyText"/>
        <w:ind w:left="555"/>
        <w:spacing w:before="78" w:line="219" w:lineRule="auto"/>
        <w:rPr/>
      </w:pPr>
      <w:r>
        <w:rPr>
          <w14:textOutline w14:w="4358" w14:cap="flat" w14:cmpd="sng">
            <w14:solidFill>
              <w14:srgbClr w14:val="000000"/>
            </w14:solidFill>
            <w14:prstDash w14:val="solid"/>
            <w14:miter w14:lim="10"/>
          </w14:textOutline>
          <w:spacing w:val="-1"/>
        </w:rPr>
        <w:t>博览会概况：</w:t>
      </w:r>
    </w:p>
    <w:p>
      <w:pPr>
        <w:pStyle w:val="BodyText"/>
        <w:ind w:left="553" w:right="726" w:firstLine="487"/>
        <w:spacing w:before="26" w:line="236" w:lineRule="auto"/>
        <w:jc w:val="both"/>
        <w:rPr/>
      </w:pPr>
      <w:r>
        <w:rPr>
          <w:spacing w:val="2"/>
        </w:rPr>
        <w:t>意大利克雷莫纳手工乐器展</w:t>
      </w:r>
      <w:r>
        <w:rPr>
          <w:spacing w:val="-44"/>
        </w:rPr>
        <w:t xml:space="preserve"> </w:t>
      </w:r>
      <w:r>
        <w:rPr/>
        <w:t>CREMONA</w:t>
      </w:r>
      <w:r>
        <w:rPr>
          <w:spacing w:val="2"/>
        </w:rPr>
        <w:t xml:space="preserve"> </w:t>
      </w:r>
      <w:r>
        <w:rPr/>
        <w:t>MONDOMUSICA</w:t>
      </w:r>
      <w:r>
        <w:rPr>
          <w:spacing w:val="-42"/>
        </w:rPr>
        <w:t xml:space="preserve"> </w:t>
      </w:r>
      <w:r>
        <w:rPr>
          <w:spacing w:val="2"/>
        </w:rPr>
        <w:t>是全球手工乐器展里最为资深的</w:t>
      </w:r>
      <w:r>
        <w:rPr/>
        <w:t xml:space="preserve"> </w:t>
      </w:r>
      <w:r>
        <w:rPr>
          <w:spacing w:val="-2"/>
        </w:rPr>
        <w:t>一个展会。该展览会已成功举办</w:t>
      </w:r>
      <w:r>
        <w:rPr>
          <w:spacing w:val="-35"/>
        </w:rPr>
        <w:t xml:space="preserve"> </w:t>
      </w:r>
      <w:r>
        <w:rPr>
          <w:spacing w:val="-2"/>
        </w:rPr>
        <w:t>36</w:t>
      </w:r>
      <w:r>
        <w:rPr>
          <w:spacing w:val="-47"/>
        </w:rPr>
        <w:t xml:space="preserve"> </w:t>
      </w:r>
      <w:r>
        <w:rPr>
          <w:spacing w:val="-2"/>
        </w:rPr>
        <w:t>届。2024</w:t>
      </w:r>
      <w:r>
        <w:rPr>
          <w:spacing w:val="-49"/>
        </w:rPr>
        <w:t xml:space="preserve"> </w:t>
      </w:r>
      <w:r>
        <w:rPr>
          <w:spacing w:val="-2"/>
        </w:rPr>
        <w:t>年，该展会吸引了来自</w:t>
      </w:r>
      <w:r>
        <w:rPr>
          <w:spacing w:val="-46"/>
        </w:rPr>
        <w:t xml:space="preserve"> </w:t>
      </w:r>
      <w:r>
        <w:rPr>
          <w:spacing w:val="-2"/>
        </w:rPr>
        <w:t>35</w:t>
      </w:r>
      <w:r>
        <w:rPr>
          <w:spacing w:val="-51"/>
        </w:rPr>
        <w:t xml:space="preserve"> </w:t>
      </w:r>
      <w:r>
        <w:rPr>
          <w:spacing w:val="-2"/>
        </w:rPr>
        <w:t>个国家及地区的</w:t>
      </w:r>
      <w:r>
        <w:rPr/>
        <w:t xml:space="preserve">  </w:t>
      </w:r>
      <w:r>
        <w:rPr>
          <w:spacing w:val="-4"/>
        </w:rPr>
        <w:t>450</w:t>
      </w:r>
      <w:r>
        <w:rPr>
          <w:spacing w:val="-49"/>
        </w:rPr>
        <w:t xml:space="preserve"> </w:t>
      </w:r>
      <w:r>
        <w:rPr>
          <w:spacing w:val="-4"/>
        </w:rPr>
        <w:t>家参展商以及来自世界各地</w:t>
      </w:r>
      <w:r>
        <w:rPr>
          <w:spacing w:val="-47"/>
        </w:rPr>
        <w:t xml:space="preserve"> </w:t>
      </w:r>
      <w:r>
        <w:rPr>
          <w:spacing w:val="-4"/>
        </w:rPr>
        <w:t>25000</w:t>
      </w:r>
      <w:r>
        <w:rPr>
          <w:spacing w:val="-50"/>
        </w:rPr>
        <w:t xml:space="preserve"> </w:t>
      </w:r>
      <w:r>
        <w:rPr>
          <w:spacing w:val="-5"/>
        </w:rPr>
        <w:t>余名专业采购商与观众，其中中国参展商</w:t>
      </w:r>
      <w:r>
        <w:rPr>
          <w:spacing w:val="-48"/>
        </w:rPr>
        <w:t xml:space="preserve"> </w:t>
      </w:r>
      <w:r>
        <w:rPr>
          <w:spacing w:val="-5"/>
        </w:rPr>
        <w:t>20</w:t>
      </w:r>
      <w:r>
        <w:rPr>
          <w:spacing w:val="-50"/>
        </w:rPr>
        <w:t xml:space="preserve"> </w:t>
      </w:r>
      <w:r>
        <w:rPr>
          <w:spacing w:val="-5"/>
        </w:rPr>
        <w:t>余家，</w:t>
      </w:r>
      <w:r>
        <w:rPr/>
        <w:t xml:space="preserve"> </w:t>
      </w:r>
      <w:r>
        <w:rPr>
          <w:spacing w:val="-2"/>
        </w:rPr>
        <w:t>展会同期有</w:t>
      </w:r>
      <w:r>
        <w:rPr>
          <w:spacing w:val="-43"/>
        </w:rPr>
        <w:t xml:space="preserve"> </w:t>
      </w:r>
      <w:r>
        <w:rPr>
          <w:spacing w:val="-2"/>
        </w:rPr>
        <w:t>200</w:t>
      </w:r>
      <w:r>
        <w:rPr>
          <w:spacing w:val="-49"/>
        </w:rPr>
        <w:t xml:space="preserve"> </w:t>
      </w:r>
      <w:r>
        <w:rPr>
          <w:spacing w:val="-2"/>
        </w:rPr>
        <w:t>余场音乐会、演出、报告会及大师班等活动。2025</w:t>
      </w:r>
      <w:r>
        <w:rPr>
          <w:spacing w:val="-50"/>
        </w:rPr>
        <w:t xml:space="preserve"> </w:t>
      </w:r>
      <w:r>
        <w:rPr>
          <w:spacing w:val="-2"/>
        </w:rPr>
        <w:t>年展会将是第</w:t>
      </w:r>
      <w:r>
        <w:rPr>
          <w:spacing w:val="-46"/>
        </w:rPr>
        <w:t xml:space="preserve"> </w:t>
      </w:r>
      <w:r>
        <w:rPr>
          <w:spacing w:val="-2"/>
        </w:rPr>
        <w:t>37</w:t>
      </w:r>
      <w:r>
        <w:rPr>
          <w:spacing w:val="-47"/>
        </w:rPr>
        <w:t xml:space="preserve"> </w:t>
      </w:r>
      <w:r>
        <w:rPr>
          <w:spacing w:val="-2"/>
        </w:rPr>
        <w:t>届，</w:t>
      </w:r>
      <w:r>
        <w:rPr/>
        <w:t xml:space="preserve"> </w:t>
      </w:r>
      <w:r>
        <w:rPr>
          <w:spacing w:val="-1"/>
        </w:rPr>
        <w:t>是行业内最成功最专业最具影响力的国际乐器展览会之一。</w:t>
      </w:r>
    </w:p>
    <w:p>
      <w:pPr>
        <w:pStyle w:val="BodyText"/>
        <w:ind w:left="553" w:right="789" w:firstLine="487"/>
        <w:spacing w:before="24" w:line="237" w:lineRule="auto"/>
        <w:jc w:val="both"/>
        <w:rPr/>
      </w:pPr>
      <w:r>
        <w:rPr>
          <w:spacing w:val="2"/>
        </w:rPr>
        <w:t>意大利是欧洲民族及文化的摇篮，曾孕育出罗马文化及伊特拉斯坎文明，而意大利</w:t>
      </w:r>
      <w:r>
        <w:rPr>
          <w:spacing w:val="18"/>
        </w:rPr>
        <w:t xml:space="preserve"> </w:t>
      </w:r>
      <w:r>
        <w:rPr>
          <w:spacing w:val="3"/>
        </w:rPr>
        <w:t>的首都罗马，几个世纪以来都是西方世界的政治中</w:t>
      </w:r>
      <w:r>
        <w:rPr>
          <w:spacing w:val="2"/>
        </w:rPr>
        <w:t>心，也曾经是罗马帝国的首都。十三</w:t>
      </w:r>
      <w:r>
        <w:rPr/>
        <w:t xml:space="preserve"> </w:t>
      </w:r>
      <w:r>
        <w:rPr>
          <w:spacing w:val="3"/>
        </w:rPr>
        <w:t>世纪末的意大利更是成为欧洲文艺复兴发源地，克</w:t>
      </w:r>
      <w:r>
        <w:rPr>
          <w:spacing w:val="2"/>
        </w:rPr>
        <w:t>雷莫纳是意大利北部伦巴第政区中的</w:t>
      </w:r>
      <w:r>
        <w:rPr/>
        <w:t xml:space="preserve"> </w:t>
      </w:r>
      <w:r>
        <w:rPr>
          <w:spacing w:val="-1"/>
        </w:rPr>
        <w:t>一个城市。克雷莫纳是小提琴发源地之一 ，聚集了许多优秀的制琴师，并出产全世界最</w:t>
      </w:r>
      <w:r>
        <w:rPr>
          <w:spacing w:val="17"/>
        </w:rPr>
        <w:t xml:space="preserve"> </w:t>
      </w:r>
      <w:r>
        <w:rPr>
          <w:spacing w:val="-1"/>
        </w:rPr>
        <w:t>优良的小提琴，中提琴，大提琴</w:t>
      </w:r>
      <w:r>
        <w:rPr>
          <w:spacing w:val="33"/>
        </w:rPr>
        <w:t xml:space="preserve"> </w:t>
      </w:r>
      <w:r>
        <w:rPr>
          <w:spacing w:val="-1"/>
        </w:rPr>
        <w:t>。克雷莫纳是国</w:t>
      </w:r>
      <w:r>
        <w:rPr>
          <w:spacing w:val="-2"/>
        </w:rPr>
        <w:t>际公认的提琴制作的家园，欢迎报名考</w:t>
      </w:r>
      <w:r>
        <w:rPr/>
        <w:t xml:space="preserve"> </w:t>
      </w:r>
      <w:r>
        <w:rPr>
          <w:spacing w:val="-2"/>
        </w:rPr>
        <w:t>察欧洲市场！</w:t>
      </w:r>
    </w:p>
    <w:p>
      <w:pPr>
        <w:pStyle w:val="BodyText"/>
        <w:ind w:left="576"/>
        <w:spacing w:before="26" w:line="221" w:lineRule="auto"/>
        <w:rPr/>
      </w:pPr>
      <w:r>
        <w:rPr>
          <w14:textOutline w14:w="4358" w14:cap="flat" w14:cmpd="sng">
            <w14:solidFill>
              <w14:srgbClr w14:val="000000"/>
            </w14:solidFill>
            <w14:prstDash w14:val="solid"/>
            <w14:miter w14:lim="10"/>
          </w14:textOutline>
          <w:spacing w:val="-3"/>
        </w:rPr>
        <w:t>中展公司组展情况：</w:t>
      </w:r>
    </w:p>
    <w:p>
      <w:pPr>
        <w:pStyle w:val="BodyText"/>
        <w:ind w:left="553" w:right="906" w:firstLine="383"/>
        <w:spacing w:before="25" w:line="236" w:lineRule="auto"/>
        <w:jc w:val="both"/>
        <w:rPr/>
      </w:pPr>
      <w:r>
        <w:rPr>
          <w:spacing w:val="-1"/>
        </w:rPr>
        <w:t>中展华港展览有限公司是全球多个著名舞台灯光音响展会以及乐器展会的官方代理 </w:t>
      </w:r>
      <w:r>
        <w:rPr>
          <w:spacing w:val="-3"/>
        </w:rPr>
        <w:t>机构。我司代理的展会包括美国阿纳海姆</w:t>
      </w:r>
      <w:r>
        <w:rPr>
          <w:spacing w:val="-58"/>
        </w:rPr>
        <w:t xml:space="preserve"> </w:t>
      </w:r>
      <w:r>
        <w:rPr>
          <w:spacing w:val="-3"/>
        </w:rPr>
        <w:t>NAMM</w:t>
      </w:r>
      <w:r>
        <w:rPr>
          <w:spacing w:val="-48"/>
        </w:rPr>
        <w:t xml:space="preserve"> </w:t>
      </w:r>
      <w:r>
        <w:rPr>
          <w:spacing w:val="-3"/>
        </w:rPr>
        <w:t>展，德国法兰克福</w:t>
      </w:r>
      <w:r>
        <w:rPr>
          <w:spacing w:val="-55"/>
        </w:rPr>
        <w:t xml:space="preserve"> </w:t>
      </w:r>
      <w:r>
        <w:rPr>
          <w:spacing w:val="-3"/>
        </w:rPr>
        <w:t>Prolight+Sou</w:t>
      </w:r>
      <w:r>
        <w:rPr>
          <w:spacing w:val="-4"/>
        </w:rPr>
        <w:t>nd</w:t>
      </w:r>
      <w:r>
        <w:rPr>
          <w:spacing w:val="-52"/>
        </w:rPr>
        <w:t xml:space="preserve"> </w:t>
      </w:r>
      <w:r>
        <w:rPr>
          <w:spacing w:val="-4"/>
        </w:rPr>
        <w:t>灯光 </w:t>
      </w:r>
      <w:r>
        <w:rPr>
          <w:spacing w:val="-6"/>
        </w:rPr>
        <w:t>音响展、德国</w:t>
      </w:r>
      <w:r>
        <w:rPr>
          <w:spacing w:val="-54"/>
        </w:rPr>
        <w:t xml:space="preserve"> </w:t>
      </w:r>
      <w:r>
        <w:rPr>
          <w:spacing w:val="-6"/>
        </w:rPr>
        <w:t>Prolight+Sound</w:t>
      </w:r>
      <w:r>
        <w:rPr>
          <w:spacing w:val="-44"/>
        </w:rPr>
        <w:t xml:space="preserve"> </w:t>
      </w:r>
      <w:r>
        <w:rPr>
          <w:spacing w:val="-6"/>
        </w:rPr>
        <w:t>舞台灯光音响展、印度</w:t>
      </w:r>
      <w:r>
        <w:rPr>
          <w:spacing w:val="-55"/>
        </w:rPr>
        <w:t xml:space="preserve"> </w:t>
      </w:r>
      <w:r>
        <w:rPr>
          <w:spacing w:val="-6"/>
        </w:rPr>
        <w:t>PALM</w:t>
      </w:r>
      <w:r>
        <w:rPr>
          <w:spacing w:val="-51"/>
        </w:rPr>
        <w:t xml:space="preserve"> </w:t>
      </w:r>
      <w:r>
        <w:rPr>
          <w:spacing w:val="-6"/>
        </w:rPr>
        <w:t>灯</w:t>
      </w:r>
      <w:r>
        <w:rPr>
          <w:spacing w:val="-7"/>
        </w:rPr>
        <w:t>光音响展南非灯光音响展、</w:t>
      </w:r>
      <w:r>
        <w:rPr/>
        <w:t xml:space="preserve"> </w:t>
      </w:r>
      <w:r>
        <w:rPr>
          <w:spacing w:val="-2"/>
        </w:rPr>
        <w:t>日本灯光音响展、俄罗斯乐器及舞台灯光音响展、巴西</w:t>
      </w:r>
      <w:r>
        <w:rPr>
          <w:spacing w:val="-52"/>
        </w:rPr>
        <w:t xml:space="preserve"> </w:t>
      </w:r>
      <w:r>
        <w:rPr>
          <w:spacing w:val="-2"/>
        </w:rPr>
        <w:t>Conecta+展以及</w:t>
      </w:r>
      <w:r>
        <w:rPr>
          <w:spacing w:val="-38"/>
        </w:rPr>
        <w:t xml:space="preserve"> </w:t>
      </w:r>
      <w:r>
        <w:rPr>
          <w:spacing w:val="-3"/>
        </w:rPr>
        <w:t>INFOCOMM</w:t>
      </w:r>
      <w:r>
        <w:rPr>
          <w:spacing w:val="-46"/>
        </w:rPr>
        <w:t xml:space="preserve"> </w:t>
      </w:r>
      <w:r>
        <w:rPr>
          <w:spacing w:val="-3"/>
        </w:rPr>
        <w:t>系列 </w:t>
      </w:r>
      <w:r>
        <w:rPr>
          <w:spacing w:val="-3"/>
        </w:rPr>
        <w:t>展等。</w:t>
      </w:r>
    </w:p>
    <w:p>
      <w:pPr>
        <w:ind w:firstLine="3499"/>
        <w:spacing w:before="121" w:line="2517" w:lineRule="exact"/>
        <w:rPr/>
      </w:pPr>
      <w:r>
        <w:rPr>
          <w:position w:val="-50"/>
        </w:rPr>
        <w:drawing>
          <wp:inline distT="0" distB="0" distL="0" distR="0">
            <wp:extent cx="2185416" cy="1598676"/>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2185416" cy="1598676"/>
                    </a:xfrm>
                    <a:prstGeom prst="rect">
                      <a:avLst/>
                    </a:prstGeom>
                  </pic:spPr>
                </pic:pic>
              </a:graphicData>
            </a:graphic>
          </wp:inline>
        </w:drawing>
      </w:r>
    </w:p>
    <w:p>
      <w:pPr>
        <w:spacing w:line="257" w:lineRule="auto"/>
        <w:rPr>
          <w:rFonts w:ascii="Arial"/>
          <w:sz w:val="21"/>
        </w:rPr>
      </w:pPr>
      <w:r/>
    </w:p>
    <w:p>
      <w:pPr>
        <w:pStyle w:val="BodyText"/>
        <w:ind w:left="556"/>
        <w:spacing w:before="79" w:line="220" w:lineRule="auto"/>
        <w:rPr/>
      </w:pPr>
      <w:r>
        <w:rPr>
          <w14:textOutline w14:w="4358" w14:cap="flat" w14:cmpd="sng">
            <w14:solidFill>
              <w14:srgbClr w14:val="000000"/>
            </w14:solidFill>
            <w14:prstDash w14:val="solid"/>
            <w14:miter w14:lim="10"/>
          </w14:textOutline>
        </w:rPr>
        <w:t>我公司组团参展费用预算如下：</w:t>
      </w:r>
    </w:p>
    <w:p>
      <w:pPr>
        <w:spacing w:line="220" w:lineRule="auto"/>
        <w:sectPr>
          <w:pgSz w:w="11906" w:h="16839"/>
          <w:pgMar w:top="715" w:right="527" w:bottom="0" w:left="815" w:header="0" w:footer="0" w:gutter="0"/>
        </w:sectPr>
        <w:rPr/>
      </w:pPr>
    </w:p>
    <w:p>
      <w:pPr>
        <w:ind w:firstLine="995"/>
        <w:spacing w:line="1273" w:lineRule="exact"/>
        <w:rPr/>
      </w:pPr>
      <w:r>
        <w:pict>
          <v:shape id="_x0000_s4" style="position:absolute;margin-left:68.05pt;margin-top:108.7pt;mso-position-vertical-relative:page;mso-position-horizontal-relative:page;width:459.25pt;height:0.75pt;z-index:251665408;" o:allowincell="f" fillcolor="#000000" filled="true" stroked="false" coordsize="9185,15" coordorigin="0,0" path="m,l9184,0l9184,14l0,14l0,0xe"/>
        </w:pict>
      </w:r>
      <w:r>
        <w:drawing>
          <wp:anchor distT="0" distB="0" distL="0" distR="0" simplePos="0" relativeHeight="251662336" behindDoc="0" locked="0" layoutInCell="0" allowOverlap="1">
            <wp:simplePos x="0" y="0"/>
            <wp:positionH relativeFrom="page">
              <wp:posOffset>3619500</wp:posOffset>
            </wp:positionH>
            <wp:positionV relativeFrom="page">
              <wp:posOffset>1415797</wp:posOffset>
            </wp:positionV>
            <wp:extent cx="3576828" cy="4706111"/>
            <wp:effectExtent l="0" t="0" r="0" b="0"/>
            <wp:wrapNone/>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3576828" cy="4706111"/>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2828544</wp:posOffset>
            </wp:positionH>
            <wp:positionV relativeFrom="page">
              <wp:posOffset>8577071</wp:posOffset>
            </wp:positionV>
            <wp:extent cx="2168651" cy="1638300"/>
            <wp:effectExtent l="0" t="0" r="0" b="0"/>
            <wp:wrapNone/>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2168651" cy="1638300"/>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551688</wp:posOffset>
            </wp:positionH>
            <wp:positionV relativeFrom="page">
              <wp:posOffset>8577071</wp:posOffset>
            </wp:positionV>
            <wp:extent cx="2183891" cy="1638300"/>
            <wp:effectExtent l="0" t="0" r="0" b="0"/>
            <wp:wrapNone/>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2183891" cy="1638300"/>
                    </a:xfrm>
                    <a:prstGeom prst="rect">
                      <a:avLst/>
                    </a:prstGeom>
                  </pic:spPr>
                </pic:pic>
              </a:graphicData>
            </a:graphic>
          </wp:anchor>
        </w:drawing>
      </w:r>
      <w:r>
        <w:rPr>
          <w:position w:val="-25"/>
        </w:rPr>
        <w:drawing>
          <wp:inline distT="0" distB="0" distL="0" distR="0">
            <wp:extent cx="4865427" cy="808378"/>
            <wp:effectExtent l="0" t="0" r="0" b="0"/>
            <wp:docPr id="18" name="IM 18"/>
            <wp:cNvGraphicFramePr/>
            <a:graphic>
              <a:graphicData uri="http://schemas.openxmlformats.org/drawingml/2006/picture">
                <pic:pic>
                  <pic:nvPicPr>
                    <pic:cNvPr id="18" name="IM 18"/>
                    <pic:cNvPicPr/>
                  </pic:nvPicPr>
                  <pic:blipFill>
                    <a:blip r:embed="rId4"/>
                    <a:stretch>
                      <a:fillRect/>
                    </a:stretch>
                  </pic:blipFill>
                  <pic:spPr>
                    <a:xfrm rot="0">
                      <a:off x="0" y="0"/>
                      <a:ext cx="4865427" cy="808378"/>
                    </a:xfrm>
                    <a:prstGeom prst="rect">
                      <a:avLst/>
                    </a:prstGeom>
                  </pic:spPr>
                </pic:pic>
              </a:graphicData>
            </a:graphic>
          </wp:inline>
        </w:drawing>
      </w:r>
    </w:p>
    <w:p>
      <w:pPr>
        <w:ind w:left="512"/>
        <w:spacing w:before="307" w:line="239" w:lineRule="auto"/>
        <w:rPr>
          <w:rFonts w:ascii="NSimSun" w:hAnsi="NSimSun" w:eastAsia="NSimSun" w:cs="NSimSun"/>
          <w:sz w:val="24"/>
          <w:szCs w:val="24"/>
        </w:rPr>
      </w:pPr>
      <w:r>
        <w:rPr>
          <w:rFonts w:ascii="Wingdings" w:hAnsi="Wingdings" w:eastAsia="Wingdings" w:cs="Wingdings"/>
          <w:sz w:val="24"/>
          <w:szCs w:val="24"/>
          <w:spacing w:val="-10"/>
        </w:rPr>
        <w:t> </w:t>
      </w:r>
      <w:r>
        <w:rPr>
          <w:rFonts w:ascii="NSimSun" w:hAnsi="NSimSun" w:eastAsia="NSimSun" w:cs="NSimSun"/>
          <w:sz w:val="24"/>
          <w:szCs w:val="24"/>
          <w:spacing w:val="-10"/>
        </w:rPr>
        <w:t>摊位费：</w:t>
      </w:r>
    </w:p>
    <w:p>
      <w:pPr>
        <w:ind w:left="939"/>
        <w:spacing w:before="167" w:line="217" w:lineRule="auto"/>
        <w:rPr>
          <w:rFonts w:ascii="NSimSun" w:hAnsi="NSimSun" w:eastAsia="NSimSun" w:cs="NSimSun"/>
          <w:sz w:val="24"/>
          <w:szCs w:val="24"/>
        </w:rPr>
      </w:pPr>
      <w:r>
        <w:rPr>
          <w:rFonts w:ascii="NSimSun" w:hAnsi="NSimSun" w:eastAsia="NSimSun" w:cs="NSimSun"/>
          <w:sz w:val="24"/>
          <w:szCs w:val="24"/>
          <w:spacing w:val="-3"/>
        </w:rPr>
        <w:t>1.</w:t>
      </w:r>
      <w:r>
        <w:rPr>
          <w:rFonts w:ascii="NSimSun" w:hAnsi="NSimSun" w:eastAsia="NSimSun" w:cs="NSimSun"/>
          <w:sz w:val="24"/>
          <w:szCs w:val="24"/>
          <w:spacing w:val="-3"/>
        </w:rPr>
        <w:t xml:space="preserve"> </w:t>
      </w:r>
      <w:r>
        <w:rPr>
          <w:rFonts w:ascii="NSimSun" w:hAnsi="NSimSun" w:eastAsia="NSimSun" w:cs="NSimSun"/>
          <w:sz w:val="24"/>
          <w:szCs w:val="24"/>
          <w:spacing w:val="-3"/>
        </w:rPr>
        <w:t>标摊费：20,500</w:t>
      </w:r>
      <w:r>
        <w:rPr>
          <w:rFonts w:ascii="NSimSun" w:hAnsi="NSimSun" w:eastAsia="NSimSun" w:cs="NSimSun"/>
          <w:sz w:val="24"/>
          <w:szCs w:val="24"/>
          <w:spacing w:val="-37"/>
        </w:rPr>
        <w:t xml:space="preserve"> </w:t>
      </w:r>
      <w:r>
        <w:rPr>
          <w:rFonts w:ascii="NSimSun" w:hAnsi="NSimSun" w:eastAsia="NSimSun" w:cs="NSimSun"/>
          <w:sz w:val="24"/>
          <w:szCs w:val="24"/>
          <w:spacing w:val="-3"/>
        </w:rPr>
        <w:t>元/12</w:t>
      </w:r>
      <w:r>
        <w:rPr>
          <w:rFonts w:ascii="NSimSun" w:hAnsi="NSimSun" w:eastAsia="NSimSun" w:cs="NSimSun"/>
          <w:sz w:val="24"/>
          <w:szCs w:val="24"/>
          <w:spacing w:val="-52"/>
        </w:rPr>
        <w:t xml:space="preserve"> </w:t>
      </w:r>
      <w:r>
        <w:rPr>
          <w:rFonts w:ascii="NSimSun" w:hAnsi="NSimSun" w:eastAsia="NSimSun" w:cs="NSimSun"/>
          <w:sz w:val="24"/>
          <w:szCs w:val="24"/>
          <w:spacing w:val="-3"/>
        </w:rPr>
        <w:t>平方米</w:t>
      </w:r>
    </w:p>
    <w:p>
      <w:pPr>
        <w:ind w:left="1292"/>
        <w:spacing w:before="185" w:line="468" w:lineRule="exact"/>
        <w:rPr>
          <w:rFonts w:ascii="NSimSun" w:hAnsi="NSimSun" w:eastAsia="NSimSun" w:cs="NSimSun"/>
          <w:sz w:val="24"/>
          <w:szCs w:val="24"/>
        </w:rPr>
      </w:pPr>
      <w:r>
        <w:rPr>
          <w:rFonts w:ascii="NSimSun" w:hAnsi="NSimSun" w:eastAsia="NSimSun" w:cs="NSimSun"/>
          <w:sz w:val="24"/>
          <w:szCs w:val="24"/>
          <w:spacing w:val="-1"/>
          <w:position w:val="17"/>
        </w:rPr>
        <w:t>（包含光地面积费以及标摊搭建</w:t>
      </w:r>
    </w:p>
    <w:p>
      <w:pPr>
        <w:ind w:left="1294"/>
        <w:spacing w:before="1" w:line="217" w:lineRule="auto"/>
        <w:rPr>
          <w:rFonts w:ascii="NSimSun" w:hAnsi="NSimSun" w:eastAsia="NSimSun" w:cs="NSimSun"/>
          <w:sz w:val="24"/>
          <w:szCs w:val="24"/>
        </w:rPr>
      </w:pPr>
      <w:r>
        <w:rPr>
          <w:rFonts w:ascii="NSimSun" w:hAnsi="NSimSun" w:eastAsia="NSimSun" w:cs="NSimSun"/>
          <w:sz w:val="24"/>
          <w:szCs w:val="24"/>
          <w:spacing w:val="-9"/>
        </w:rPr>
        <w:t>费：具体配置为地毯、公司楣板，</w:t>
      </w:r>
    </w:p>
    <w:p>
      <w:pPr>
        <w:ind w:left="1287"/>
        <w:spacing w:before="185" w:line="219" w:lineRule="auto"/>
        <w:rPr>
          <w:rFonts w:ascii="NSimSun" w:hAnsi="NSimSun" w:eastAsia="NSimSun" w:cs="NSimSun"/>
          <w:sz w:val="24"/>
          <w:szCs w:val="24"/>
        </w:rPr>
      </w:pPr>
      <w:r>
        <w:rPr>
          <w:rFonts w:ascii="NSimSun" w:hAnsi="NSimSun" w:eastAsia="NSimSun" w:cs="NSimSun"/>
          <w:sz w:val="24"/>
          <w:szCs w:val="24"/>
          <w:spacing w:val="-25"/>
        </w:rPr>
        <w:t>红色墙板，射灯</w:t>
      </w:r>
      <w:r>
        <w:rPr>
          <w:rFonts w:ascii="NSimSun" w:hAnsi="NSimSun" w:eastAsia="NSimSun" w:cs="NSimSun"/>
          <w:sz w:val="24"/>
          <w:szCs w:val="24"/>
          <w:spacing w:val="-41"/>
        </w:rPr>
        <w:t xml:space="preserve"> </w:t>
      </w:r>
      <w:r>
        <w:rPr>
          <w:rFonts w:ascii="NSimSun" w:hAnsi="NSimSun" w:eastAsia="NSimSun" w:cs="NSimSun"/>
          <w:sz w:val="24"/>
          <w:szCs w:val="24"/>
          <w:spacing w:val="-25"/>
        </w:rPr>
        <w:t>3</w:t>
      </w:r>
      <w:r>
        <w:rPr>
          <w:rFonts w:ascii="NSimSun" w:hAnsi="NSimSun" w:eastAsia="NSimSun" w:cs="NSimSun"/>
          <w:sz w:val="24"/>
          <w:szCs w:val="24"/>
          <w:spacing w:val="-50"/>
        </w:rPr>
        <w:t xml:space="preserve"> </w:t>
      </w:r>
      <w:r>
        <w:rPr>
          <w:rFonts w:ascii="NSimSun" w:hAnsi="NSimSun" w:eastAsia="NSimSun" w:cs="NSimSun"/>
          <w:sz w:val="24"/>
          <w:szCs w:val="24"/>
          <w:spacing w:val="-25"/>
        </w:rPr>
        <w:t>盏，插座</w:t>
      </w:r>
      <w:r>
        <w:rPr>
          <w:rFonts w:ascii="NSimSun" w:hAnsi="NSimSun" w:eastAsia="NSimSun" w:cs="NSimSun"/>
          <w:sz w:val="24"/>
          <w:szCs w:val="24"/>
          <w:spacing w:val="-32"/>
        </w:rPr>
        <w:t xml:space="preserve"> </w:t>
      </w:r>
      <w:r>
        <w:rPr>
          <w:rFonts w:ascii="NSimSun" w:hAnsi="NSimSun" w:eastAsia="NSimSun" w:cs="NSimSun"/>
          <w:sz w:val="24"/>
          <w:szCs w:val="24"/>
          <w:spacing w:val="-25"/>
        </w:rPr>
        <w:t>1</w:t>
      </w:r>
      <w:r>
        <w:rPr>
          <w:rFonts w:ascii="NSimSun" w:hAnsi="NSimSun" w:eastAsia="NSimSun" w:cs="NSimSun"/>
          <w:sz w:val="24"/>
          <w:szCs w:val="24"/>
          <w:spacing w:val="-51"/>
        </w:rPr>
        <w:t xml:space="preserve"> </w:t>
      </w:r>
      <w:r>
        <w:rPr>
          <w:rFonts w:ascii="NSimSun" w:hAnsi="NSimSun" w:eastAsia="NSimSun" w:cs="NSimSun"/>
          <w:sz w:val="24"/>
          <w:szCs w:val="24"/>
          <w:spacing w:val="-25"/>
        </w:rPr>
        <w:t>个）。</w:t>
      </w:r>
    </w:p>
    <w:p>
      <w:pPr>
        <w:ind w:left="924"/>
        <w:spacing w:before="182" w:line="579" w:lineRule="exact"/>
        <w:rPr>
          <w:rFonts w:ascii="NSimSun" w:hAnsi="NSimSun" w:eastAsia="NSimSun" w:cs="NSimSun"/>
          <w:sz w:val="24"/>
          <w:szCs w:val="24"/>
        </w:rPr>
      </w:pPr>
      <w:r>
        <w:rPr>
          <w:rFonts w:ascii="NSimSun" w:hAnsi="NSimSun" w:eastAsia="NSimSun" w:cs="NSimSun"/>
          <w:sz w:val="24"/>
          <w:szCs w:val="24"/>
          <w:spacing w:val="-2"/>
          <w:position w:val="26"/>
        </w:rPr>
        <w:t>2.</w:t>
      </w:r>
      <w:r>
        <w:rPr>
          <w:rFonts w:ascii="NSimSun" w:hAnsi="NSimSun" w:eastAsia="NSimSun" w:cs="NSimSun"/>
          <w:sz w:val="24"/>
          <w:szCs w:val="24"/>
          <w:spacing w:val="-2"/>
          <w:position w:val="26"/>
        </w:rPr>
        <w:t xml:space="preserve"> </w:t>
      </w:r>
      <w:r>
        <w:rPr>
          <w:rFonts w:ascii="NSimSun" w:hAnsi="NSimSun" w:eastAsia="NSimSun" w:cs="NSimSun"/>
          <w:sz w:val="24"/>
          <w:szCs w:val="24"/>
          <w:spacing w:val="-2"/>
          <w:position w:val="26"/>
        </w:rPr>
        <w:t>角摊位费：2,500</w:t>
      </w:r>
      <w:r>
        <w:rPr>
          <w:rFonts w:ascii="NSimSun" w:hAnsi="NSimSun" w:eastAsia="NSimSun" w:cs="NSimSun"/>
          <w:sz w:val="24"/>
          <w:szCs w:val="24"/>
          <w:spacing w:val="-42"/>
          <w:position w:val="26"/>
        </w:rPr>
        <w:t xml:space="preserve"> </w:t>
      </w:r>
      <w:r>
        <w:rPr>
          <w:rFonts w:ascii="NSimSun" w:hAnsi="NSimSun" w:eastAsia="NSimSun" w:cs="NSimSun"/>
          <w:sz w:val="24"/>
          <w:szCs w:val="24"/>
          <w:spacing w:val="-2"/>
          <w:position w:val="26"/>
        </w:rPr>
        <w:t>元/角</w:t>
      </w:r>
    </w:p>
    <w:p>
      <w:pPr>
        <w:ind w:left="512"/>
        <w:spacing w:before="1" w:line="235" w:lineRule="auto"/>
        <w:rPr>
          <w:rFonts w:ascii="NSimSun" w:hAnsi="NSimSun" w:eastAsia="NSimSun" w:cs="NSimSun"/>
          <w:sz w:val="24"/>
          <w:szCs w:val="24"/>
        </w:rPr>
      </w:pPr>
      <w:r>
        <w:rPr>
          <w:rFonts w:ascii="Wingdings" w:hAnsi="Wingdings" w:eastAsia="Wingdings" w:cs="Wingdings"/>
          <w:sz w:val="24"/>
          <w:szCs w:val="24"/>
          <w:spacing w:val="-5"/>
        </w:rPr>
        <w:t> </w:t>
      </w:r>
      <w:r>
        <w:rPr>
          <w:rFonts w:ascii="NSimSun" w:hAnsi="NSimSun" w:eastAsia="NSimSun" w:cs="NSimSun"/>
          <w:sz w:val="24"/>
          <w:szCs w:val="24"/>
          <w:spacing w:val="-5"/>
        </w:rPr>
        <w:t>会刊费：2000</w:t>
      </w:r>
      <w:r>
        <w:rPr>
          <w:rFonts w:ascii="NSimSun" w:hAnsi="NSimSun" w:eastAsia="NSimSun" w:cs="NSimSun"/>
          <w:sz w:val="24"/>
          <w:szCs w:val="24"/>
          <w:spacing w:val="-46"/>
        </w:rPr>
        <w:t xml:space="preserve"> </w:t>
      </w:r>
      <w:r>
        <w:rPr>
          <w:rFonts w:ascii="NSimSun" w:hAnsi="NSimSun" w:eastAsia="NSimSun" w:cs="NSimSun"/>
          <w:sz w:val="24"/>
          <w:szCs w:val="24"/>
          <w:spacing w:val="-5"/>
        </w:rPr>
        <w:t>元/企业</w:t>
      </w:r>
    </w:p>
    <w:p>
      <w:pPr>
        <w:ind w:left="512"/>
        <w:spacing w:before="280" w:line="237" w:lineRule="auto"/>
        <w:rPr>
          <w:rFonts w:ascii="NSimSun" w:hAnsi="NSimSun" w:eastAsia="NSimSun" w:cs="NSimSun"/>
          <w:sz w:val="24"/>
          <w:szCs w:val="24"/>
        </w:rPr>
      </w:pPr>
      <w:r>
        <w:rPr>
          <w:rFonts w:ascii="Wingdings" w:hAnsi="Wingdings" w:eastAsia="Wingdings" w:cs="Wingdings"/>
          <w:sz w:val="24"/>
          <w:szCs w:val="24"/>
          <w:spacing w:val="-6"/>
        </w:rPr>
        <w:t> </w:t>
      </w:r>
      <w:r>
        <w:rPr>
          <w:rFonts w:ascii="NSimSun" w:hAnsi="NSimSun" w:eastAsia="NSimSun" w:cs="NSimSun"/>
          <w:sz w:val="24"/>
          <w:szCs w:val="24"/>
          <w:spacing w:val="-6"/>
        </w:rPr>
        <w:t>展品单程海运费：3,500</w:t>
      </w:r>
      <w:r>
        <w:rPr>
          <w:rFonts w:ascii="NSimSun" w:hAnsi="NSimSun" w:eastAsia="NSimSun" w:cs="NSimSun"/>
          <w:sz w:val="24"/>
          <w:szCs w:val="24"/>
          <w:spacing w:val="-47"/>
        </w:rPr>
        <w:t xml:space="preserve"> </w:t>
      </w:r>
      <w:r>
        <w:rPr>
          <w:rFonts w:ascii="NSimSun" w:hAnsi="NSimSun" w:eastAsia="NSimSun" w:cs="NSimSun"/>
          <w:sz w:val="24"/>
          <w:szCs w:val="24"/>
          <w:spacing w:val="-6"/>
        </w:rPr>
        <w:t>元/立方米，</w:t>
      </w:r>
    </w:p>
    <w:p>
      <w:pPr>
        <w:ind w:left="932"/>
        <w:spacing w:before="170" w:line="468" w:lineRule="exact"/>
        <w:rPr>
          <w:rFonts w:ascii="NSimSun" w:hAnsi="NSimSun" w:eastAsia="NSimSun" w:cs="NSimSun"/>
          <w:sz w:val="24"/>
          <w:szCs w:val="24"/>
        </w:rPr>
      </w:pPr>
      <w:r>
        <w:rPr>
          <w:rFonts w:ascii="NSimSun" w:hAnsi="NSimSun" w:eastAsia="NSimSun" w:cs="NSimSun"/>
          <w:sz w:val="24"/>
          <w:szCs w:val="24"/>
          <w:spacing w:val="-6"/>
          <w:position w:val="17"/>
        </w:rPr>
        <w:t>（关税按照</w:t>
      </w:r>
      <w:r>
        <w:rPr>
          <w:rFonts w:ascii="NSimSun" w:hAnsi="NSimSun" w:eastAsia="NSimSun" w:cs="NSimSun"/>
          <w:sz w:val="24"/>
          <w:szCs w:val="24"/>
          <w:spacing w:val="-38"/>
          <w:position w:val="17"/>
        </w:rPr>
        <w:t xml:space="preserve"> </w:t>
      </w:r>
      <w:r>
        <w:rPr>
          <w:rFonts w:ascii="NSimSun" w:hAnsi="NSimSun" w:eastAsia="NSimSun" w:cs="NSimSun"/>
          <w:sz w:val="24"/>
          <w:szCs w:val="24"/>
          <w:spacing w:val="-6"/>
          <w:position w:val="17"/>
        </w:rPr>
        <w:t>35%起实报实销；请注意</w:t>
      </w:r>
    </w:p>
    <w:p>
      <w:pPr>
        <w:ind w:left="920"/>
        <w:spacing w:before="1" w:line="217" w:lineRule="auto"/>
        <w:rPr>
          <w:rFonts w:ascii="NSimSun" w:hAnsi="NSimSun" w:eastAsia="NSimSun" w:cs="NSimSun"/>
          <w:sz w:val="24"/>
          <w:szCs w:val="24"/>
        </w:rPr>
      </w:pPr>
      <w:r>
        <w:rPr>
          <w:rFonts w:ascii="NSimSun" w:hAnsi="NSimSun" w:eastAsia="NSimSun" w:cs="NSimSun"/>
          <w:sz w:val="24"/>
          <w:szCs w:val="24"/>
          <w:spacing w:val="-5"/>
        </w:rPr>
        <w:t>海运集货截止时间为</w:t>
      </w:r>
      <w:r>
        <w:rPr>
          <w:rFonts w:ascii="NSimSun" w:hAnsi="NSimSun" w:eastAsia="NSimSun" w:cs="NSimSun"/>
          <w:sz w:val="24"/>
          <w:szCs w:val="24"/>
          <w:spacing w:val="-60"/>
        </w:rPr>
        <w:t xml:space="preserve"> </w:t>
      </w:r>
      <w:r>
        <w:rPr>
          <w:rFonts w:ascii="NSimSun" w:hAnsi="NSimSun" w:eastAsia="NSimSun" w:cs="NSimSun"/>
          <w:sz w:val="24"/>
          <w:szCs w:val="24"/>
          <w:spacing w:val="-5"/>
        </w:rPr>
        <w:t>2025</w:t>
      </w:r>
      <w:r>
        <w:rPr>
          <w:rFonts w:ascii="NSimSun" w:hAnsi="NSimSun" w:eastAsia="NSimSun" w:cs="NSimSun"/>
          <w:sz w:val="24"/>
          <w:szCs w:val="24"/>
          <w:spacing w:val="-61"/>
        </w:rPr>
        <w:t xml:space="preserve"> </w:t>
      </w:r>
      <w:r>
        <w:rPr>
          <w:rFonts w:ascii="NSimSun" w:hAnsi="NSimSun" w:eastAsia="NSimSun" w:cs="NSimSun"/>
          <w:sz w:val="24"/>
          <w:szCs w:val="24"/>
          <w:spacing w:val="-5"/>
        </w:rPr>
        <w:t>年</w:t>
      </w:r>
      <w:r>
        <w:rPr>
          <w:rFonts w:ascii="NSimSun" w:hAnsi="NSimSun" w:eastAsia="NSimSun" w:cs="NSimSun"/>
          <w:sz w:val="24"/>
          <w:szCs w:val="24"/>
          <w:spacing w:val="-57"/>
        </w:rPr>
        <w:t xml:space="preserve"> </w:t>
      </w:r>
      <w:r>
        <w:rPr>
          <w:rFonts w:ascii="NSimSun" w:hAnsi="NSimSun" w:eastAsia="NSimSun" w:cs="NSimSun"/>
          <w:sz w:val="24"/>
          <w:szCs w:val="24"/>
          <w:spacing w:val="-5"/>
        </w:rPr>
        <w:t>7</w:t>
      </w:r>
      <w:r>
        <w:rPr>
          <w:rFonts w:ascii="NSimSun" w:hAnsi="NSimSun" w:eastAsia="NSimSun" w:cs="NSimSun"/>
          <w:sz w:val="24"/>
          <w:szCs w:val="24"/>
          <w:spacing w:val="-55"/>
        </w:rPr>
        <w:t xml:space="preserve"> </w:t>
      </w:r>
      <w:r>
        <w:rPr>
          <w:rFonts w:ascii="NSimSun" w:hAnsi="NSimSun" w:eastAsia="NSimSun" w:cs="NSimSun"/>
          <w:sz w:val="24"/>
          <w:szCs w:val="24"/>
          <w:spacing w:val="-5"/>
        </w:rPr>
        <w:t>月</w:t>
      </w:r>
      <w:r>
        <w:rPr>
          <w:rFonts w:ascii="NSimSun" w:hAnsi="NSimSun" w:eastAsia="NSimSun" w:cs="NSimSun"/>
          <w:sz w:val="24"/>
          <w:szCs w:val="24"/>
          <w:spacing w:val="-45"/>
        </w:rPr>
        <w:t xml:space="preserve"> </w:t>
      </w:r>
      <w:r>
        <w:rPr>
          <w:rFonts w:ascii="NSimSun" w:hAnsi="NSimSun" w:eastAsia="NSimSun" w:cs="NSimSun"/>
          <w:sz w:val="24"/>
          <w:szCs w:val="24"/>
          <w:spacing w:val="-5"/>
        </w:rPr>
        <w:t>10</w:t>
      </w:r>
    </w:p>
    <w:p>
      <w:pPr>
        <w:ind w:left="962"/>
        <w:spacing w:before="185" w:line="225" w:lineRule="auto"/>
        <w:rPr>
          <w:rFonts w:ascii="NSimSun" w:hAnsi="NSimSun" w:eastAsia="NSimSun" w:cs="NSimSun"/>
          <w:sz w:val="24"/>
          <w:szCs w:val="24"/>
        </w:rPr>
      </w:pPr>
      <w:r>
        <w:rPr>
          <w:rFonts w:ascii="NSimSun" w:hAnsi="NSimSun" w:eastAsia="NSimSun" w:cs="NSimSun"/>
          <w:sz w:val="24"/>
          <w:szCs w:val="24"/>
          <w:spacing w:val="-11"/>
        </w:rPr>
        <w:t>日左右）。</w:t>
      </w:r>
    </w:p>
    <w:p>
      <w:pPr>
        <w:ind w:left="512"/>
        <w:spacing w:before="217" w:line="477" w:lineRule="exact"/>
        <w:rPr>
          <w:rFonts w:ascii="NSimSun" w:hAnsi="NSimSun" w:eastAsia="NSimSun" w:cs="NSimSun"/>
          <w:sz w:val="24"/>
          <w:szCs w:val="24"/>
        </w:rPr>
      </w:pPr>
      <w:r>
        <w:rPr>
          <w:rFonts w:ascii="Wingdings" w:hAnsi="Wingdings" w:eastAsia="Wingdings" w:cs="Wingdings"/>
          <w:sz w:val="24"/>
          <w:szCs w:val="24"/>
          <w:spacing w:val="-5"/>
          <w:position w:val="16"/>
        </w:rPr>
        <w:t> </w:t>
      </w:r>
      <w:r>
        <w:rPr>
          <w:rFonts w:ascii="NSimSun" w:hAnsi="NSimSun" w:eastAsia="NSimSun" w:cs="NSimSun"/>
          <w:sz w:val="24"/>
          <w:szCs w:val="24"/>
          <w:spacing w:val="-5"/>
          <w:position w:val="16"/>
        </w:rPr>
        <w:t>展期人员费（不含机票</w:t>
      </w:r>
      <w:r>
        <w:rPr>
          <w:rFonts w:ascii="NSimSun" w:hAnsi="NSimSun" w:eastAsia="NSimSun" w:cs="NSimSun"/>
          <w:sz w:val="24"/>
          <w:szCs w:val="24"/>
          <w:spacing w:val="2"/>
          <w:position w:val="16"/>
        </w:rPr>
        <w:t>）：</w:t>
      </w:r>
    </w:p>
    <w:p>
      <w:pPr>
        <w:ind w:left="939"/>
        <w:spacing w:line="217" w:lineRule="auto"/>
        <w:rPr>
          <w:rFonts w:ascii="NSimSun" w:hAnsi="NSimSun" w:eastAsia="NSimSun" w:cs="NSimSun"/>
          <w:sz w:val="24"/>
          <w:szCs w:val="24"/>
        </w:rPr>
      </w:pPr>
      <w:r>
        <w:rPr>
          <w:rFonts w:ascii="NSimSun" w:hAnsi="NSimSun" w:eastAsia="NSimSun" w:cs="NSimSun"/>
          <w:sz w:val="24"/>
          <w:szCs w:val="24"/>
          <w:spacing w:val="-5"/>
        </w:rPr>
        <w:t>14,800</w:t>
      </w:r>
      <w:r>
        <w:rPr>
          <w:rFonts w:ascii="NSimSun" w:hAnsi="NSimSun" w:eastAsia="NSimSun" w:cs="NSimSun"/>
          <w:sz w:val="24"/>
          <w:szCs w:val="24"/>
          <w:spacing w:val="-44"/>
        </w:rPr>
        <w:t xml:space="preserve"> </w:t>
      </w:r>
      <w:r>
        <w:rPr>
          <w:rFonts w:ascii="NSimSun" w:hAnsi="NSimSun" w:eastAsia="NSimSun" w:cs="NSimSun"/>
          <w:sz w:val="24"/>
          <w:szCs w:val="24"/>
          <w:spacing w:val="-5"/>
        </w:rPr>
        <w:t>元/人</w:t>
      </w:r>
    </w:p>
    <w:p>
      <w:pPr>
        <w:ind w:left="920"/>
        <w:spacing w:before="186" w:line="468" w:lineRule="exact"/>
        <w:rPr>
          <w:rFonts w:ascii="NSimSun" w:hAnsi="NSimSun" w:eastAsia="NSimSun" w:cs="NSimSun"/>
          <w:sz w:val="24"/>
          <w:szCs w:val="24"/>
        </w:rPr>
      </w:pPr>
      <w:r>
        <w:rPr>
          <w:rFonts w:ascii="NSimSun" w:hAnsi="NSimSun" w:eastAsia="NSimSun" w:cs="NSimSun"/>
          <w:sz w:val="24"/>
          <w:szCs w:val="24"/>
          <w:spacing w:val="-2"/>
          <w:position w:val="17"/>
        </w:rPr>
        <w:t>机票预算：9000</w:t>
      </w:r>
      <w:r>
        <w:rPr>
          <w:rFonts w:ascii="NSimSun" w:hAnsi="NSimSun" w:eastAsia="NSimSun" w:cs="NSimSun"/>
          <w:sz w:val="24"/>
          <w:szCs w:val="24"/>
          <w:spacing w:val="-46"/>
          <w:position w:val="17"/>
        </w:rPr>
        <w:t xml:space="preserve"> </w:t>
      </w:r>
      <w:r>
        <w:rPr>
          <w:rFonts w:ascii="NSimSun" w:hAnsi="NSimSun" w:eastAsia="NSimSun" w:cs="NSimSun"/>
          <w:sz w:val="24"/>
          <w:szCs w:val="24"/>
          <w:spacing w:val="-2"/>
          <w:position w:val="17"/>
        </w:rPr>
        <w:t>元/人</w:t>
      </w:r>
    </w:p>
    <w:p>
      <w:pPr>
        <w:ind w:left="932"/>
        <w:spacing w:line="220" w:lineRule="auto"/>
        <w:rPr>
          <w:rFonts w:ascii="NSimSun" w:hAnsi="NSimSun" w:eastAsia="NSimSun" w:cs="NSimSun"/>
          <w:sz w:val="24"/>
          <w:szCs w:val="24"/>
        </w:rPr>
      </w:pPr>
      <w:r>
        <w:rPr>
          <w:rFonts w:ascii="NSimSun" w:hAnsi="NSimSun" w:eastAsia="NSimSun" w:cs="NSimSun"/>
          <w:sz w:val="24"/>
          <w:szCs w:val="24"/>
          <w:spacing w:val="-3"/>
        </w:rPr>
        <w:t>（上海直飞往返）</w:t>
      </w:r>
    </w:p>
    <w:p>
      <w:pPr>
        <w:ind w:left="512"/>
        <w:spacing w:before="172" w:line="237" w:lineRule="auto"/>
        <w:rPr>
          <w:rFonts w:ascii="NSimSun" w:hAnsi="NSimSun" w:eastAsia="NSimSun" w:cs="NSimSun"/>
          <w:sz w:val="24"/>
          <w:szCs w:val="24"/>
        </w:rPr>
      </w:pPr>
      <w:r>
        <w:rPr>
          <w:rFonts w:ascii="Wingdings" w:hAnsi="Wingdings" w:eastAsia="Wingdings" w:cs="Wingdings"/>
          <w:sz w:val="24"/>
          <w:szCs w:val="24"/>
          <w:spacing w:val="-5"/>
        </w:rPr>
        <w:t> </w:t>
      </w:r>
      <w:r>
        <w:rPr>
          <w:rFonts w:ascii="NSimSun" w:hAnsi="NSimSun" w:eastAsia="NSimSun" w:cs="NSimSun"/>
          <w:sz w:val="24"/>
          <w:szCs w:val="24"/>
          <w:spacing w:val="-5"/>
        </w:rPr>
        <w:t>签证代办费：1,500</w:t>
      </w:r>
      <w:r>
        <w:rPr>
          <w:rFonts w:ascii="NSimSun" w:hAnsi="NSimSun" w:eastAsia="NSimSun" w:cs="NSimSun"/>
          <w:sz w:val="24"/>
          <w:szCs w:val="24"/>
          <w:spacing w:val="-36"/>
        </w:rPr>
        <w:t xml:space="preserve"> </w:t>
      </w:r>
      <w:r>
        <w:rPr>
          <w:rFonts w:ascii="NSimSun" w:hAnsi="NSimSun" w:eastAsia="NSimSun" w:cs="NSimSun"/>
          <w:sz w:val="24"/>
          <w:szCs w:val="24"/>
          <w:spacing w:val="-5"/>
        </w:rPr>
        <w:t>元/人</w:t>
      </w:r>
    </w:p>
    <w:p>
      <w:pPr>
        <w:spacing w:line="247" w:lineRule="auto"/>
        <w:rPr>
          <w:rFonts w:ascii="Arial"/>
          <w:sz w:val="21"/>
        </w:rPr>
      </w:pPr>
      <w:r/>
    </w:p>
    <w:p>
      <w:pPr>
        <w:spacing w:line="248" w:lineRule="auto"/>
        <w:rPr>
          <w:rFonts w:ascii="Arial"/>
          <w:sz w:val="21"/>
        </w:rPr>
      </w:pPr>
      <w:r/>
    </w:p>
    <w:p>
      <w:pPr>
        <w:ind w:left="500"/>
        <w:spacing w:before="62" w:line="230" w:lineRule="auto"/>
        <w:rPr>
          <w:rFonts w:ascii="FangSong" w:hAnsi="FangSong" w:eastAsia="FangSong" w:cs="FangSong"/>
          <w:sz w:val="19"/>
          <w:szCs w:val="19"/>
        </w:rPr>
      </w:pPr>
      <w:r>
        <w:rPr>
          <w:rFonts w:ascii="FangSong" w:hAnsi="FangSong" w:eastAsia="FangSong" w:cs="FangSong"/>
          <w:sz w:val="19"/>
          <w:szCs w:val="19"/>
          <w:spacing w:val="6"/>
        </w:rPr>
        <w:t>展会销售：</w:t>
      </w:r>
      <w:r>
        <w:rPr>
          <w:rFonts w:ascii="FangSong" w:hAnsi="FangSong" w:eastAsia="FangSong" w:cs="FangSong"/>
          <w:sz w:val="19"/>
          <w:szCs w:val="19"/>
          <w:spacing w:val="6"/>
        </w:rPr>
        <w:t xml:space="preserve">     </w:t>
      </w:r>
      <w:r>
        <w:rPr>
          <w:rFonts w:ascii="FangSong" w:hAnsi="FangSong" w:eastAsia="FangSong" w:cs="FangSong"/>
          <w:sz w:val="19"/>
          <w:szCs w:val="19"/>
          <w:spacing w:val="6"/>
        </w:rPr>
        <w:t>马乐乐</w:t>
      </w:r>
      <w:r>
        <w:rPr>
          <w:rFonts w:ascii="FangSong" w:hAnsi="FangSong" w:eastAsia="FangSong" w:cs="FangSong"/>
          <w:sz w:val="19"/>
          <w:szCs w:val="19"/>
          <w:spacing w:val="8"/>
        </w:rPr>
        <w:t xml:space="preserve">      </w:t>
      </w:r>
      <w:r>
        <w:rPr>
          <w:rFonts w:ascii="FangSong" w:hAnsi="FangSong" w:eastAsia="FangSong" w:cs="FangSong"/>
          <w:sz w:val="19"/>
          <w:szCs w:val="19"/>
          <w:spacing w:val="6"/>
        </w:rPr>
        <w:t>0312-3339570</w:t>
      </w:r>
      <w:r>
        <w:rPr>
          <w:rFonts w:ascii="FangSong" w:hAnsi="FangSong" w:eastAsia="FangSong" w:cs="FangSong"/>
          <w:sz w:val="19"/>
          <w:szCs w:val="19"/>
          <w:spacing w:val="6"/>
        </w:rPr>
        <w:t xml:space="preserve">       </w:t>
      </w:r>
      <w:r>
        <w:rPr>
          <w:rFonts w:ascii="FangSong" w:hAnsi="FangSong" w:eastAsia="FangSong" w:cs="FangSong"/>
          <w:sz w:val="19"/>
          <w:szCs w:val="19"/>
          <w:spacing w:val="6"/>
        </w:rPr>
        <w:t>1813</w:t>
      </w:r>
      <w:r>
        <w:rPr>
          <w:rFonts w:ascii="FangSong" w:hAnsi="FangSong" w:eastAsia="FangSong" w:cs="FangSong"/>
          <w:sz w:val="19"/>
          <w:szCs w:val="19"/>
          <w:spacing w:val="5"/>
        </w:rPr>
        <w:t>2589833</w:t>
      </w:r>
      <w:r>
        <w:rPr>
          <w:rFonts w:ascii="FangSong" w:hAnsi="FangSong" w:eastAsia="FangSong" w:cs="FangSong"/>
          <w:sz w:val="19"/>
          <w:szCs w:val="19"/>
          <w:spacing w:val="5"/>
        </w:rPr>
        <w:t xml:space="preserve">       </w:t>
      </w:r>
      <w:r>
        <w:rPr>
          <w:rFonts w:ascii="FangSong" w:hAnsi="FangSong" w:eastAsia="FangSong" w:cs="FangSong"/>
          <w:sz w:val="19"/>
          <w:szCs w:val="19"/>
        </w:rPr>
        <w:t>m</w:t>
      </w:r>
      <w:hyperlink w:history="true" r:id="rId9">
        <w:r>
          <w:rPr>
            <w:rFonts w:ascii="FangSong" w:hAnsi="FangSong" w:eastAsia="FangSong" w:cs="FangSong"/>
            <w:sz w:val="19"/>
            <w:szCs w:val="19"/>
          </w:rPr>
          <w:t>alele</w:t>
        </w:r>
        <w:r>
          <w:rPr>
            <w:rFonts w:ascii="FangSong" w:hAnsi="FangSong" w:eastAsia="FangSong" w:cs="FangSong"/>
            <w:sz w:val="19"/>
            <w:szCs w:val="19"/>
            <w:spacing w:val="5"/>
          </w:rPr>
          <w:t>@</w:t>
        </w:r>
        <w:r>
          <w:rPr>
            <w:rFonts w:ascii="FangSong" w:hAnsi="FangSong" w:eastAsia="FangSong" w:cs="FangSong"/>
            <w:sz w:val="19"/>
            <w:szCs w:val="19"/>
          </w:rPr>
          <w:t>ciec</w:t>
        </w:r>
        <w:r>
          <w:rPr>
            <w:rFonts w:ascii="FangSong" w:hAnsi="FangSong" w:eastAsia="FangSong" w:cs="FangSong"/>
            <w:sz w:val="19"/>
            <w:szCs w:val="19"/>
            <w:spacing w:val="5"/>
          </w:rPr>
          <w:t>.</w:t>
        </w:r>
        <w:r>
          <w:rPr>
            <w:rFonts w:ascii="FangSong" w:hAnsi="FangSong" w:eastAsia="FangSong" w:cs="FangSong"/>
            <w:sz w:val="19"/>
            <w:szCs w:val="19"/>
          </w:rPr>
          <w:t>com</w:t>
        </w:r>
        <w:r>
          <w:rPr>
            <w:rFonts w:ascii="FangSong" w:hAnsi="FangSong" w:eastAsia="FangSong" w:cs="FangSong"/>
            <w:sz w:val="19"/>
            <w:szCs w:val="19"/>
            <w:spacing w:val="5"/>
          </w:rPr>
          <w:t>.</w:t>
        </w:r>
        <w:r>
          <w:rPr>
            <w:rFonts w:ascii="FangSong" w:hAnsi="FangSong" w:eastAsia="FangSong" w:cs="FangSong"/>
            <w:sz w:val="19"/>
            <w:szCs w:val="19"/>
          </w:rPr>
          <w:t>cn</w:t>
        </w:r>
      </w:hyperlink>
    </w:p>
    <w:p>
      <w:pPr>
        <w:spacing w:line="266" w:lineRule="auto"/>
        <w:rPr>
          <w:rFonts w:ascii="Arial"/>
          <w:sz w:val="21"/>
        </w:rPr>
      </w:pPr>
      <w:r/>
    </w:p>
    <w:p>
      <w:pPr>
        <w:pStyle w:val="BodyText"/>
        <w:ind w:left="520"/>
        <w:spacing w:before="78" w:line="210" w:lineRule="auto"/>
        <w:rPr>
          <w:rFonts w:ascii="Times New Roman" w:hAnsi="Times New Roman" w:eastAsia="Times New Roman" w:cs="Times New Roman"/>
          <w:sz w:val="20"/>
          <w:szCs w:val="20"/>
        </w:rPr>
      </w:pPr>
      <w:r>
        <w:rPr>
          <w:spacing w:val="6"/>
        </w:rPr>
        <w:t>网</w:t>
      </w:r>
      <w:r>
        <w:rPr>
          <w:spacing w:val="29"/>
        </w:rPr>
        <w:t xml:space="preserve">   </w:t>
      </w:r>
      <w:r>
        <w:rPr>
          <w:spacing w:val="6"/>
        </w:rPr>
        <w:t>址：</w:t>
      </w:r>
      <w:r>
        <w:rPr>
          <w:spacing w:val="2"/>
        </w:rPr>
        <w:t xml:space="preserve">  </w:t>
      </w:r>
      <w:r>
        <w:rPr>
          <w:rFonts w:ascii="Times New Roman" w:hAnsi="Times New Roman" w:eastAsia="Times New Roman" w:cs="Times New Roman"/>
          <w:sz w:val="20"/>
          <w:szCs w:val="20"/>
          <w:b/>
          <w:bCs/>
        </w:rPr>
        <w:t>www</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rPr>
        <w:t>ciec</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rPr>
        <w:t>overseas</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rPr>
        <w:t>com</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rPr>
        <w:t>www</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rPr>
        <w:t>ciec</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rPr>
        <w:t>expo</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rPr>
        <w:t>com</w:t>
      </w:r>
    </w:p>
    <w:p>
      <w:pPr>
        <w:pStyle w:val="BodyText"/>
        <w:ind w:left="501"/>
        <w:spacing w:before="1" w:line="236" w:lineRule="auto"/>
        <w:rPr/>
      </w:pPr>
      <w:r>
        <w:rPr>
          <w:spacing w:val="-2"/>
          <w:position w:val="-3"/>
        </w:rPr>
        <w:t>地</w:t>
      </w:r>
      <w:r>
        <w:rPr>
          <w:spacing w:val="30"/>
          <w:position w:val="-3"/>
        </w:rPr>
        <w:t xml:space="preserve">   </w:t>
      </w:r>
      <w:r>
        <w:rPr>
          <w:spacing w:val="-2"/>
        </w:rPr>
        <w:t>址：  北京北三环东路</w:t>
      </w:r>
      <w:r>
        <w:rPr>
          <w:spacing w:val="-50"/>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15"/>
        </w:rPr>
        <w:t xml:space="preserve"> </w:t>
      </w:r>
      <w:r>
        <w:rPr>
          <w:spacing w:val="-2"/>
        </w:rPr>
        <w:t>号中国国际展览中心综合服务楼一层</w:t>
      </w:r>
    </w:p>
    <w:p>
      <w:pPr>
        <w:pStyle w:val="BodyText"/>
        <w:ind w:left="509"/>
        <w:spacing w:before="129" w:line="220" w:lineRule="auto"/>
        <w:rPr/>
      </w:pPr>
      <w:r>
        <w:rPr>
          <w:spacing w:val="-2"/>
        </w:rPr>
        <w:t>收款单位：  北京华港展览有限公司</w:t>
      </w:r>
    </w:p>
    <w:p>
      <w:pPr>
        <w:pStyle w:val="BodyText"/>
        <w:ind w:left="502"/>
        <w:spacing w:before="26" w:line="220" w:lineRule="auto"/>
        <w:rPr/>
      </w:pPr>
      <w:r>
        <w:rPr>
          <w:spacing w:val="-1"/>
        </w:rPr>
        <w:t>开户银行：  中国工商银行北京分行国展支行</w:t>
      </w:r>
    </w:p>
    <w:p>
      <w:pPr>
        <w:pStyle w:val="BodyText"/>
        <w:ind w:left="502"/>
        <w:spacing w:before="26" w:line="219" w:lineRule="auto"/>
        <w:rPr/>
      </w:pPr>
      <w:r>
        <w:rPr/>
        <w:t>银行账号：  </w:t>
      </w:r>
      <w:r>
        <w:rPr>
          <w:rFonts w:ascii="Times New Roman" w:hAnsi="Times New Roman" w:eastAsia="Times New Roman" w:cs="Times New Roman"/>
        </w:rPr>
        <w:t>0200253009024503367</w:t>
      </w:r>
      <w:r>
        <w:rPr/>
        <w:t>（</w:t>
      </w:r>
      <w:r>
        <w:rPr>
          <w:u w:val="single" w:color="000000"/>
          <w14:textOutline w14:w="4356" w14:cap="flat" w14:cmpd="sng">
            <w14:solidFill>
              <w14:srgbClr w14:val="000000"/>
            </w14:solidFill>
            <w14:prstDash w14:val="solid"/>
            <w14:miter w14:lim="10"/>
          </w14:textOutline>
        </w:rPr>
        <w:t>汇款请务必注明展览会名称并回传汇款底单</w:t>
      </w:r>
      <w:r>
        <w:rPr/>
        <w:t>）</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firstLine="7147"/>
        <w:spacing w:line="2580" w:lineRule="exact"/>
        <w:rPr/>
      </w:pPr>
      <w:r>
        <w:rPr>
          <w:position w:val="-51"/>
        </w:rPr>
        <w:drawing>
          <wp:inline distT="0" distB="0" distL="0" distR="0">
            <wp:extent cx="2286000" cy="1638300"/>
            <wp:effectExtent l="0" t="0" r="0" b="0"/>
            <wp:docPr id="20" name="IM 20"/>
            <wp:cNvGraphicFramePr/>
            <a:graphic>
              <a:graphicData uri="http://schemas.openxmlformats.org/drawingml/2006/picture">
                <pic:pic>
                  <pic:nvPicPr>
                    <pic:cNvPr id="20" name="IM 20"/>
                    <pic:cNvPicPr/>
                  </pic:nvPicPr>
                  <pic:blipFill>
                    <a:blip r:embed="rId10"/>
                    <a:stretch>
                      <a:fillRect/>
                    </a:stretch>
                  </pic:blipFill>
                  <pic:spPr>
                    <a:xfrm rot="0">
                      <a:off x="0" y="0"/>
                      <a:ext cx="2286000" cy="1638300"/>
                    </a:xfrm>
                    <a:prstGeom prst="rect">
                      <a:avLst/>
                    </a:prstGeom>
                  </pic:spPr>
                </pic:pic>
              </a:graphicData>
            </a:graphic>
          </wp:inline>
        </w:drawing>
      </w:r>
    </w:p>
    <w:p>
      <w:pPr>
        <w:spacing w:line="2580" w:lineRule="exact"/>
        <w:sectPr>
          <w:pgSz w:w="11906" w:h="16839"/>
          <w:pgMar w:top="715" w:right="290" w:bottom="0" w:left="868" w:header="0" w:footer="0" w:gutter="0"/>
        </w:sectPr>
        <w:rPr/>
      </w:pPr>
    </w:p>
    <w:p>
      <w:pPr>
        <w:ind w:firstLine="1500"/>
        <w:spacing w:line="1273" w:lineRule="exact"/>
        <w:rPr/>
      </w:pPr>
      <w:r>
        <w:pict>
          <v:shape id="_x0000_s6" style="position:absolute;margin-left:68.05pt;margin-top:108.7pt;mso-position-vertical-relative:page;mso-position-horizontal-relative:page;width:459.25pt;height:0.75pt;z-index:251666432;" o:allowincell="f" fillcolor="#000000" filled="true" stroked="false" coordsize="9185,15" coordorigin="0,0" path="m,l9184,0l9184,14l0,14l0,0xe"/>
        </w:pict>
      </w:r>
      <w:r>
        <w:rPr>
          <w:position w:val="-25"/>
        </w:rPr>
        <w:drawing>
          <wp:inline distT="0" distB="0" distL="0" distR="0">
            <wp:extent cx="4865427" cy="808378"/>
            <wp:effectExtent l="0" t="0" r="0" b="0"/>
            <wp:docPr id="22" name="IM 22"/>
            <wp:cNvGraphicFramePr/>
            <a:graphic>
              <a:graphicData uri="http://schemas.openxmlformats.org/drawingml/2006/picture">
                <pic:pic>
                  <pic:nvPicPr>
                    <pic:cNvPr id="22" name="IM 22"/>
                    <pic:cNvPicPr/>
                  </pic:nvPicPr>
                  <pic:blipFill>
                    <a:blip r:embed="rId4"/>
                    <a:stretch>
                      <a:fillRect/>
                    </a:stretch>
                  </pic:blipFill>
                  <pic:spPr>
                    <a:xfrm rot="0">
                      <a:off x="0" y="0"/>
                      <a:ext cx="4865427" cy="808378"/>
                    </a:xfrm>
                    <a:prstGeom prst="rect">
                      <a:avLst/>
                    </a:prstGeom>
                  </pic:spPr>
                </pic:pic>
              </a:graphicData>
            </a:graphic>
          </wp:inline>
        </w:drawing>
      </w:r>
    </w:p>
    <w:p>
      <w:pPr>
        <w:spacing w:line="282" w:lineRule="auto"/>
        <w:rPr>
          <w:rFonts w:ascii="Arial"/>
          <w:sz w:val="21"/>
        </w:rPr>
      </w:pPr>
      <w:r/>
    </w:p>
    <w:p>
      <w:pPr>
        <w:ind w:left="3211"/>
        <w:spacing w:before="91" w:line="223" w:lineRule="auto"/>
        <w:rPr>
          <w:rFonts w:ascii="FangSong" w:hAnsi="FangSong" w:eastAsia="FangSong" w:cs="FangSong"/>
          <w:sz w:val="28"/>
          <w:szCs w:val="28"/>
        </w:rPr>
      </w:pPr>
      <w:r>
        <w:rPr>
          <w:rFonts w:ascii="FangSong" w:hAnsi="FangSong" w:eastAsia="FangSong" w:cs="FangSong"/>
          <w:sz w:val="28"/>
          <w:szCs w:val="28"/>
          <w14:textOutline w14:w="5103" w14:cap="flat" w14:cmpd="sng">
            <w14:solidFill>
              <w14:srgbClr w14:val="000000"/>
            </w14:solidFill>
            <w14:prstDash w14:val="solid"/>
            <w14:miter w14:lim="10"/>
          </w14:textOutline>
        </w:rPr>
        <w:t>2025年意大利克雷莫纳专业提琴展览会</w:t>
      </w:r>
    </w:p>
    <w:p>
      <w:pPr>
        <w:ind w:left="1012"/>
        <w:spacing w:before="165" w:line="231" w:lineRule="auto"/>
        <w:rPr>
          <w:rFonts w:ascii="FangSong" w:hAnsi="FangSong" w:eastAsia="FangSong" w:cs="FangSong"/>
          <w:sz w:val="20"/>
          <w:szCs w:val="20"/>
        </w:rPr>
      </w:pPr>
      <w:r>
        <w:rPr>
          <w:rFonts w:ascii="FangSong" w:hAnsi="FangSong" w:eastAsia="FangSong" w:cs="FangSong"/>
          <w:sz w:val="20"/>
          <w:szCs w:val="20"/>
          <w:spacing w:val="-2"/>
        </w:rPr>
        <w:t>展会日期：2025</w:t>
      </w:r>
      <w:r>
        <w:rPr>
          <w:rFonts w:ascii="FangSong" w:hAnsi="FangSong" w:eastAsia="FangSong" w:cs="FangSong"/>
          <w:sz w:val="20"/>
          <w:szCs w:val="20"/>
          <w:spacing w:val="-52"/>
        </w:rPr>
        <w:t xml:space="preserve"> </w:t>
      </w:r>
      <w:r>
        <w:rPr>
          <w:rFonts w:ascii="FangSong" w:hAnsi="FangSong" w:eastAsia="FangSong" w:cs="FangSong"/>
          <w:sz w:val="20"/>
          <w:szCs w:val="20"/>
          <w:spacing w:val="-2"/>
        </w:rPr>
        <w:t>年9</w:t>
      </w:r>
      <w:r>
        <w:rPr>
          <w:rFonts w:ascii="FangSong" w:hAnsi="FangSong" w:eastAsia="FangSong" w:cs="FangSong"/>
          <w:sz w:val="20"/>
          <w:szCs w:val="20"/>
          <w:spacing w:val="-46"/>
        </w:rPr>
        <w:t xml:space="preserve"> </w:t>
      </w:r>
      <w:r>
        <w:rPr>
          <w:rFonts w:ascii="FangSong" w:hAnsi="FangSong" w:eastAsia="FangSong" w:cs="FangSong"/>
          <w:sz w:val="20"/>
          <w:szCs w:val="20"/>
          <w:spacing w:val="-2"/>
        </w:rPr>
        <w:t>月</w:t>
      </w:r>
      <w:r>
        <w:rPr>
          <w:rFonts w:ascii="FangSong" w:hAnsi="FangSong" w:eastAsia="FangSong" w:cs="FangSong"/>
          <w:sz w:val="20"/>
          <w:szCs w:val="20"/>
          <w:spacing w:val="-60"/>
        </w:rPr>
        <w:t xml:space="preserve"> </w:t>
      </w:r>
      <w:r>
        <w:rPr>
          <w:rFonts w:ascii="FangSong" w:hAnsi="FangSong" w:eastAsia="FangSong" w:cs="FangSong"/>
          <w:sz w:val="20"/>
          <w:szCs w:val="20"/>
          <w:spacing w:val="-2"/>
        </w:rPr>
        <w:t>26</w:t>
      </w:r>
      <w:r>
        <w:rPr>
          <w:rFonts w:ascii="FangSong" w:hAnsi="FangSong" w:eastAsia="FangSong" w:cs="FangSong"/>
          <w:sz w:val="20"/>
          <w:szCs w:val="20"/>
          <w:spacing w:val="-2"/>
        </w:rPr>
        <w:t xml:space="preserve"> </w:t>
      </w:r>
      <w:r>
        <w:rPr>
          <w:rFonts w:ascii="FangSong" w:hAnsi="FangSong" w:eastAsia="FangSong" w:cs="FangSong"/>
          <w:sz w:val="20"/>
          <w:szCs w:val="20"/>
          <w:spacing w:val="-2"/>
        </w:rPr>
        <w:t>日</w:t>
      </w:r>
      <w:r>
        <w:rPr>
          <w:rFonts w:ascii="FangSong" w:hAnsi="FangSong" w:eastAsia="FangSong" w:cs="FangSong"/>
          <w:sz w:val="20"/>
          <w:szCs w:val="20"/>
          <w:spacing w:val="-2"/>
        </w:rPr>
        <w:t xml:space="preserve"> </w:t>
      </w:r>
      <w:r>
        <w:rPr>
          <w:rFonts w:ascii="FangSong" w:hAnsi="FangSong" w:eastAsia="FangSong" w:cs="FangSong"/>
          <w:sz w:val="20"/>
          <w:szCs w:val="20"/>
          <w:spacing w:val="-2"/>
        </w:rPr>
        <w:t>—9</w:t>
      </w:r>
      <w:r>
        <w:rPr>
          <w:rFonts w:ascii="FangSong" w:hAnsi="FangSong" w:eastAsia="FangSong" w:cs="FangSong"/>
          <w:sz w:val="20"/>
          <w:szCs w:val="20"/>
          <w:spacing w:val="-48"/>
        </w:rPr>
        <w:t xml:space="preserve"> </w:t>
      </w:r>
      <w:r>
        <w:rPr>
          <w:rFonts w:ascii="FangSong" w:hAnsi="FangSong" w:eastAsia="FangSong" w:cs="FangSong"/>
          <w:sz w:val="20"/>
          <w:szCs w:val="20"/>
          <w:spacing w:val="-2"/>
        </w:rPr>
        <w:t>月</w:t>
      </w:r>
      <w:r>
        <w:rPr>
          <w:rFonts w:ascii="FangSong" w:hAnsi="FangSong" w:eastAsia="FangSong" w:cs="FangSong"/>
          <w:sz w:val="20"/>
          <w:szCs w:val="20"/>
          <w:spacing w:val="-60"/>
        </w:rPr>
        <w:t xml:space="preserve"> </w:t>
      </w:r>
      <w:r>
        <w:rPr>
          <w:rFonts w:ascii="FangSong" w:hAnsi="FangSong" w:eastAsia="FangSong" w:cs="FangSong"/>
          <w:sz w:val="20"/>
          <w:szCs w:val="20"/>
          <w:spacing w:val="-2"/>
        </w:rPr>
        <w:t>28</w:t>
      </w:r>
      <w:r>
        <w:rPr>
          <w:rFonts w:ascii="FangSong" w:hAnsi="FangSong" w:eastAsia="FangSong" w:cs="FangSong"/>
          <w:sz w:val="20"/>
          <w:szCs w:val="20"/>
          <w:spacing w:val="-2"/>
        </w:rPr>
        <w:t xml:space="preserve"> </w:t>
      </w:r>
      <w:r>
        <w:rPr>
          <w:rFonts w:ascii="FangSong" w:hAnsi="FangSong" w:eastAsia="FangSong" w:cs="FangSong"/>
          <w:sz w:val="20"/>
          <w:szCs w:val="20"/>
          <w:spacing w:val="-2"/>
        </w:rPr>
        <w:t>日</w:t>
      </w:r>
      <w:r>
        <w:rPr>
          <w:rFonts w:ascii="FangSong" w:hAnsi="FangSong" w:eastAsia="FangSong" w:cs="FangSong"/>
          <w:sz w:val="20"/>
          <w:szCs w:val="20"/>
          <w:spacing w:val="-2"/>
        </w:rPr>
        <w:t xml:space="preserve">                </w:t>
      </w:r>
      <w:r>
        <w:rPr>
          <w:rFonts w:ascii="FangSong" w:hAnsi="FangSong" w:eastAsia="FangSong" w:cs="FangSong"/>
          <w:sz w:val="20"/>
          <w:szCs w:val="20"/>
          <w:spacing w:val="-3"/>
        </w:rPr>
        <w:t xml:space="preserve">                 </w:t>
      </w:r>
      <w:r>
        <w:rPr>
          <w:rFonts w:ascii="FangSong" w:hAnsi="FangSong" w:eastAsia="FangSong" w:cs="FangSong"/>
          <w:sz w:val="20"/>
          <w:szCs w:val="20"/>
          <w:spacing w:val="-3"/>
        </w:rPr>
        <w:t>CREMONA</w:t>
      </w:r>
      <w:r>
        <w:rPr>
          <w:rFonts w:ascii="FangSong" w:hAnsi="FangSong" w:eastAsia="FangSong" w:cs="FangSong"/>
          <w:sz w:val="20"/>
          <w:szCs w:val="20"/>
          <w:spacing w:val="-38"/>
        </w:rPr>
        <w:t xml:space="preserve"> </w:t>
      </w:r>
      <w:r>
        <w:rPr>
          <w:rFonts w:ascii="FangSong" w:hAnsi="FangSong" w:eastAsia="FangSong" w:cs="FangSong"/>
          <w:sz w:val="20"/>
          <w:szCs w:val="20"/>
          <w:spacing w:val="-3"/>
        </w:rPr>
        <w:t>2025</w:t>
      </w:r>
      <w:r>
        <w:rPr>
          <w:rFonts w:ascii="FangSong" w:hAnsi="FangSong" w:eastAsia="FangSong" w:cs="FangSong"/>
          <w:sz w:val="20"/>
          <w:szCs w:val="20"/>
          <w:spacing w:val="-48"/>
        </w:rPr>
        <w:t xml:space="preserve"> </w:t>
      </w:r>
      <w:r>
        <w:rPr>
          <w:rFonts w:ascii="FangSong" w:hAnsi="FangSong" w:eastAsia="FangSong" w:cs="FangSong"/>
          <w:sz w:val="20"/>
          <w:szCs w:val="20"/>
          <w:spacing w:val="-3"/>
        </w:rPr>
        <w:t>第</w:t>
      </w:r>
      <w:r>
        <w:rPr>
          <w:rFonts w:ascii="FangSong" w:hAnsi="FangSong" w:eastAsia="FangSong" w:cs="FangSong"/>
          <w:sz w:val="20"/>
          <w:szCs w:val="20"/>
          <w:spacing w:val="9"/>
        </w:rPr>
        <w:t xml:space="preserve">     </w:t>
      </w:r>
      <w:r>
        <w:rPr>
          <w:rFonts w:ascii="FangSong" w:hAnsi="FangSong" w:eastAsia="FangSong" w:cs="FangSong"/>
          <w:sz w:val="20"/>
          <w:szCs w:val="20"/>
          <w:spacing w:val="-3"/>
        </w:rPr>
        <w:t>号</w:t>
      </w:r>
    </w:p>
    <w:p>
      <w:pPr>
        <w:ind w:left="978"/>
        <w:spacing w:before="28"/>
        <w:rPr>
          <w:sz w:val="20"/>
          <w:szCs w:val="20"/>
        </w:rPr>
      </w:pPr>
      <w:r>
        <w:rPr>
          <w:shd w:val="clear" w:fill="000000"/>
          <w:rFonts w:ascii="FangSong" w:hAnsi="FangSong" w:eastAsia="FangSong" w:cs="FangSong"/>
          <w:sz w:val="20"/>
          <w:szCs w:val="20"/>
          <w:color w:val="FFFFFF"/>
          <w:spacing w:val="5"/>
        </w:rPr>
        <w:t>参</w:t>
      </w:r>
      <w:r>
        <w:rPr>
          <w:sz w:val="20"/>
          <w:szCs w:val="20"/>
          <w:position w:val="-5"/>
        </w:rPr>
        <w:drawing>
          <wp:inline distT="0" distB="0" distL="0" distR="0">
            <wp:extent cx="67287" cy="172720"/>
            <wp:effectExtent l="0" t="0" r="0" b="0"/>
            <wp:docPr id="24" name="IM 24"/>
            <wp:cNvGraphicFramePr/>
            <a:graphic>
              <a:graphicData uri="http://schemas.openxmlformats.org/drawingml/2006/picture">
                <pic:pic>
                  <pic:nvPicPr>
                    <pic:cNvPr id="24" name="IM 24"/>
                    <pic:cNvPicPr/>
                  </pic:nvPicPr>
                  <pic:blipFill>
                    <a:blip r:embed="rId11"/>
                    <a:stretch>
                      <a:fillRect/>
                    </a:stretch>
                  </pic:blipFill>
                  <pic:spPr>
                    <a:xfrm rot="0">
                      <a:off x="0" y="0"/>
                      <a:ext cx="67287" cy="172720"/>
                    </a:xfrm>
                    <a:prstGeom prst="rect">
                      <a:avLst/>
                    </a:prstGeom>
                  </pic:spPr>
                </pic:pic>
              </a:graphicData>
            </a:graphic>
          </wp:inline>
        </w:drawing>
      </w:r>
      <w:r>
        <w:rPr>
          <w:shd w:val="clear" w:fill="000000"/>
          <w:rFonts w:ascii="FangSong" w:hAnsi="FangSong" w:eastAsia="FangSong" w:cs="FangSong"/>
          <w:sz w:val="20"/>
          <w:szCs w:val="20"/>
          <w:color w:val="FFFFFF"/>
          <w:spacing w:val="5"/>
        </w:rPr>
        <w:t>展</w:t>
      </w:r>
      <w:r>
        <w:rPr>
          <w:sz w:val="20"/>
          <w:szCs w:val="20"/>
          <w:position w:val="-5"/>
        </w:rPr>
        <w:drawing>
          <wp:inline distT="0" distB="0" distL="0" distR="0">
            <wp:extent cx="67287" cy="172720"/>
            <wp:effectExtent l="0" t="0" r="0" b="0"/>
            <wp:docPr id="26" name="IM 26"/>
            <wp:cNvGraphicFramePr/>
            <a:graphic>
              <a:graphicData uri="http://schemas.openxmlformats.org/drawingml/2006/picture">
                <pic:pic>
                  <pic:nvPicPr>
                    <pic:cNvPr id="26" name="IM 26"/>
                    <pic:cNvPicPr/>
                  </pic:nvPicPr>
                  <pic:blipFill>
                    <a:blip r:embed="rId12"/>
                    <a:stretch>
                      <a:fillRect/>
                    </a:stretch>
                  </pic:blipFill>
                  <pic:spPr>
                    <a:xfrm rot="0">
                      <a:off x="0" y="0"/>
                      <a:ext cx="67287" cy="172720"/>
                    </a:xfrm>
                    <a:prstGeom prst="rect">
                      <a:avLst/>
                    </a:prstGeom>
                  </pic:spPr>
                </pic:pic>
              </a:graphicData>
            </a:graphic>
          </wp:inline>
        </w:drawing>
      </w:r>
      <w:r>
        <w:rPr>
          <w:shd w:val="clear" w:fill="000000"/>
          <w:rFonts w:ascii="FangSong" w:hAnsi="FangSong" w:eastAsia="FangSong" w:cs="FangSong"/>
          <w:sz w:val="20"/>
          <w:szCs w:val="20"/>
          <w:color w:val="FFFFFF"/>
          <w:spacing w:val="5"/>
        </w:rPr>
        <w:t>商</w:t>
      </w:r>
      <w:r>
        <w:rPr>
          <w:sz w:val="20"/>
          <w:szCs w:val="20"/>
          <w:position w:val="-5"/>
        </w:rPr>
        <w:drawing>
          <wp:inline distT="0" distB="0" distL="0" distR="0">
            <wp:extent cx="67287" cy="172720"/>
            <wp:effectExtent l="0" t="0" r="0" b="0"/>
            <wp:docPr id="28" name="IM 28"/>
            <wp:cNvGraphicFramePr/>
            <a:graphic>
              <a:graphicData uri="http://schemas.openxmlformats.org/drawingml/2006/picture">
                <pic:pic>
                  <pic:nvPicPr>
                    <pic:cNvPr id="28" name="IM 28"/>
                    <pic:cNvPicPr/>
                  </pic:nvPicPr>
                  <pic:blipFill>
                    <a:blip r:embed="rId13"/>
                    <a:stretch>
                      <a:fillRect/>
                    </a:stretch>
                  </pic:blipFill>
                  <pic:spPr>
                    <a:xfrm rot="0">
                      <a:off x="0" y="0"/>
                      <a:ext cx="67287" cy="172720"/>
                    </a:xfrm>
                    <a:prstGeom prst="rect">
                      <a:avLst/>
                    </a:prstGeom>
                  </pic:spPr>
                </pic:pic>
              </a:graphicData>
            </a:graphic>
          </wp:inline>
        </w:drawing>
      </w:r>
      <w:r>
        <w:rPr>
          <w:shd w:val="clear" w:fill="000000"/>
          <w:rFonts w:ascii="FangSong" w:hAnsi="FangSong" w:eastAsia="FangSong" w:cs="FangSong"/>
          <w:sz w:val="20"/>
          <w:szCs w:val="20"/>
          <w:color w:val="FFFFFF"/>
          <w:spacing w:val="5"/>
        </w:rPr>
        <w:t>信</w:t>
      </w:r>
      <w:r>
        <w:rPr>
          <w:sz w:val="20"/>
          <w:szCs w:val="20"/>
          <w:position w:val="-5"/>
        </w:rPr>
        <w:drawing>
          <wp:inline distT="0" distB="0" distL="0" distR="0">
            <wp:extent cx="67287" cy="172720"/>
            <wp:effectExtent l="0" t="0" r="0" b="0"/>
            <wp:docPr id="30" name="IM 30"/>
            <wp:cNvGraphicFramePr/>
            <a:graphic>
              <a:graphicData uri="http://schemas.openxmlformats.org/drawingml/2006/picture">
                <pic:pic>
                  <pic:nvPicPr>
                    <pic:cNvPr id="30" name="IM 30"/>
                    <pic:cNvPicPr/>
                  </pic:nvPicPr>
                  <pic:blipFill>
                    <a:blip r:embed="rId14"/>
                    <a:stretch>
                      <a:fillRect/>
                    </a:stretch>
                  </pic:blipFill>
                  <pic:spPr>
                    <a:xfrm rot="0">
                      <a:off x="0" y="0"/>
                      <a:ext cx="67287" cy="172720"/>
                    </a:xfrm>
                    <a:prstGeom prst="rect">
                      <a:avLst/>
                    </a:prstGeom>
                  </pic:spPr>
                </pic:pic>
              </a:graphicData>
            </a:graphic>
          </wp:inline>
        </w:drawing>
      </w:r>
      <w:r>
        <w:rPr>
          <w:shd w:val="clear" w:fill="000000"/>
          <w:rFonts w:ascii="FangSong" w:hAnsi="FangSong" w:eastAsia="FangSong" w:cs="FangSong"/>
          <w:sz w:val="20"/>
          <w:szCs w:val="20"/>
          <w:color w:val="FFFFFF"/>
          <w:spacing w:val="5"/>
        </w:rPr>
        <w:t>息</w:t>
      </w:r>
      <w:r>
        <w:rPr>
          <w:sz w:val="20"/>
          <w:szCs w:val="20"/>
          <w:position w:val="-5"/>
        </w:rPr>
        <w:drawing>
          <wp:inline distT="0" distB="0" distL="0" distR="0">
            <wp:extent cx="67287" cy="172720"/>
            <wp:effectExtent l="0" t="0" r="0" b="0"/>
            <wp:docPr id="32" name="IM 32"/>
            <wp:cNvGraphicFramePr/>
            <a:graphic>
              <a:graphicData uri="http://schemas.openxmlformats.org/drawingml/2006/picture">
                <pic:pic>
                  <pic:nvPicPr>
                    <pic:cNvPr id="32" name="IM 32"/>
                    <pic:cNvPicPr/>
                  </pic:nvPicPr>
                  <pic:blipFill>
                    <a:blip r:embed="rId15"/>
                    <a:stretch>
                      <a:fillRect/>
                    </a:stretch>
                  </pic:blipFill>
                  <pic:spPr>
                    <a:xfrm rot="0">
                      <a:off x="0" y="0"/>
                      <a:ext cx="67287" cy="172720"/>
                    </a:xfrm>
                    <a:prstGeom prst="rect">
                      <a:avLst/>
                    </a:prstGeom>
                  </pic:spPr>
                </pic:pic>
              </a:graphicData>
            </a:graphic>
          </wp:inline>
        </w:drawing>
      </w:r>
    </w:p>
    <w:p>
      <w:pPr>
        <w:ind w:left="1078" w:right="1038" w:firstLine="6"/>
        <w:spacing w:before="102" w:line="360" w:lineRule="auto"/>
        <w:tabs>
          <w:tab w:val="left" w:pos="10027"/>
        </w:tabs>
        <w:jc w:val="both"/>
        <w:rPr>
          <w:rFonts w:ascii="FangSong" w:hAnsi="FangSong" w:eastAsia="FangSong" w:cs="FangSong"/>
          <w:sz w:val="20"/>
          <w:szCs w:val="20"/>
        </w:rPr>
      </w:pPr>
      <w:r>
        <w:rPr>
          <w:rFonts w:ascii="FangSong" w:hAnsi="FangSong" w:eastAsia="FangSong" w:cs="FangSong"/>
          <w:sz w:val="20"/>
          <w:szCs w:val="20"/>
          <w:spacing w:val="7"/>
        </w:rPr>
        <w:t>公司名称（中）</w:t>
      </w:r>
      <w:r>
        <w:rPr>
          <w:rFonts w:ascii="FangSong" w:hAnsi="FangSong" w:eastAsia="FangSong" w:cs="FangSong"/>
          <w:sz w:val="20"/>
          <w:szCs w:val="20"/>
          <w:u w:val="single" w:color="auto"/>
        </w:rPr>
        <w:tab/>
      </w:r>
      <w:r>
        <w:rPr>
          <w:rFonts w:ascii="FangSong" w:hAnsi="FangSong" w:eastAsia="FangSong" w:cs="FangSong"/>
          <w:sz w:val="20"/>
          <w:szCs w:val="20"/>
        </w:rPr>
        <w:t xml:space="preserve"> </w:t>
      </w:r>
      <w:r>
        <w:rPr>
          <w:rFonts w:ascii="FangSong" w:hAnsi="FangSong" w:eastAsia="FangSong" w:cs="FangSong"/>
          <w:sz w:val="20"/>
          <w:szCs w:val="20"/>
          <w:spacing w:val="8"/>
        </w:rPr>
        <w:t>公司名称（英）</w:t>
      </w:r>
      <w:r>
        <w:rPr>
          <w:rFonts w:ascii="FangSong" w:hAnsi="FangSong" w:eastAsia="FangSong" w:cs="FangSong"/>
          <w:sz w:val="20"/>
          <w:szCs w:val="20"/>
          <w:u w:val="single" w:color="auto"/>
        </w:rPr>
        <w:tab/>
      </w:r>
      <w:r>
        <w:rPr>
          <w:rFonts w:ascii="FangSong" w:hAnsi="FangSong" w:eastAsia="FangSong" w:cs="FangSong"/>
          <w:sz w:val="20"/>
          <w:szCs w:val="20"/>
        </w:rPr>
        <w:t xml:space="preserve"> </w:t>
      </w:r>
      <w:r>
        <w:rPr>
          <w:rFonts w:ascii="FangSong" w:hAnsi="FangSong" w:eastAsia="FangSong" w:cs="FangSong"/>
          <w:sz w:val="20"/>
          <w:szCs w:val="20"/>
          <w:spacing w:val="4"/>
        </w:rPr>
        <w:t>通信地址（中）</w:t>
      </w:r>
      <w:r>
        <w:rPr>
          <w:rFonts w:ascii="FangSong" w:hAnsi="FangSong" w:eastAsia="FangSong" w:cs="FangSong"/>
          <w:sz w:val="20"/>
          <w:szCs w:val="20"/>
          <w:u w:val="single" w:color="auto"/>
          <w:spacing w:val="4"/>
        </w:rPr>
        <w:t xml:space="preserve">                                                </w:t>
      </w:r>
      <w:r>
        <w:rPr>
          <w:rFonts w:ascii="FangSong" w:hAnsi="FangSong" w:eastAsia="FangSong" w:cs="FangSong"/>
          <w:sz w:val="20"/>
          <w:szCs w:val="20"/>
          <w:u w:val="single" w:color="auto"/>
          <w:spacing w:val="3"/>
        </w:rPr>
        <w:t xml:space="preserve">    </w:t>
      </w:r>
      <w:r>
        <w:rPr>
          <w:rFonts w:ascii="FangSong" w:hAnsi="FangSong" w:eastAsia="FangSong" w:cs="FangSong"/>
          <w:sz w:val="20"/>
          <w:szCs w:val="20"/>
          <w:spacing w:val="3"/>
        </w:rPr>
        <w:t xml:space="preserve">  </w:t>
      </w:r>
      <w:r>
        <w:rPr>
          <w:rFonts w:ascii="FangSong" w:hAnsi="FangSong" w:eastAsia="FangSong" w:cs="FangSong"/>
          <w:sz w:val="20"/>
          <w:szCs w:val="20"/>
          <w:spacing w:val="3"/>
        </w:rPr>
        <w:t>邮编</w:t>
      </w:r>
      <w:r>
        <w:rPr>
          <w:rFonts w:ascii="FangSong" w:hAnsi="FangSong" w:eastAsia="FangSong" w:cs="FangSong"/>
          <w:sz w:val="20"/>
          <w:szCs w:val="20"/>
          <w:spacing w:val="3"/>
        </w:rPr>
        <w:t xml:space="preserve"> </w:t>
      </w:r>
      <w:r>
        <w:rPr>
          <w:rFonts w:ascii="FangSong" w:hAnsi="FangSong" w:eastAsia="FangSong" w:cs="FangSong"/>
          <w:sz w:val="20"/>
          <w:szCs w:val="20"/>
          <w:u w:val="single" w:color="auto"/>
        </w:rPr>
        <w:tab/>
      </w:r>
      <w:r>
        <w:rPr>
          <w:rFonts w:ascii="FangSong" w:hAnsi="FangSong" w:eastAsia="FangSong" w:cs="FangSong"/>
          <w:sz w:val="20"/>
          <w:szCs w:val="20"/>
        </w:rPr>
        <w:t xml:space="preserve"> </w:t>
      </w:r>
      <w:r>
        <w:rPr>
          <w:rFonts w:ascii="FangSong" w:hAnsi="FangSong" w:eastAsia="FangSong" w:cs="FangSong"/>
          <w:sz w:val="20"/>
          <w:szCs w:val="20"/>
          <w:spacing w:val="8"/>
        </w:rPr>
        <w:t>通信地址（英）</w:t>
      </w:r>
      <w:r>
        <w:rPr>
          <w:rFonts w:ascii="FangSong" w:hAnsi="FangSong" w:eastAsia="FangSong" w:cs="FangSong"/>
          <w:sz w:val="20"/>
          <w:szCs w:val="20"/>
          <w:u w:val="single" w:color="auto"/>
        </w:rPr>
        <w:tab/>
      </w:r>
      <w:r>
        <w:rPr>
          <w:rFonts w:ascii="FangSong" w:hAnsi="FangSong" w:eastAsia="FangSong" w:cs="FangSong"/>
          <w:sz w:val="20"/>
          <w:szCs w:val="20"/>
        </w:rPr>
        <w:t xml:space="preserve"> </w:t>
      </w:r>
      <w:r>
        <w:rPr>
          <w:rFonts w:ascii="FangSong" w:hAnsi="FangSong" w:eastAsia="FangSong" w:cs="FangSong"/>
          <w:sz w:val="20"/>
          <w:szCs w:val="20"/>
          <w:spacing w:val="4"/>
        </w:rPr>
        <w:t>联系人</w:t>
      </w:r>
      <w:r>
        <w:rPr>
          <w:rFonts w:ascii="FangSong" w:hAnsi="FangSong" w:eastAsia="FangSong" w:cs="FangSong"/>
          <w:sz w:val="20"/>
          <w:szCs w:val="20"/>
          <w:spacing w:val="4"/>
        </w:rPr>
        <w:t xml:space="preserve"> </w:t>
      </w:r>
      <w:r>
        <w:rPr>
          <w:rFonts w:ascii="FangSong" w:hAnsi="FangSong" w:eastAsia="FangSong" w:cs="FangSong"/>
          <w:sz w:val="20"/>
          <w:szCs w:val="20"/>
          <w:u w:val="single" w:color="auto"/>
          <w:spacing w:val="5"/>
        </w:rPr>
        <w:t xml:space="preserve">                   </w:t>
      </w:r>
      <w:r>
        <w:rPr>
          <w:rFonts w:ascii="FangSong" w:hAnsi="FangSong" w:eastAsia="FangSong" w:cs="FangSong"/>
          <w:sz w:val="20"/>
          <w:szCs w:val="20"/>
          <w:spacing w:val="4"/>
        </w:rPr>
        <w:t xml:space="preserve">  </w:t>
      </w:r>
      <w:r>
        <w:rPr>
          <w:rFonts w:ascii="FangSong" w:hAnsi="FangSong" w:eastAsia="FangSong" w:cs="FangSong"/>
          <w:sz w:val="20"/>
          <w:szCs w:val="20"/>
          <w:spacing w:val="4"/>
        </w:rPr>
        <w:t>E-</w:t>
      </w:r>
      <w:r>
        <w:rPr>
          <w:rFonts w:ascii="FangSong" w:hAnsi="FangSong" w:eastAsia="FangSong" w:cs="FangSong"/>
          <w:sz w:val="20"/>
          <w:szCs w:val="20"/>
        </w:rPr>
        <w:t>mail</w:t>
      </w:r>
      <w:r>
        <w:rPr>
          <w:rFonts w:ascii="FangSong" w:hAnsi="FangSong" w:eastAsia="FangSong" w:cs="FangSong"/>
          <w:sz w:val="20"/>
          <w:szCs w:val="20"/>
          <w:spacing w:val="7"/>
        </w:rPr>
        <w:t xml:space="preserve"> </w:t>
      </w:r>
      <w:r>
        <w:rPr>
          <w:rFonts w:ascii="FangSong" w:hAnsi="FangSong" w:eastAsia="FangSong" w:cs="FangSong"/>
          <w:sz w:val="20"/>
          <w:szCs w:val="20"/>
          <w:u w:val="single" w:color="auto"/>
        </w:rPr>
        <w:t xml:space="preserve">                        </w:t>
      </w:r>
      <w:r>
        <w:rPr>
          <w:rFonts w:ascii="FangSong" w:hAnsi="FangSong" w:eastAsia="FangSong" w:cs="FangSong"/>
          <w:sz w:val="20"/>
          <w:szCs w:val="20"/>
          <w:spacing w:val="57"/>
        </w:rPr>
        <w:t xml:space="preserve"> </w:t>
      </w:r>
      <w:r>
        <w:rPr>
          <w:rFonts w:ascii="FangSong" w:hAnsi="FangSong" w:eastAsia="FangSong" w:cs="FangSong"/>
          <w:sz w:val="20"/>
          <w:szCs w:val="20"/>
          <w:spacing w:val="4"/>
        </w:rPr>
        <w:t>网址</w:t>
      </w:r>
      <w:r>
        <w:rPr>
          <w:rFonts w:ascii="FangSong" w:hAnsi="FangSong" w:eastAsia="FangSong" w:cs="FangSong"/>
          <w:sz w:val="20"/>
          <w:szCs w:val="20"/>
          <w:spacing w:val="8"/>
        </w:rPr>
        <w:t xml:space="preserve"> </w:t>
      </w:r>
      <w:r>
        <w:rPr>
          <w:rFonts w:ascii="FangSong" w:hAnsi="FangSong" w:eastAsia="FangSong" w:cs="FangSong"/>
          <w:sz w:val="20"/>
          <w:szCs w:val="20"/>
          <w:u w:val="single" w:color="auto"/>
        </w:rPr>
        <w:t xml:space="preserve">                       </w:t>
      </w:r>
    </w:p>
    <w:p>
      <w:pPr>
        <w:ind w:left="1103"/>
        <w:spacing w:line="230" w:lineRule="auto"/>
        <w:rPr>
          <w:rFonts w:ascii="FangSong" w:hAnsi="FangSong" w:eastAsia="FangSong" w:cs="FangSong"/>
          <w:sz w:val="20"/>
          <w:szCs w:val="20"/>
        </w:rPr>
      </w:pPr>
      <w:r>
        <w:rPr>
          <w:rFonts w:ascii="FangSong" w:hAnsi="FangSong" w:eastAsia="FangSong" w:cs="FangSong"/>
          <w:sz w:val="20"/>
          <w:szCs w:val="20"/>
          <w:spacing w:val="-7"/>
        </w:rPr>
        <w:t>电</w:t>
      </w:r>
      <w:r>
        <w:rPr>
          <w:rFonts w:ascii="FangSong" w:hAnsi="FangSong" w:eastAsia="FangSong" w:cs="FangSong"/>
          <w:sz w:val="20"/>
          <w:szCs w:val="20"/>
          <w:spacing w:val="13"/>
        </w:rPr>
        <w:t xml:space="preserve">  </w:t>
      </w:r>
      <w:r>
        <w:rPr>
          <w:rFonts w:ascii="FangSong" w:hAnsi="FangSong" w:eastAsia="FangSong" w:cs="FangSong"/>
          <w:sz w:val="20"/>
          <w:szCs w:val="20"/>
          <w:spacing w:val="-7"/>
        </w:rPr>
        <w:t>话</w:t>
      </w:r>
      <w:r>
        <w:rPr>
          <w:rFonts w:ascii="FangSong" w:hAnsi="FangSong" w:eastAsia="FangSong" w:cs="FangSong"/>
          <w:sz w:val="20"/>
          <w:szCs w:val="20"/>
          <w:spacing w:val="-7"/>
        </w:rPr>
        <w:t xml:space="preserve"> </w:t>
      </w:r>
      <w:r>
        <w:rPr>
          <w:rFonts w:ascii="FangSong" w:hAnsi="FangSong" w:eastAsia="FangSong" w:cs="FangSong"/>
          <w:sz w:val="20"/>
          <w:szCs w:val="20"/>
          <w:u w:val="single" w:color="auto"/>
          <w:spacing w:val="5"/>
        </w:rPr>
        <w:t xml:space="preserve">                   </w:t>
      </w:r>
      <w:r>
        <w:rPr>
          <w:rFonts w:ascii="FangSong" w:hAnsi="FangSong" w:eastAsia="FangSong" w:cs="FangSong"/>
          <w:sz w:val="20"/>
          <w:szCs w:val="20"/>
          <w:spacing w:val="14"/>
        </w:rPr>
        <w:t xml:space="preserve">  </w:t>
      </w:r>
      <w:r>
        <w:rPr>
          <w:rFonts w:ascii="FangSong" w:hAnsi="FangSong" w:eastAsia="FangSong" w:cs="FangSong"/>
          <w:sz w:val="20"/>
          <w:szCs w:val="20"/>
          <w:spacing w:val="-7"/>
        </w:rPr>
        <w:t>传</w:t>
      </w:r>
      <w:r>
        <w:rPr>
          <w:rFonts w:ascii="FangSong" w:hAnsi="FangSong" w:eastAsia="FangSong" w:cs="FangSong"/>
          <w:sz w:val="20"/>
          <w:szCs w:val="20"/>
          <w:spacing w:val="27"/>
        </w:rPr>
        <w:t xml:space="preserve"> </w:t>
      </w:r>
      <w:r>
        <w:rPr>
          <w:rFonts w:ascii="FangSong" w:hAnsi="FangSong" w:eastAsia="FangSong" w:cs="FangSong"/>
          <w:sz w:val="20"/>
          <w:szCs w:val="20"/>
          <w:spacing w:val="-7"/>
        </w:rPr>
        <w:t>真</w:t>
      </w:r>
      <w:r>
        <w:rPr>
          <w:rFonts w:ascii="FangSong" w:hAnsi="FangSong" w:eastAsia="FangSong" w:cs="FangSong"/>
          <w:sz w:val="20"/>
          <w:szCs w:val="20"/>
          <w:spacing w:val="5"/>
        </w:rPr>
        <w:t xml:space="preserve"> </w:t>
      </w:r>
      <w:r>
        <w:rPr>
          <w:rFonts w:ascii="FangSong" w:hAnsi="FangSong" w:eastAsia="FangSong" w:cs="FangSong"/>
          <w:sz w:val="20"/>
          <w:szCs w:val="20"/>
          <w:u w:val="single" w:color="auto"/>
          <w:spacing w:val="1"/>
        </w:rPr>
        <w:t xml:space="preserve">                   </w:t>
      </w:r>
      <w:r>
        <w:rPr>
          <w:rFonts w:ascii="FangSong" w:hAnsi="FangSong" w:eastAsia="FangSong" w:cs="FangSong"/>
          <w:sz w:val="20"/>
          <w:szCs w:val="20"/>
          <w:u w:val="single" w:color="auto"/>
        </w:rPr>
        <w:t xml:space="preserve">      </w:t>
      </w:r>
      <w:r>
        <w:rPr>
          <w:rFonts w:ascii="FangSong" w:hAnsi="FangSong" w:eastAsia="FangSong" w:cs="FangSong"/>
          <w:sz w:val="20"/>
          <w:szCs w:val="20"/>
          <w:spacing w:val="23"/>
        </w:rPr>
        <w:t xml:space="preserve"> </w:t>
      </w:r>
      <w:r>
        <w:rPr>
          <w:rFonts w:ascii="FangSong" w:hAnsi="FangSong" w:eastAsia="FangSong" w:cs="FangSong"/>
          <w:sz w:val="20"/>
          <w:szCs w:val="20"/>
          <w:spacing w:val="-7"/>
        </w:rPr>
        <w:t>手机</w:t>
      </w:r>
      <w:r>
        <w:rPr>
          <w:rFonts w:ascii="FangSong" w:hAnsi="FangSong" w:eastAsia="FangSong" w:cs="FangSong"/>
          <w:sz w:val="20"/>
          <w:szCs w:val="20"/>
          <w:spacing w:val="7"/>
        </w:rPr>
        <w:t xml:space="preserve"> </w:t>
      </w:r>
      <w:r>
        <w:rPr>
          <w:rFonts w:ascii="FangSong" w:hAnsi="FangSong" w:eastAsia="FangSong" w:cs="FangSong"/>
          <w:sz w:val="20"/>
          <w:szCs w:val="20"/>
          <w:u w:val="single" w:color="auto"/>
        </w:rPr>
        <w:t xml:space="preserve">                       </w:t>
      </w:r>
    </w:p>
    <w:p>
      <w:pPr>
        <w:ind w:left="1079"/>
        <w:spacing w:before="109"/>
        <w:rPr>
          <w:rFonts w:ascii="FangSong" w:hAnsi="FangSong" w:eastAsia="FangSong" w:cs="FangSong"/>
          <w:sz w:val="20"/>
          <w:szCs w:val="20"/>
        </w:rPr>
      </w:pPr>
      <w:r>
        <w:rPr>
          <w:shd w:val="clear" w:fill="000000"/>
          <w:rFonts w:ascii="FangSong" w:hAnsi="FangSong" w:eastAsia="FangSong" w:cs="FangSong"/>
          <w:sz w:val="20"/>
          <w:szCs w:val="20"/>
          <w:color w:val="FFFFFF"/>
          <w:spacing w:val="5"/>
        </w:rPr>
        <w:t>展</w:t>
      </w:r>
      <w:r>
        <w:rPr>
          <w:sz w:val="20"/>
          <w:szCs w:val="20"/>
          <w:position w:val="-6"/>
        </w:rPr>
        <w:drawing>
          <wp:inline distT="0" distB="0" distL="0" distR="0">
            <wp:extent cx="67691" cy="172719"/>
            <wp:effectExtent l="0" t="0" r="0" b="0"/>
            <wp:docPr id="34" name="IM 34"/>
            <wp:cNvGraphicFramePr/>
            <a:graphic>
              <a:graphicData uri="http://schemas.openxmlformats.org/drawingml/2006/picture">
                <pic:pic>
                  <pic:nvPicPr>
                    <pic:cNvPr id="34" name="IM 34"/>
                    <pic:cNvPicPr/>
                  </pic:nvPicPr>
                  <pic:blipFill>
                    <a:blip r:embed="rId16"/>
                    <a:stretch>
                      <a:fillRect/>
                    </a:stretch>
                  </pic:blipFill>
                  <pic:spPr>
                    <a:xfrm rot="0">
                      <a:off x="0" y="0"/>
                      <a:ext cx="67691" cy="172719"/>
                    </a:xfrm>
                    <a:prstGeom prst="rect">
                      <a:avLst/>
                    </a:prstGeom>
                  </pic:spPr>
                </pic:pic>
              </a:graphicData>
            </a:graphic>
          </wp:inline>
        </w:drawing>
      </w:r>
      <w:r>
        <w:rPr>
          <w:shd w:val="clear" w:fill="000000"/>
          <w:rFonts w:ascii="FangSong" w:hAnsi="FangSong" w:eastAsia="FangSong" w:cs="FangSong"/>
          <w:sz w:val="20"/>
          <w:szCs w:val="20"/>
          <w:color w:val="FFFFFF"/>
          <w:spacing w:val="5"/>
        </w:rPr>
        <w:t>位</w:t>
      </w:r>
      <w:r>
        <w:rPr>
          <w:sz w:val="20"/>
          <w:szCs w:val="20"/>
          <w:position w:val="-6"/>
        </w:rPr>
        <w:drawing>
          <wp:inline distT="0" distB="0" distL="0" distR="0">
            <wp:extent cx="67691" cy="172719"/>
            <wp:effectExtent l="0" t="0" r="0" b="0"/>
            <wp:docPr id="36" name="IM 36"/>
            <wp:cNvGraphicFramePr/>
            <a:graphic>
              <a:graphicData uri="http://schemas.openxmlformats.org/drawingml/2006/picture">
                <pic:pic>
                  <pic:nvPicPr>
                    <pic:cNvPr id="36" name="IM 36"/>
                    <pic:cNvPicPr/>
                  </pic:nvPicPr>
                  <pic:blipFill>
                    <a:blip r:embed="rId17"/>
                    <a:stretch>
                      <a:fillRect/>
                    </a:stretch>
                  </pic:blipFill>
                  <pic:spPr>
                    <a:xfrm rot="0">
                      <a:off x="0" y="0"/>
                      <a:ext cx="67691" cy="172719"/>
                    </a:xfrm>
                    <a:prstGeom prst="rect">
                      <a:avLst/>
                    </a:prstGeom>
                  </pic:spPr>
                </pic:pic>
              </a:graphicData>
            </a:graphic>
          </wp:inline>
        </w:drawing>
      </w:r>
      <w:r>
        <w:rPr>
          <w:shd w:val="clear" w:fill="000000"/>
          <w:rFonts w:ascii="FangSong" w:hAnsi="FangSong" w:eastAsia="FangSong" w:cs="FangSong"/>
          <w:sz w:val="20"/>
          <w:szCs w:val="20"/>
          <w:color w:val="FFFFFF"/>
          <w:spacing w:val="5"/>
        </w:rPr>
        <w:t>预</w:t>
      </w:r>
      <w:r>
        <w:rPr>
          <w:sz w:val="20"/>
          <w:szCs w:val="20"/>
          <w:position w:val="-6"/>
        </w:rPr>
        <w:drawing>
          <wp:inline distT="0" distB="0" distL="0" distR="0">
            <wp:extent cx="67691" cy="172719"/>
            <wp:effectExtent l="0" t="0" r="0" b="0"/>
            <wp:docPr id="38" name="IM 38"/>
            <wp:cNvGraphicFramePr/>
            <a:graphic>
              <a:graphicData uri="http://schemas.openxmlformats.org/drawingml/2006/picture">
                <pic:pic>
                  <pic:nvPicPr>
                    <pic:cNvPr id="38" name="IM 38"/>
                    <pic:cNvPicPr/>
                  </pic:nvPicPr>
                  <pic:blipFill>
                    <a:blip r:embed="rId18"/>
                    <a:stretch>
                      <a:fillRect/>
                    </a:stretch>
                  </pic:blipFill>
                  <pic:spPr>
                    <a:xfrm rot="0">
                      <a:off x="0" y="0"/>
                      <a:ext cx="67691" cy="172719"/>
                    </a:xfrm>
                    <a:prstGeom prst="rect">
                      <a:avLst/>
                    </a:prstGeom>
                  </pic:spPr>
                </pic:pic>
              </a:graphicData>
            </a:graphic>
          </wp:inline>
        </w:drawing>
      </w:r>
      <w:r>
        <w:rPr>
          <w:shd w:val="clear" w:fill="000000"/>
          <w:rFonts w:ascii="FangSong" w:hAnsi="FangSong" w:eastAsia="FangSong" w:cs="FangSong"/>
          <w:sz w:val="20"/>
          <w:szCs w:val="20"/>
          <w:color w:val="FFFFFF"/>
          <w:spacing w:val="5"/>
        </w:rPr>
        <w:t>订</w:t>
      </w:r>
    </w:p>
    <w:p>
      <w:pPr>
        <w:ind w:left="1091"/>
        <w:spacing w:before="91" w:line="230" w:lineRule="auto"/>
        <w:rPr>
          <w:rFonts w:ascii="FangSong" w:hAnsi="FangSong" w:eastAsia="FangSong" w:cs="FangSong"/>
          <w:sz w:val="20"/>
          <w:szCs w:val="20"/>
        </w:rPr>
      </w:pPr>
      <w:r>
        <w:rPr>
          <w:rFonts w:ascii="FangSong" w:hAnsi="FangSong" w:eastAsia="FangSong" w:cs="FangSong"/>
          <w:sz w:val="20"/>
          <w:szCs w:val="20"/>
          <w:spacing w:val="4"/>
        </w:rPr>
        <w:t>□标准展位：</w:t>
      </w:r>
      <w:r>
        <w:rPr>
          <w:rFonts w:ascii="FangSong" w:hAnsi="FangSong" w:eastAsia="FangSong" w:cs="FangSong"/>
          <w:sz w:val="20"/>
          <w:szCs w:val="20"/>
          <w:u w:val="single" w:color="auto"/>
          <w:spacing w:val="10"/>
        </w:rPr>
        <w:t xml:space="preserve">          </w:t>
      </w:r>
      <w:r>
        <w:rPr>
          <w:rFonts w:ascii="FangSong" w:hAnsi="FangSong" w:eastAsia="FangSong" w:cs="FangSong"/>
          <w:sz w:val="20"/>
          <w:szCs w:val="20"/>
          <w:spacing w:val="-86"/>
        </w:rPr>
        <w:t xml:space="preserve"> </w:t>
      </w:r>
      <w:r>
        <w:rPr>
          <w:rFonts w:ascii="FangSong" w:hAnsi="FangSong" w:eastAsia="FangSong" w:cs="FangSong"/>
          <w:sz w:val="20"/>
          <w:szCs w:val="20"/>
          <w:spacing w:val="4"/>
        </w:rPr>
        <w:t>平方米（12m</w:t>
      </w:r>
      <w:r>
        <w:rPr>
          <w:rFonts w:ascii="FangSong" w:hAnsi="FangSong" w:eastAsia="FangSong" w:cs="FangSong"/>
          <w:sz w:val="10"/>
          <w:szCs w:val="10"/>
          <w:spacing w:val="4"/>
          <w:position w:val="10"/>
        </w:rPr>
        <w:t>2</w:t>
      </w:r>
      <w:r>
        <w:rPr>
          <w:rFonts w:ascii="FangSong" w:hAnsi="FangSong" w:eastAsia="FangSong" w:cs="FangSong"/>
          <w:sz w:val="10"/>
          <w:szCs w:val="10"/>
          <w:spacing w:val="-12"/>
          <w:position w:val="10"/>
        </w:rPr>
        <w:t xml:space="preserve"> </w:t>
      </w:r>
      <w:r>
        <w:rPr>
          <w:rFonts w:ascii="FangSong" w:hAnsi="FangSong" w:eastAsia="FangSong" w:cs="FangSong"/>
          <w:sz w:val="20"/>
          <w:szCs w:val="20"/>
          <w:spacing w:val="4"/>
        </w:rPr>
        <w:t>起订）</w:t>
      </w:r>
    </w:p>
    <w:p>
      <w:pPr>
        <w:ind w:left="1096"/>
        <w:spacing w:before="159" w:line="231" w:lineRule="auto"/>
        <w:rPr>
          <w:rFonts w:ascii="FangSong" w:hAnsi="FangSong" w:eastAsia="FangSong" w:cs="FangSong"/>
          <w:sz w:val="20"/>
          <w:szCs w:val="20"/>
        </w:rPr>
      </w:pPr>
      <w:r>
        <w:rPr>
          <w:rFonts w:ascii="FangSong" w:hAnsi="FangSong" w:eastAsia="FangSong" w:cs="FangSong"/>
          <w:sz w:val="20"/>
          <w:szCs w:val="20"/>
          <w:spacing w:val="4"/>
        </w:rPr>
        <w:t>□预计参展人数：</w:t>
      </w:r>
      <w:r>
        <w:rPr>
          <w:rFonts w:ascii="FangSong" w:hAnsi="FangSong" w:eastAsia="FangSong" w:cs="FangSong"/>
          <w:sz w:val="20"/>
          <w:szCs w:val="20"/>
          <w:u w:val="single" w:color="auto"/>
          <w:spacing w:val="4"/>
        </w:rPr>
        <w:t xml:space="preserve">         </w:t>
      </w:r>
      <w:r>
        <w:rPr>
          <w:rFonts w:ascii="FangSong" w:hAnsi="FangSong" w:eastAsia="FangSong" w:cs="FangSong"/>
          <w:sz w:val="20"/>
          <w:szCs w:val="20"/>
          <w:spacing w:val="-78"/>
        </w:rPr>
        <w:t xml:space="preserve"> </w:t>
      </w:r>
      <w:r>
        <w:rPr>
          <w:rFonts w:ascii="FangSong" w:hAnsi="FangSong" w:eastAsia="FangSong" w:cs="FangSong"/>
          <w:sz w:val="20"/>
          <w:szCs w:val="20"/>
          <w:spacing w:val="4"/>
        </w:rPr>
        <w:t>人，随团安排:(</w:t>
      </w:r>
      <w:r>
        <w:rPr>
          <w:rFonts w:ascii="FangSong" w:hAnsi="FangSong" w:eastAsia="FangSong" w:cs="FangSong"/>
          <w:sz w:val="20"/>
          <w:szCs w:val="20"/>
          <w:spacing w:val="4"/>
        </w:rPr>
        <w:t xml:space="preserve">     </w:t>
      </w:r>
      <w:r>
        <w:rPr>
          <w:rFonts w:ascii="FangSong" w:hAnsi="FangSong" w:eastAsia="FangSong" w:cs="FangSong"/>
          <w:sz w:val="20"/>
          <w:szCs w:val="20"/>
          <w:spacing w:val="4"/>
        </w:rPr>
        <w:t>)</w:t>
      </w:r>
      <w:r>
        <w:rPr>
          <w:rFonts w:ascii="FangSong" w:hAnsi="FangSong" w:eastAsia="FangSong" w:cs="FangSong"/>
          <w:sz w:val="20"/>
          <w:szCs w:val="20"/>
          <w:spacing w:val="19"/>
        </w:rPr>
        <w:t xml:space="preserve"> </w:t>
      </w:r>
      <w:r>
        <w:rPr>
          <w:rFonts w:ascii="FangSong" w:hAnsi="FangSong" w:eastAsia="FangSong" w:cs="FangSong"/>
          <w:sz w:val="20"/>
          <w:szCs w:val="20"/>
          <w:spacing w:val="4"/>
        </w:rPr>
        <w:t>展期随团</w:t>
      </w:r>
      <w:r>
        <w:rPr>
          <w:rFonts w:ascii="FangSong" w:hAnsi="FangSong" w:eastAsia="FangSong" w:cs="FangSong"/>
          <w:sz w:val="20"/>
          <w:szCs w:val="20"/>
          <w:spacing w:val="15"/>
        </w:rPr>
        <w:t xml:space="preserve"> </w:t>
      </w:r>
      <w:r>
        <w:rPr>
          <w:rFonts w:ascii="FangSong" w:hAnsi="FangSong" w:eastAsia="FangSong" w:cs="FangSong"/>
          <w:sz w:val="20"/>
          <w:szCs w:val="20"/>
          <w:spacing w:val="4"/>
        </w:rPr>
        <w:t>/</w:t>
      </w:r>
      <w:r>
        <w:rPr>
          <w:rFonts w:ascii="FangSong" w:hAnsi="FangSong" w:eastAsia="FangSong" w:cs="FangSong"/>
          <w:sz w:val="20"/>
          <w:szCs w:val="20"/>
          <w:spacing w:val="27"/>
        </w:rPr>
        <w:t xml:space="preserve">  </w:t>
      </w:r>
      <w:r>
        <w:rPr>
          <w:rFonts w:ascii="FangSong" w:hAnsi="FangSong" w:eastAsia="FangSong" w:cs="FangSong"/>
          <w:sz w:val="20"/>
          <w:szCs w:val="20"/>
          <w:spacing w:val="4"/>
        </w:rPr>
        <w:t>(</w:t>
      </w:r>
      <w:r>
        <w:rPr>
          <w:rFonts w:ascii="FangSong" w:hAnsi="FangSong" w:eastAsia="FangSong" w:cs="FangSong"/>
          <w:sz w:val="20"/>
          <w:szCs w:val="20"/>
          <w:spacing w:val="7"/>
        </w:rPr>
        <w:t xml:space="preserve">     </w:t>
      </w:r>
      <w:r>
        <w:rPr>
          <w:rFonts w:ascii="FangSong" w:hAnsi="FangSong" w:eastAsia="FangSong" w:cs="FangSong"/>
          <w:sz w:val="20"/>
          <w:szCs w:val="20"/>
          <w:spacing w:val="4"/>
        </w:rPr>
        <w:t>)</w:t>
      </w:r>
      <w:r>
        <w:rPr>
          <w:rFonts w:ascii="FangSong" w:hAnsi="FangSong" w:eastAsia="FangSong" w:cs="FangSong"/>
          <w:sz w:val="20"/>
          <w:szCs w:val="20"/>
          <w:spacing w:val="23"/>
        </w:rPr>
        <w:t xml:space="preserve"> </w:t>
      </w:r>
      <w:r>
        <w:rPr>
          <w:rFonts w:ascii="FangSong" w:hAnsi="FangSong" w:eastAsia="FangSong" w:cs="FangSong"/>
          <w:sz w:val="20"/>
          <w:szCs w:val="20"/>
          <w:spacing w:val="4"/>
        </w:rPr>
        <w:t>全程随团</w:t>
      </w:r>
    </w:p>
    <w:p>
      <w:pPr>
        <w:ind w:left="1229"/>
        <w:spacing w:before="146"/>
        <w:rPr>
          <w:rFonts w:ascii="FangSong" w:hAnsi="FangSong" w:eastAsia="FangSong" w:cs="FangSong"/>
          <w:sz w:val="20"/>
          <w:szCs w:val="20"/>
        </w:rPr>
      </w:pPr>
      <w:r>
        <w:rPr>
          <w:shd w:val="clear" w:fill="000000"/>
          <w:rFonts w:ascii="FangSong" w:hAnsi="FangSong" w:eastAsia="FangSong" w:cs="FangSong"/>
          <w:sz w:val="20"/>
          <w:szCs w:val="20"/>
          <w:color w:val="FFFFFF"/>
          <w:spacing w:val="3"/>
        </w:rPr>
        <w:t>费</w:t>
      </w:r>
      <w:r>
        <w:rPr>
          <w:sz w:val="20"/>
          <w:szCs w:val="20"/>
          <w:position w:val="-5"/>
        </w:rPr>
        <w:drawing>
          <wp:inline distT="0" distB="0" distL="0" distR="0">
            <wp:extent cx="67056" cy="172720"/>
            <wp:effectExtent l="0" t="0" r="0" b="0"/>
            <wp:docPr id="40" name="IM 40"/>
            <wp:cNvGraphicFramePr/>
            <a:graphic>
              <a:graphicData uri="http://schemas.openxmlformats.org/drawingml/2006/picture">
                <pic:pic>
                  <pic:nvPicPr>
                    <pic:cNvPr id="40" name="IM 40"/>
                    <pic:cNvPicPr/>
                  </pic:nvPicPr>
                  <pic:blipFill>
                    <a:blip r:embed="rId19"/>
                    <a:stretch>
                      <a:fillRect/>
                    </a:stretch>
                  </pic:blipFill>
                  <pic:spPr>
                    <a:xfrm rot="0">
                      <a:off x="0" y="0"/>
                      <a:ext cx="67056" cy="172720"/>
                    </a:xfrm>
                    <a:prstGeom prst="rect">
                      <a:avLst/>
                    </a:prstGeom>
                  </pic:spPr>
                </pic:pic>
              </a:graphicData>
            </a:graphic>
          </wp:inline>
        </w:drawing>
      </w:r>
      <w:r>
        <w:rPr>
          <w:shd w:val="clear" w:fill="000000"/>
          <w:rFonts w:ascii="FangSong" w:hAnsi="FangSong" w:eastAsia="FangSong" w:cs="FangSong"/>
          <w:sz w:val="20"/>
          <w:szCs w:val="20"/>
          <w:color w:val="FFFFFF"/>
          <w:spacing w:val="3"/>
        </w:rPr>
        <w:t>用</w:t>
      </w:r>
      <w:r>
        <w:rPr>
          <w:sz w:val="20"/>
          <w:szCs w:val="20"/>
          <w:position w:val="-5"/>
        </w:rPr>
        <w:drawing>
          <wp:inline distT="0" distB="0" distL="0" distR="0">
            <wp:extent cx="67056" cy="172720"/>
            <wp:effectExtent l="0" t="0" r="0" b="0"/>
            <wp:docPr id="42" name="IM 42"/>
            <wp:cNvGraphicFramePr/>
            <a:graphic>
              <a:graphicData uri="http://schemas.openxmlformats.org/drawingml/2006/picture">
                <pic:pic>
                  <pic:nvPicPr>
                    <pic:cNvPr id="42" name="IM 42"/>
                    <pic:cNvPicPr/>
                  </pic:nvPicPr>
                  <pic:blipFill>
                    <a:blip r:embed="rId20"/>
                    <a:stretch>
                      <a:fillRect/>
                    </a:stretch>
                  </pic:blipFill>
                  <pic:spPr>
                    <a:xfrm rot="0">
                      <a:off x="0" y="0"/>
                      <a:ext cx="67056" cy="172720"/>
                    </a:xfrm>
                    <a:prstGeom prst="rect">
                      <a:avLst/>
                    </a:prstGeom>
                  </pic:spPr>
                </pic:pic>
              </a:graphicData>
            </a:graphic>
          </wp:inline>
        </w:drawing>
      </w:r>
      <w:r>
        <w:rPr>
          <w:shd w:val="clear" w:fill="000000"/>
          <w:rFonts w:ascii="FangSong" w:hAnsi="FangSong" w:eastAsia="FangSong" w:cs="FangSong"/>
          <w:sz w:val="20"/>
          <w:szCs w:val="20"/>
          <w:color w:val="FFFFFF"/>
          <w:spacing w:val="3"/>
        </w:rPr>
        <w:t>标</w:t>
      </w:r>
      <w:r>
        <w:rPr>
          <w:sz w:val="20"/>
          <w:szCs w:val="20"/>
          <w:position w:val="-5"/>
        </w:rPr>
        <w:drawing>
          <wp:inline distT="0" distB="0" distL="0" distR="0">
            <wp:extent cx="67056" cy="172720"/>
            <wp:effectExtent l="0" t="0" r="0" b="0"/>
            <wp:docPr id="44" name="IM 44"/>
            <wp:cNvGraphicFramePr/>
            <a:graphic>
              <a:graphicData uri="http://schemas.openxmlformats.org/drawingml/2006/picture">
                <pic:pic>
                  <pic:nvPicPr>
                    <pic:cNvPr id="44" name="IM 44"/>
                    <pic:cNvPicPr/>
                  </pic:nvPicPr>
                  <pic:blipFill>
                    <a:blip r:embed="rId21"/>
                    <a:stretch>
                      <a:fillRect/>
                    </a:stretch>
                  </pic:blipFill>
                  <pic:spPr>
                    <a:xfrm rot="0">
                      <a:off x="0" y="0"/>
                      <a:ext cx="67056" cy="172720"/>
                    </a:xfrm>
                    <a:prstGeom prst="rect">
                      <a:avLst/>
                    </a:prstGeom>
                  </pic:spPr>
                </pic:pic>
              </a:graphicData>
            </a:graphic>
          </wp:inline>
        </w:drawing>
      </w:r>
      <w:r>
        <w:rPr>
          <w:shd w:val="clear" w:fill="000000"/>
          <w:rFonts w:ascii="FangSong" w:hAnsi="FangSong" w:eastAsia="FangSong" w:cs="FangSong"/>
          <w:sz w:val="20"/>
          <w:szCs w:val="20"/>
          <w:color w:val="FFFFFF"/>
          <w:spacing w:val="3"/>
        </w:rPr>
        <w:t>准</w:t>
      </w:r>
    </w:p>
    <w:p>
      <w:pPr>
        <w:spacing w:line="141" w:lineRule="auto"/>
        <w:rPr>
          <w:rFonts w:ascii="Arial"/>
          <w:sz w:val="2"/>
        </w:rPr>
      </w:pPr>
      <w:r>
        <w:rPr>
          <w:rFonts w:ascii="Arial"/>
          <w:sz w:val="2"/>
        </w:rPr>
      </w:r>
    </w:p>
    <w:tbl>
      <w:tblPr>
        <w:tblStyle w:val="TableNormal"/>
        <w:tblW w:w="110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9"/>
        <w:gridCol w:w="3400"/>
        <w:gridCol w:w="1133"/>
        <w:gridCol w:w="1134"/>
        <w:gridCol w:w="3118"/>
        <w:gridCol w:w="1138"/>
      </w:tblGrid>
      <w:tr>
        <w:trPr>
          <w:trHeight w:val="281" w:hRule="atLeast"/>
        </w:trPr>
        <w:tc>
          <w:tcPr>
            <w:tcW w:w="1139" w:type="dxa"/>
            <w:vAlign w:val="top"/>
          </w:tcPr>
          <w:p>
            <w:pPr>
              <w:pStyle w:val="TableText"/>
              <w:ind w:left="265"/>
              <w:spacing w:before="34" w:line="218" w:lineRule="auto"/>
              <w:rPr/>
            </w:pPr>
            <w:r>
              <w:rPr>
                <w14:textOutline w14:w="3795" w14:cap="flat" w14:cmpd="sng">
                  <w14:solidFill>
                    <w14:srgbClr w14:val="000000"/>
                  </w14:solidFill>
                  <w14:prstDash w14:val="solid"/>
                  <w14:miter w14:lim="10"/>
                </w14:textOutline>
                <w:spacing w:val="-3"/>
              </w:rPr>
              <w:t>项</w:t>
            </w:r>
            <w:r>
              <w:rPr>
                <w:spacing w:val="30"/>
              </w:rPr>
              <w:t xml:space="preserve">  </w:t>
            </w:r>
            <w:r>
              <w:rPr>
                <w14:textOutline w14:w="3795" w14:cap="flat" w14:cmpd="sng">
                  <w14:solidFill>
                    <w14:srgbClr w14:val="000000"/>
                  </w14:solidFill>
                  <w14:prstDash w14:val="solid"/>
                  <w14:miter w14:lim="10"/>
                </w14:textOutline>
                <w:spacing w:val="-3"/>
              </w:rPr>
              <w:t>目</w:t>
            </w:r>
          </w:p>
        </w:tc>
        <w:tc>
          <w:tcPr>
            <w:tcW w:w="3400" w:type="dxa"/>
            <w:vAlign w:val="top"/>
          </w:tcPr>
          <w:p>
            <w:pPr>
              <w:pStyle w:val="TableText"/>
              <w:ind w:left="1393"/>
              <w:spacing w:before="34" w:line="218" w:lineRule="auto"/>
              <w:rPr/>
            </w:pPr>
            <w:r>
              <w:rPr>
                <w14:textOutline w14:w="3795" w14:cap="flat" w14:cmpd="sng">
                  <w14:solidFill>
                    <w14:srgbClr w14:val="000000"/>
                  </w14:solidFill>
                  <w14:prstDash w14:val="solid"/>
                  <w14:miter w14:lim="10"/>
                </w14:textOutline>
                <w:spacing w:val="-3"/>
              </w:rPr>
              <w:t>金</w:t>
            </w:r>
            <w:r>
              <w:rPr>
                <w:spacing w:val="13"/>
              </w:rPr>
              <w:t xml:space="preserve">  </w:t>
            </w:r>
            <w:r>
              <w:rPr>
                <w14:textOutline w14:w="3795" w14:cap="flat" w14:cmpd="sng">
                  <w14:solidFill>
                    <w14:srgbClr w14:val="000000"/>
                  </w14:solidFill>
                  <w14:prstDash w14:val="solid"/>
                  <w14:miter w14:lim="10"/>
                </w14:textOutline>
                <w:spacing w:val="-3"/>
              </w:rPr>
              <w:t>额</w:t>
            </w:r>
          </w:p>
        </w:tc>
        <w:tc>
          <w:tcPr>
            <w:tcW w:w="1133" w:type="dxa"/>
            <w:vAlign w:val="top"/>
            <w:tcBorders>
              <w:right w:val="single" w:color="000000" w:sz="16" w:space="0"/>
            </w:tcBorders>
          </w:tcPr>
          <w:p>
            <w:pPr>
              <w:pStyle w:val="TableText"/>
              <w:ind w:left="264"/>
              <w:spacing w:before="34" w:line="218" w:lineRule="auto"/>
              <w:rPr/>
            </w:pPr>
            <w:r>
              <w:rPr>
                <w14:textOutline w14:w="3795" w14:cap="flat" w14:cmpd="sng">
                  <w14:solidFill>
                    <w14:srgbClr w14:val="000000"/>
                  </w14:solidFill>
                  <w14:prstDash w14:val="solid"/>
                  <w14:miter w14:lim="10"/>
                </w14:textOutline>
                <w:spacing w:val="-4"/>
              </w:rPr>
              <w:t>选</w:t>
            </w:r>
            <w:r>
              <w:rPr>
                <w:spacing w:val="13"/>
              </w:rPr>
              <w:t xml:space="preserve">  </w:t>
            </w:r>
            <w:r>
              <w:rPr>
                <w14:textOutline w14:w="3795" w14:cap="flat" w14:cmpd="sng">
                  <w14:solidFill>
                    <w14:srgbClr w14:val="000000"/>
                  </w14:solidFill>
                  <w14:prstDash w14:val="solid"/>
                  <w14:miter w14:lim="10"/>
                </w14:textOutline>
                <w:spacing w:val="-4"/>
              </w:rPr>
              <w:t>择</w:t>
            </w:r>
          </w:p>
        </w:tc>
        <w:tc>
          <w:tcPr>
            <w:tcW w:w="1134" w:type="dxa"/>
            <w:vAlign w:val="top"/>
            <w:tcBorders>
              <w:left w:val="single" w:color="000000" w:sz="16" w:space="0"/>
            </w:tcBorders>
          </w:tcPr>
          <w:p>
            <w:pPr>
              <w:pStyle w:val="TableText"/>
              <w:ind w:left="352"/>
              <w:spacing w:before="34" w:line="218" w:lineRule="auto"/>
              <w:rPr/>
            </w:pPr>
            <w:r>
              <w:rPr>
                <w14:textOutline w14:w="3795" w14:cap="flat" w14:cmpd="sng">
                  <w14:solidFill>
                    <w14:srgbClr w14:val="000000"/>
                  </w14:solidFill>
                  <w14:prstDash w14:val="solid"/>
                  <w14:miter w14:lim="10"/>
                </w14:textOutline>
                <w:spacing w:val="2"/>
              </w:rPr>
              <w:t>项目</w:t>
            </w:r>
          </w:p>
        </w:tc>
        <w:tc>
          <w:tcPr>
            <w:tcW w:w="3118" w:type="dxa"/>
            <w:vAlign w:val="top"/>
          </w:tcPr>
          <w:p>
            <w:pPr>
              <w:pStyle w:val="TableText"/>
              <w:ind w:left="1359"/>
              <w:spacing w:before="34" w:line="218" w:lineRule="auto"/>
              <w:rPr/>
            </w:pPr>
            <w:r>
              <w:rPr>
                <w14:textOutline w14:w="3795" w14:cap="flat" w14:cmpd="sng">
                  <w14:solidFill>
                    <w14:srgbClr w14:val="000000"/>
                  </w14:solidFill>
                  <w14:prstDash w14:val="solid"/>
                  <w14:miter w14:lim="10"/>
                </w14:textOutline>
                <w:spacing w:val="3"/>
              </w:rPr>
              <w:t>金额</w:t>
            </w:r>
          </w:p>
        </w:tc>
        <w:tc>
          <w:tcPr>
            <w:tcW w:w="1138" w:type="dxa"/>
            <w:vAlign w:val="top"/>
          </w:tcPr>
          <w:p>
            <w:pPr>
              <w:pStyle w:val="TableText"/>
              <w:ind w:left="267"/>
              <w:spacing w:before="34" w:line="218" w:lineRule="auto"/>
              <w:rPr/>
            </w:pPr>
            <w:r>
              <w:rPr>
                <w14:textOutline w14:w="3795" w14:cap="flat" w14:cmpd="sng">
                  <w14:solidFill>
                    <w14:srgbClr w14:val="000000"/>
                  </w14:solidFill>
                  <w14:prstDash w14:val="solid"/>
                  <w14:miter w14:lim="10"/>
                </w14:textOutline>
                <w:spacing w:val="-4"/>
              </w:rPr>
              <w:t>选</w:t>
            </w:r>
            <w:r>
              <w:rPr>
                <w:spacing w:val="12"/>
              </w:rPr>
              <w:t xml:space="preserve">  </w:t>
            </w:r>
            <w:r>
              <w:rPr>
                <w14:textOutline w14:w="3795" w14:cap="flat" w14:cmpd="sng">
                  <w14:solidFill>
                    <w14:srgbClr w14:val="000000"/>
                  </w14:solidFill>
                  <w14:prstDash w14:val="solid"/>
                  <w14:miter w14:lim="10"/>
                </w14:textOutline>
                <w:spacing w:val="-4"/>
              </w:rPr>
              <w:t>择</w:t>
            </w:r>
          </w:p>
        </w:tc>
      </w:tr>
      <w:tr>
        <w:trPr>
          <w:trHeight w:val="415" w:hRule="atLeast"/>
        </w:trPr>
        <w:tc>
          <w:tcPr>
            <w:tcW w:w="1139" w:type="dxa"/>
            <w:vAlign w:val="top"/>
            <w:vMerge w:val="restart"/>
            <w:tcBorders>
              <w:bottom w:val="nil"/>
            </w:tcBorders>
          </w:tcPr>
          <w:p>
            <w:pPr>
              <w:spacing w:line="251" w:lineRule="auto"/>
              <w:rPr>
                <w:rFonts w:ascii="Arial"/>
                <w:sz w:val="21"/>
              </w:rPr>
            </w:pPr>
            <w:r/>
          </w:p>
          <w:p>
            <w:pPr>
              <w:pStyle w:val="TableText"/>
              <w:ind w:left="120"/>
              <w:spacing w:before="65" w:line="230" w:lineRule="auto"/>
              <w:rPr/>
            </w:pPr>
            <w:r>
              <w:rPr>
                <w:spacing w:val="5"/>
              </w:rPr>
              <w:t>摊位费</w:t>
            </w:r>
          </w:p>
        </w:tc>
        <w:tc>
          <w:tcPr>
            <w:tcW w:w="3400" w:type="dxa"/>
            <w:vAlign w:val="top"/>
          </w:tcPr>
          <w:p>
            <w:pPr>
              <w:pStyle w:val="TableText"/>
              <w:ind w:left="116"/>
              <w:spacing w:before="102" w:line="230" w:lineRule="auto"/>
              <w:rPr/>
            </w:pPr>
            <w:r>
              <w:rPr>
                <w:spacing w:val="5"/>
              </w:rPr>
              <w:t>标准展位：20,500</w:t>
            </w:r>
            <w:r>
              <w:rPr>
                <w:spacing w:val="-32"/>
              </w:rPr>
              <w:t xml:space="preserve"> </w:t>
            </w:r>
            <w:r>
              <w:rPr>
                <w:spacing w:val="5"/>
              </w:rPr>
              <w:t>元/12</w:t>
            </w:r>
            <w:r>
              <w:rPr>
                <w:spacing w:val="-32"/>
              </w:rPr>
              <w:t xml:space="preserve"> </w:t>
            </w:r>
            <w:r>
              <w:rPr>
                <w:spacing w:val="5"/>
              </w:rPr>
              <w:t>平方米</w:t>
            </w:r>
          </w:p>
        </w:tc>
        <w:tc>
          <w:tcPr>
            <w:tcW w:w="1133" w:type="dxa"/>
            <w:vAlign w:val="top"/>
            <w:tcBorders>
              <w:right w:val="single" w:color="000000" w:sz="16" w:space="0"/>
            </w:tcBorders>
          </w:tcPr>
          <w:p>
            <w:pPr>
              <w:rPr>
                <w:rFonts w:ascii="Arial"/>
                <w:sz w:val="21"/>
              </w:rPr>
            </w:pPr>
            <w:r/>
          </w:p>
        </w:tc>
        <w:tc>
          <w:tcPr>
            <w:tcW w:w="1134" w:type="dxa"/>
            <w:vAlign w:val="top"/>
            <w:vMerge w:val="restart"/>
            <w:tcBorders>
              <w:left w:val="single" w:color="000000" w:sz="16" w:space="0"/>
              <w:bottom w:val="nil"/>
            </w:tcBorders>
          </w:tcPr>
          <w:p>
            <w:pPr>
              <w:spacing w:line="251" w:lineRule="auto"/>
              <w:rPr>
                <w:rFonts w:ascii="Arial"/>
                <w:sz w:val="21"/>
              </w:rPr>
            </w:pPr>
            <w:r/>
          </w:p>
          <w:p>
            <w:pPr>
              <w:pStyle w:val="TableText"/>
              <w:ind w:left="105"/>
              <w:spacing w:before="65" w:line="232" w:lineRule="auto"/>
              <w:rPr/>
            </w:pPr>
            <w:r>
              <w:rPr>
                <w:spacing w:val="5"/>
              </w:rPr>
              <w:t>人员费用</w:t>
            </w:r>
          </w:p>
        </w:tc>
        <w:tc>
          <w:tcPr>
            <w:tcW w:w="3118" w:type="dxa"/>
            <w:vAlign w:val="top"/>
          </w:tcPr>
          <w:p>
            <w:pPr>
              <w:pStyle w:val="TableText"/>
              <w:ind w:left="122"/>
              <w:spacing w:before="101" w:line="232" w:lineRule="auto"/>
              <w:rPr/>
            </w:pPr>
            <w:r>
              <w:rPr>
                <w:spacing w:val="5"/>
              </w:rPr>
              <w:t>展期人员费：15,800</w:t>
            </w:r>
            <w:r>
              <w:rPr>
                <w:spacing w:val="-26"/>
              </w:rPr>
              <w:t xml:space="preserve"> </w:t>
            </w:r>
            <w:r>
              <w:rPr>
                <w:spacing w:val="5"/>
              </w:rPr>
              <w:t>元/人</w:t>
            </w:r>
          </w:p>
        </w:tc>
        <w:tc>
          <w:tcPr>
            <w:tcW w:w="1138" w:type="dxa"/>
            <w:vAlign w:val="top"/>
          </w:tcPr>
          <w:p>
            <w:pPr>
              <w:rPr>
                <w:rFonts w:ascii="Arial"/>
                <w:sz w:val="21"/>
              </w:rPr>
            </w:pPr>
            <w:r/>
          </w:p>
        </w:tc>
      </w:tr>
      <w:tr>
        <w:trPr>
          <w:trHeight w:val="427" w:hRule="atLeast"/>
        </w:trPr>
        <w:tc>
          <w:tcPr>
            <w:tcW w:w="1139" w:type="dxa"/>
            <w:vAlign w:val="top"/>
            <w:vMerge w:val="continue"/>
            <w:tcBorders>
              <w:top w:val="nil"/>
            </w:tcBorders>
          </w:tcPr>
          <w:p>
            <w:pPr>
              <w:rPr>
                <w:rFonts w:ascii="Arial"/>
                <w:sz w:val="21"/>
              </w:rPr>
            </w:pPr>
            <w:r/>
          </w:p>
        </w:tc>
        <w:tc>
          <w:tcPr>
            <w:tcW w:w="3400" w:type="dxa"/>
            <w:vAlign w:val="top"/>
          </w:tcPr>
          <w:p>
            <w:pPr>
              <w:pStyle w:val="TableText"/>
              <w:ind w:left="122"/>
              <w:spacing w:before="109" w:line="230" w:lineRule="auto"/>
              <w:rPr/>
            </w:pPr>
            <w:r>
              <w:rPr>
                <w:spacing w:val="4"/>
              </w:rPr>
              <w:t>角摊位费：2,500</w:t>
            </w:r>
            <w:r>
              <w:rPr>
                <w:spacing w:val="-23"/>
              </w:rPr>
              <w:t xml:space="preserve"> </w:t>
            </w:r>
            <w:r>
              <w:rPr>
                <w:spacing w:val="4"/>
              </w:rPr>
              <w:t>元/角</w:t>
            </w:r>
          </w:p>
        </w:tc>
        <w:tc>
          <w:tcPr>
            <w:tcW w:w="1133" w:type="dxa"/>
            <w:vAlign w:val="top"/>
            <w:tcBorders>
              <w:right w:val="single" w:color="000000" w:sz="16" w:space="0"/>
            </w:tcBorders>
          </w:tcPr>
          <w:p>
            <w:pPr>
              <w:rPr>
                <w:rFonts w:ascii="Arial"/>
                <w:sz w:val="21"/>
              </w:rPr>
            </w:pPr>
            <w:r/>
          </w:p>
        </w:tc>
        <w:tc>
          <w:tcPr>
            <w:tcW w:w="1134" w:type="dxa"/>
            <w:vAlign w:val="top"/>
            <w:vMerge w:val="continue"/>
            <w:tcBorders>
              <w:left w:val="single" w:color="000000" w:sz="16" w:space="0"/>
              <w:top w:val="nil"/>
            </w:tcBorders>
          </w:tcPr>
          <w:p>
            <w:pPr>
              <w:rPr>
                <w:rFonts w:ascii="Arial"/>
                <w:sz w:val="21"/>
              </w:rPr>
            </w:pPr>
            <w:r/>
          </w:p>
        </w:tc>
        <w:tc>
          <w:tcPr>
            <w:tcW w:w="3118" w:type="dxa"/>
            <w:vAlign w:val="top"/>
          </w:tcPr>
          <w:p>
            <w:pPr>
              <w:pStyle w:val="TableText"/>
              <w:ind w:left="126"/>
              <w:spacing w:before="108" w:line="232" w:lineRule="auto"/>
              <w:rPr/>
            </w:pPr>
            <w:r>
              <w:rPr>
                <w:spacing w:val="4"/>
              </w:rPr>
              <w:t>签证代办：1,500</w:t>
            </w:r>
            <w:r>
              <w:rPr>
                <w:spacing w:val="-22"/>
              </w:rPr>
              <w:t xml:space="preserve"> </w:t>
            </w:r>
            <w:r>
              <w:rPr>
                <w:spacing w:val="4"/>
              </w:rPr>
              <w:t>元/人</w:t>
            </w:r>
          </w:p>
        </w:tc>
        <w:tc>
          <w:tcPr>
            <w:tcW w:w="1138" w:type="dxa"/>
            <w:vAlign w:val="top"/>
          </w:tcPr>
          <w:p>
            <w:pPr>
              <w:rPr>
                <w:rFonts w:ascii="Arial"/>
                <w:sz w:val="21"/>
              </w:rPr>
            </w:pPr>
            <w:r/>
          </w:p>
        </w:tc>
      </w:tr>
      <w:tr>
        <w:trPr>
          <w:trHeight w:val="481" w:hRule="atLeast"/>
        </w:trPr>
        <w:tc>
          <w:tcPr>
            <w:tcW w:w="1139" w:type="dxa"/>
            <w:vAlign w:val="top"/>
          </w:tcPr>
          <w:p>
            <w:pPr>
              <w:pStyle w:val="TableText"/>
              <w:ind w:left="127"/>
              <w:spacing w:before="135" w:line="230" w:lineRule="auto"/>
              <w:rPr/>
            </w:pPr>
            <w:r>
              <w:rPr>
                <w:spacing w:val="2"/>
              </w:rPr>
              <w:t>会刊费</w:t>
            </w:r>
          </w:p>
        </w:tc>
        <w:tc>
          <w:tcPr>
            <w:tcW w:w="3400" w:type="dxa"/>
            <w:vAlign w:val="top"/>
          </w:tcPr>
          <w:p>
            <w:pPr>
              <w:pStyle w:val="TableText"/>
              <w:ind w:left="113"/>
              <w:spacing w:before="135" w:line="231" w:lineRule="auto"/>
              <w:rPr/>
            </w:pPr>
            <w:r>
              <w:rPr>
                <w:spacing w:val="5"/>
              </w:rPr>
              <w:t>2000</w:t>
            </w:r>
            <w:r>
              <w:rPr>
                <w:spacing w:val="-30"/>
              </w:rPr>
              <w:t xml:space="preserve"> </w:t>
            </w:r>
            <w:r>
              <w:rPr>
                <w:spacing w:val="5"/>
              </w:rPr>
              <w:t>元人民币/企业</w:t>
            </w:r>
          </w:p>
        </w:tc>
        <w:tc>
          <w:tcPr>
            <w:tcW w:w="1133" w:type="dxa"/>
            <w:vAlign w:val="top"/>
            <w:tcBorders>
              <w:right w:val="single" w:color="000000" w:sz="16" w:space="0"/>
            </w:tcBorders>
          </w:tcPr>
          <w:p>
            <w:pPr>
              <w:rPr>
                <w:rFonts w:ascii="Arial"/>
                <w:sz w:val="21"/>
              </w:rPr>
            </w:pPr>
            <w:r/>
          </w:p>
        </w:tc>
        <w:tc>
          <w:tcPr>
            <w:tcW w:w="1134" w:type="dxa"/>
            <w:vAlign w:val="top"/>
            <w:tcBorders>
              <w:left w:val="single" w:color="000000" w:sz="16" w:space="0"/>
            </w:tcBorders>
          </w:tcPr>
          <w:p>
            <w:pPr>
              <w:pStyle w:val="TableText"/>
              <w:ind w:left="104"/>
              <w:spacing w:before="135" w:line="232" w:lineRule="auto"/>
              <w:rPr/>
            </w:pPr>
            <w:r>
              <w:rPr>
                <w:spacing w:val="4"/>
              </w:rPr>
              <w:t>运输费</w:t>
            </w:r>
          </w:p>
        </w:tc>
        <w:tc>
          <w:tcPr>
            <w:tcW w:w="3118" w:type="dxa"/>
            <w:vAlign w:val="top"/>
          </w:tcPr>
          <w:p>
            <w:pPr>
              <w:pStyle w:val="TableText"/>
              <w:ind w:left="125"/>
              <w:spacing w:before="135" w:line="231" w:lineRule="auto"/>
              <w:rPr/>
            </w:pPr>
            <w:r>
              <w:rPr>
                <w:spacing w:val="4"/>
              </w:rPr>
              <w:t>实报实销</w:t>
            </w:r>
          </w:p>
        </w:tc>
        <w:tc>
          <w:tcPr>
            <w:tcW w:w="1138" w:type="dxa"/>
            <w:vAlign w:val="top"/>
          </w:tcPr>
          <w:p>
            <w:pPr>
              <w:rPr>
                <w:rFonts w:ascii="Arial"/>
                <w:sz w:val="21"/>
              </w:rPr>
            </w:pPr>
            <w:r/>
          </w:p>
        </w:tc>
      </w:tr>
    </w:tbl>
    <w:p>
      <w:pPr>
        <w:ind w:left="1120"/>
        <w:spacing w:before="19"/>
        <w:rPr>
          <w:rFonts w:ascii="FangSong" w:hAnsi="FangSong" w:eastAsia="FangSong" w:cs="FangSong"/>
          <w:sz w:val="20"/>
          <w:szCs w:val="20"/>
        </w:rPr>
      </w:pPr>
      <w:r>
        <w:rPr>
          <w:shd w:val="clear" w:fill="000000"/>
          <w:rFonts w:ascii="FangSong" w:hAnsi="FangSong" w:eastAsia="FangSong" w:cs="FangSong"/>
          <w:sz w:val="20"/>
          <w:szCs w:val="20"/>
          <w:color w:val="FFFFFF"/>
          <w:spacing w:val="4"/>
        </w:rPr>
        <w:t>参</w:t>
      </w:r>
      <w:r>
        <w:rPr>
          <w:sz w:val="20"/>
          <w:szCs w:val="20"/>
          <w:position w:val="-5"/>
        </w:rPr>
        <w:drawing>
          <wp:inline distT="0" distB="0" distL="0" distR="0">
            <wp:extent cx="67441" cy="172720"/>
            <wp:effectExtent l="0" t="0" r="0" b="0"/>
            <wp:docPr id="46" name="IM 46"/>
            <wp:cNvGraphicFramePr/>
            <a:graphic>
              <a:graphicData uri="http://schemas.openxmlformats.org/drawingml/2006/picture">
                <pic:pic>
                  <pic:nvPicPr>
                    <pic:cNvPr id="46" name="IM 46"/>
                    <pic:cNvPicPr/>
                  </pic:nvPicPr>
                  <pic:blipFill>
                    <a:blip r:embed="rId22"/>
                    <a:stretch>
                      <a:fillRect/>
                    </a:stretch>
                  </pic:blipFill>
                  <pic:spPr>
                    <a:xfrm rot="0">
                      <a:off x="0" y="0"/>
                      <a:ext cx="67441" cy="172720"/>
                    </a:xfrm>
                    <a:prstGeom prst="rect">
                      <a:avLst/>
                    </a:prstGeom>
                  </pic:spPr>
                </pic:pic>
              </a:graphicData>
            </a:graphic>
          </wp:inline>
        </w:drawing>
      </w:r>
      <w:r>
        <w:rPr>
          <w:shd w:val="clear" w:fill="000000"/>
          <w:rFonts w:ascii="FangSong" w:hAnsi="FangSong" w:eastAsia="FangSong" w:cs="FangSong"/>
          <w:sz w:val="20"/>
          <w:szCs w:val="20"/>
          <w:color w:val="FFFFFF"/>
          <w:spacing w:val="4"/>
        </w:rPr>
        <w:t>展</w:t>
      </w:r>
      <w:r>
        <w:rPr>
          <w:sz w:val="20"/>
          <w:szCs w:val="20"/>
          <w:position w:val="-5"/>
        </w:rPr>
        <w:drawing>
          <wp:inline distT="0" distB="0" distL="0" distR="0">
            <wp:extent cx="67441" cy="172720"/>
            <wp:effectExtent l="0" t="0" r="0" b="0"/>
            <wp:docPr id="48" name="IM 48"/>
            <wp:cNvGraphicFramePr/>
            <a:graphic>
              <a:graphicData uri="http://schemas.openxmlformats.org/drawingml/2006/picture">
                <pic:pic>
                  <pic:nvPicPr>
                    <pic:cNvPr id="48" name="IM 48"/>
                    <pic:cNvPicPr/>
                  </pic:nvPicPr>
                  <pic:blipFill>
                    <a:blip r:embed="rId23"/>
                    <a:stretch>
                      <a:fillRect/>
                    </a:stretch>
                  </pic:blipFill>
                  <pic:spPr>
                    <a:xfrm rot="0">
                      <a:off x="0" y="0"/>
                      <a:ext cx="67441" cy="172720"/>
                    </a:xfrm>
                    <a:prstGeom prst="rect">
                      <a:avLst/>
                    </a:prstGeom>
                  </pic:spPr>
                </pic:pic>
              </a:graphicData>
            </a:graphic>
          </wp:inline>
        </w:drawing>
      </w:r>
      <w:r>
        <w:rPr>
          <w:shd w:val="clear" w:fill="000000"/>
          <w:rFonts w:ascii="FangSong" w:hAnsi="FangSong" w:eastAsia="FangSong" w:cs="FangSong"/>
          <w:sz w:val="20"/>
          <w:szCs w:val="20"/>
          <w:color w:val="FFFFFF"/>
          <w:spacing w:val="4"/>
        </w:rPr>
        <w:t>约</w:t>
      </w:r>
      <w:r>
        <w:rPr>
          <w:sz w:val="20"/>
          <w:szCs w:val="20"/>
          <w:position w:val="-5"/>
        </w:rPr>
        <w:drawing>
          <wp:inline distT="0" distB="0" distL="0" distR="0">
            <wp:extent cx="67441" cy="172720"/>
            <wp:effectExtent l="0" t="0" r="0" b="0"/>
            <wp:docPr id="50" name="IM 50"/>
            <wp:cNvGraphicFramePr/>
            <a:graphic>
              <a:graphicData uri="http://schemas.openxmlformats.org/drawingml/2006/picture">
                <pic:pic>
                  <pic:nvPicPr>
                    <pic:cNvPr id="50" name="IM 50"/>
                    <pic:cNvPicPr/>
                  </pic:nvPicPr>
                  <pic:blipFill>
                    <a:blip r:embed="rId24"/>
                    <a:stretch>
                      <a:fillRect/>
                    </a:stretch>
                  </pic:blipFill>
                  <pic:spPr>
                    <a:xfrm rot="0">
                      <a:off x="0" y="0"/>
                      <a:ext cx="67441" cy="172720"/>
                    </a:xfrm>
                    <a:prstGeom prst="rect">
                      <a:avLst/>
                    </a:prstGeom>
                  </pic:spPr>
                </pic:pic>
              </a:graphicData>
            </a:graphic>
          </wp:inline>
        </w:drawing>
      </w:r>
      <w:r>
        <w:rPr>
          <w:shd w:val="clear" w:fill="000000"/>
          <w:rFonts w:ascii="FangSong" w:hAnsi="FangSong" w:eastAsia="FangSong" w:cs="FangSong"/>
          <w:sz w:val="20"/>
          <w:szCs w:val="20"/>
          <w:color w:val="FFFFFF"/>
          <w:spacing w:val="4"/>
        </w:rPr>
        <w:t>定</w:t>
      </w:r>
    </w:p>
    <w:p>
      <w:pPr>
        <w:spacing w:line="139" w:lineRule="auto"/>
        <w:rPr>
          <w:rFonts w:ascii="Arial"/>
          <w:sz w:val="2"/>
        </w:rPr>
      </w:pPr>
      <w:r>
        <w:rPr>
          <w:rFonts w:ascii="Arial"/>
          <w:sz w:val="2"/>
        </w:rPr>
      </w:r>
    </w:p>
    <w:tbl>
      <w:tblPr>
        <w:tblStyle w:val="TableNormal"/>
        <w:tblW w:w="110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38"/>
        <w:gridCol w:w="5924"/>
      </w:tblGrid>
      <w:tr>
        <w:trPr>
          <w:trHeight w:val="4771" w:hRule="atLeast"/>
        </w:trPr>
        <w:tc>
          <w:tcPr>
            <w:tcW w:w="11062" w:type="dxa"/>
            <w:vAlign w:val="top"/>
            <w:gridSpan w:val="2"/>
          </w:tcPr>
          <w:p>
            <w:pPr>
              <w:pStyle w:val="TableText"/>
              <w:ind w:left="129"/>
              <w:spacing w:before="37" w:line="228" w:lineRule="auto"/>
              <w:rPr/>
            </w:pPr>
            <w:r>
              <w:rPr>
                <w:spacing w:val="9"/>
              </w:rPr>
              <w:t>1、</w:t>
            </w:r>
            <w:r>
              <w:rPr>
                <w:spacing w:val="-34"/>
              </w:rPr>
              <w:t xml:space="preserve"> </w:t>
            </w:r>
            <w:r>
              <w:rPr>
                <w:spacing w:val="9"/>
              </w:rPr>
              <w:t>组团单位与参展企业在充分了解展会的基础上，本着自</w:t>
            </w:r>
            <w:r>
              <w:rPr>
                <w:spacing w:val="8"/>
              </w:rPr>
              <w:t>愿、平等互利的原则签订此参展申请表。</w:t>
            </w:r>
          </w:p>
          <w:p>
            <w:pPr>
              <w:pStyle w:val="TableText"/>
              <w:ind w:left="537" w:right="109" w:hanging="421"/>
              <w:spacing w:before="92" w:line="272" w:lineRule="auto"/>
              <w:rPr/>
            </w:pPr>
            <w:r>
              <w:rPr>
                <w:spacing w:val="8"/>
              </w:rPr>
              <w:t>2、</w:t>
            </w:r>
            <w:r>
              <w:rPr>
                <w:spacing w:val="8"/>
              </w:rPr>
              <w:t xml:space="preserve"> </w:t>
            </w:r>
            <w:r>
              <w:rPr>
                <w:spacing w:val="8"/>
              </w:rPr>
              <w:t>参展企业须遵守展会的有关规定，如不得提早撤展、筹展撤展时不得乱扔废物、展览期间不得零售、不得损坏展览</w:t>
            </w:r>
            <w:r>
              <w:rPr>
                <w:spacing w:val="6"/>
              </w:rPr>
              <w:t xml:space="preserve"> </w:t>
            </w:r>
            <w:r>
              <w:rPr>
                <w:spacing w:val="9"/>
              </w:rPr>
              <w:t>有关设施、聚众闹事等，如因违规而造成不必要的损失，参展企业应承担相应的处罚。</w:t>
            </w:r>
          </w:p>
          <w:p>
            <w:pPr>
              <w:pStyle w:val="TableText"/>
              <w:ind w:left="118"/>
              <w:spacing w:before="91" w:line="229" w:lineRule="auto"/>
              <w:rPr/>
            </w:pPr>
            <w:r>
              <w:rPr>
                <w:spacing w:val="9"/>
              </w:rPr>
              <w:t>3、</w:t>
            </w:r>
            <w:r>
              <w:rPr>
                <w:spacing w:val="9"/>
              </w:rPr>
              <w:t xml:space="preserve"> </w:t>
            </w:r>
            <w:r>
              <w:rPr>
                <w:spacing w:val="9"/>
              </w:rPr>
              <w:t>组团单位严禁有侵犯知识产权的产品参展，参展企业因侵权行为而引起的法律纠纷与组团单位无关。</w:t>
            </w:r>
          </w:p>
          <w:p>
            <w:pPr>
              <w:pStyle w:val="TableText"/>
              <w:ind w:left="541" w:right="109" w:hanging="428"/>
              <w:spacing w:before="91" w:line="272" w:lineRule="auto"/>
              <w:rPr/>
            </w:pPr>
            <w:r>
              <w:rPr>
                <w:spacing w:val="8"/>
              </w:rPr>
              <w:t>4、</w:t>
            </w:r>
            <w:r>
              <w:rPr>
                <w:spacing w:val="8"/>
              </w:rPr>
              <w:t xml:space="preserve"> </w:t>
            </w:r>
            <w:r>
              <w:rPr>
                <w:spacing w:val="8"/>
              </w:rPr>
              <w:t>为保证参展工作顺利进行，参展企业有责任按照我司摊位确认书中规定的时间办理护照、展品运输、行程确定、摊</w:t>
            </w:r>
            <w:r>
              <w:rPr>
                <w:spacing w:val="9"/>
              </w:rPr>
              <w:t xml:space="preserve"> </w:t>
            </w:r>
            <w:r>
              <w:rPr>
                <w:spacing w:val="9"/>
              </w:rPr>
              <w:t>位装修等各项工作，如因参展企业延误时间而影响以上各项工作，责任与组团单位无关。</w:t>
            </w:r>
          </w:p>
          <w:p>
            <w:pPr>
              <w:pStyle w:val="TableText"/>
              <w:ind w:left="541" w:right="109" w:hanging="423"/>
              <w:spacing w:before="90" w:line="273" w:lineRule="auto"/>
              <w:rPr/>
            </w:pPr>
            <w:r>
              <w:rPr>
                <w:spacing w:val="8"/>
              </w:rPr>
              <w:t>5、</w:t>
            </w:r>
            <w:r>
              <w:rPr>
                <w:spacing w:val="8"/>
              </w:rPr>
              <w:t xml:space="preserve"> </w:t>
            </w:r>
            <w:r>
              <w:rPr>
                <w:spacing w:val="8"/>
              </w:rPr>
              <w:t>参展企业有责任按时交纳各项参展费用。如参展企业未能按时交其各项费用，将被视为自动放弃参展处理，组团单</w:t>
            </w:r>
            <w:r>
              <w:rPr>
                <w:spacing w:val="4"/>
              </w:rPr>
              <w:t xml:space="preserve"> </w:t>
            </w:r>
            <w:r>
              <w:rPr>
                <w:spacing w:val="10"/>
              </w:rPr>
              <w:t>位保留处理摊位的权利。如因为组团单位未</w:t>
            </w:r>
            <w:r>
              <w:rPr>
                <w:spacing w:val="9"/>
              </w:rPr>
              <w:t>能提供摊位给参展公司，组团单位将如数返还企业所交费用。</w:t>
            </w:r>
          </w:p>
          <w:p>
            <w:pPr>
              <w:pStyle w:val="TableText"/>
              <w:ind w:left="542" w:right="77" w:hanging="427"/>
              <w:spacing w:before="91" w:line="286" w:lineRule="auto"/>
              <w:rPr/>
            </w:pPr>
            <w:r>
              <w:rPr>
                <w:spacing w:val="8"/>
              </w:rPr>
              <w:t>6、</w:t>
            </w:r>
            <w:r>
              <w:rPr>
                <w:spacing w:val="8"/>
              </w:rPr>
              <w:t xml:space="preserve"> </w:t>
            </w:r>
            <w:r>
              <w:rPr>
                <w:spacing w:val="8"/>
              </w:rPr>
              <w:t>参展企业如按照组团单位通知时间送签证而所有人员被拒签而不能参展的，组团单位将本着减少参展企业损失的原</w:t>
            </w:r>
            <w:r>
              <w:rPr>
                <w:spacing w:val="6"/>
              </w:rPr>
              <w:t xml:space="preserve"> </w:t>
            </w:r>
            <w:r>
              <w:rPr>
                <w:spacing w:val="9"/>
              </w:rPr>
              <w:t>则妥善处理但业已发生而不能取消的费用由企业自行承担。如参展企业延迟送签</w:t>
            </w:r>
            <w:r>
              <w:rPr>
                <w:spacing w:val="8"/>
              </w:rPr>
              <w:t>或由于自身原因而不能如期参展，</w:t>
            </w:r>
            <w:r>
              <w:rPr/>
              <w:t xml:space="preserve"> </w:t>
            </w:r>
            <w:r>
              <w:rPr>
                <w:spacing w:val="9"/>
              </w:rPr>
              <w:t>参展企业须承担所发生的费用。组团单位保留处理摊位的权利。</w:t>
            </w:r>
          </w:p>
          <w:p>
            <w:pPr>
              <w:pStyle w:val="TableText"/>
              <w:ind w:left="544" w:right="109" w:hanging="425"/>
              <w:spacing w:before="92" w:line="273" w:lineRule="auto"/>
              <w:rPr/>
            </w:pPr>
            <w:r>
              <w:rPr>
                <w:spacing w:val="8"/>
              </w:rPr>
              <w:t>7、</w:t>
            </w:r>
            <w:r>
              <w:rPr>
                <w:spacing w:val="8"/>
              </w:rPr>
              <w:t xml:space="preserve"> </w:t>
            </w:r>
            <w:r>
              <w:rPr>
                <w:spacing w:val="8"/>
              </w:rPr>
              <w:t>由于不可抗力或非组团单位的责任而不能履行出展计划的，组团单位应及时通知参展企业，并将参展企业所付费用</w:t>
            </w:r>
            <w:r>
              <w:rPr>
                <w:spacing w:val="3"/>
              </w:rPr>
              <w:t xml:space="preserve"> </w:t>
            </w:r>
            <w:r>
              <w:rPr>
                <w:spacing w:val="7"/>
              </w:rPr>
              <w:t>扣除业已支出的费用后全额退回。</w:t>
            </w:r>
          </w:p>
          <w:p>
            <w:pPr>
              <w:pStyle w:val="TableText"/>
              <w:ind w:left="115"/>
              <w:spacing w:before="88" w:line="228" w:lineRule="auto"/>
              <w:rPr/>
            </w:pPr>
            <w:r>
              <w:rPr>
                <w:spacing w:val="8"/>
              </w:rPr>
              <w:t>8、</w:t>
            </w:r>
            <w:r>
              <w:rPr>
                <w:spacing w:val="59"/>
              </w:rPr>
              <w:t xml:space="preserve"> </w:t>
            </w:r>
            <w:r>
              <w:rPr>
                <w:spacing w:val="8"/>
              </w:rPr>
              <w:t>以上约定作为组团单位与参展单位之间达成的合同，经双方在原件签字盖章后生效。</w:t>
            </w:r>
          </w:p>
        </w:tc>
      </w:tr>
      <w:tr>
        <w:trPr>
          <w:trHeight w:val="633" w:hRule="atLeast"/>
        </w:trPr>
        <w:tc>
          <w:tcPr>
            <w:tcW w:w="5138" w:type="dxa"/>
            <w:vAlign w:val="top"/>
          </w:tcPr>
          <w:p>
            <w:pPr>
              <w:pStyle w:val="TableText"/>
              <w:ind w:left="124"/>
              <w:spacing w:before="56" w:line="231" w:lineRule="auto"/>
              <w:rPr/>
            </w:pPr>
            <w:r>
              <w:rPr>
                <w:spacing w:val="7"/>
              </w:rPr>
              <w:t>参展公司确认章</w:t>
            </w:r>
          </w:p>
          <w:p>
            <w:pPr>
              <w:pStyle w:val="TableText"/>
              <w:ind w:left="3576"/>
              <w:spacing w:before="61" w:line="231" w:lineRule="auto"/>
              <w:rPr/>
            </w:pPr>
            <w:r>
              <w:rPr>
                <w:spacing w:val="-8"/>
              </w:rPr>
              <w:t>年</w:t>
            </w:r>
            <w:r>
              <w:rPr>
                <w:spacing w:val="10"/>
              </w:rPr>
              <w:t xml:space="preserve">    </w:t>
            </w:r>
            <w:r>
              <w:rPr>
                <w:spacing w:val="-8"/>
              </w:rPr>
              <w:t>月</w:t>
            </w:r>
            <w:r>
              <w:rPr>
                <w:spacing w:val="20"/>
              </w:rPr>
              <w:t xml:space="preserve">    </w:t>
            </w:r>
            <w:r>
              <w:rPr>
                <w:spacing w:val="-8"/>
              </w:rPr>
              <w:t>日</w:t>
            </w:r>
          </w:p>
        </w:tc>
        <w:tc>
          <w:tcPr>
            <w:tcW w:w="5924" w:type="dxa"/>
            <w:vAlign w:val="top"/>
          </w:tcPr>
          <w:p>
            <w:pPr>
              <w:pStyle w:val="TableText"/>
              <w:ind w:left="124"/>
              <w:spacing w:before="56" w:line="230" w:lineRule="auto"/>
              <w:rPr/>
            </w:pPr>
            <w:r>
              <w:rPr>
                <w:spacing w:val="8"/>
              </w:rPr>
              <w:t>北京华港展览有限公司确认章</w:t>
            </w:r>
          </w:p>
          <w:p>
            <w:pPr>
              <w:pStyle w:val="TableText"/>
              <w:ind w:left="4255"/>
              <w:spacing w:before="62" w:line="231" w:lineRule="auto"/>
              <w:rPr/>
            </w:pPr>
            <w:r>
              <w:rPr>
                <w:spacing w:val="-8"/>
              </w:rPr>
              <w:t>年</w:t>
            </w:r>
            <w:r>
              <w:rPr>
                <w:spacing w:val="9"/>
              </w:rPr>
              <w:t xml:space="preserve">     </w:t>
            </w:r>
            <w:r>
              <w:rPr>
                <w:spacing w:val="-8"/>
              </w:rPr>
              <w:t>月</w:t>
            </w:r>
            <w:r>
              <w:rPr>
                <w:spacing w:val="20"/>
              </w:rPr>
              <w:t xml:space="preserve">    </w:t>
            </w:r>
            <w:r>
              <w:rPr>
                <w:spacing w:val="-8"/>
              </w:rPr>
              <w:t>日</w:t>
            </w:r>
          </w:p>
        </w:tc>
      </w:tr>
    </w:tbl>
    <w:p>
      <w:pPr>
        <w:ind w:left="6671" w:right="1041" w:hanging="3583"/>
        <w:spacing w:before="51" w:line="259" w:lineRule="auto"/>
        <w:rPr>
          <w:rFonts w:ascii="FangSong" w:hAnsi="FangSong" w:eastAsia="FangSong" w:cs="FangSong"/>
          <w:sz w:val="20"/>
          <w:szCs w:val="20"/>
        </w:rPr>
      </w:pPr>
      <w:r>
        <w:rPr>
          <w:rFonts w:ascii="FangSong" w:hAnsi="FangSong" w:eastAsia="FangSong" w:cs="FangSong"/>
          <w:sz w:val="20"/>
          <w:szCs w:val="20"/>
          <w14:textOutline w14:w="3795" w14:cap="flat" w14:cmpd="sng">
            <w14:solidFill>
              <w14:srgbClr w14:val="000000"/>
            </w14:solidFill>
            <w14:prstDash w14:val="solid"/>
            <w14:miter w14:lim="10"/>
          </w14:textOutline>
          <w:spacing w:val="8"/>
        </w:rPr>
        <w:t>参展企业盖章后，将表格原件寄至：北京市朝阳区北三环东路</w:t>
      </w:r>
      <w:r>
        <w:rPr>
          <w:rFonts w:ascii="FangSong" w:hAnsi="FangSong" w:eastAsia="FangSong" w:cs="FangSong"/>
          <w:sz w:val="20"/>
          <w:szCs w:val="20"/>
          <w:spacing w:val="-38"/>
        </w:rPr>
        <w:t xml:space="preserve"> </w:t>
      </w:r>
      <w:r>
        <w:rPr>
          <w:rFonts w:ascii="FangSong" w:hAnsi="FangSong" w:eastAsia="FangSong" w:cs="FangSong"/>
          <w:sz w:val="20"/>
          <w:szCs w:val="20"/>
          <w14:textOutline w14:w="3795" w14:cap="flat" w14:cmpd="sng">
            <w14:solidFill>
              <w14:srgbClr w14:val="000000"/>
            </w14:solidFill>
            <w14:prstDash w14:val="solid"/>
            <w14:miter w14:lim="10"/>
          </w14:textOutline>
          <w:spacing w:val="8"/>
        </w:rPr>
        <w:t>6</w:t>
      </w:r>
      <w:r>
        <w:rPr>
          <w:rFonts w:ascii="FangSong" w:hAnsi="FangSong" w:eastAsia="FangSong" w:cs="FangSong"/>
          <w:sz w:val="20"/>
          <w:szCs w:val="20"/>
          <w:spacing w:val="-27"/>
        </w:rPr>
        <w:t xml:space="preserve"> </w:t>
      </w:r>
      <w:r>
        <w:rPr>
          <w:rFonts w:ascii="FangSong" w:hAnsi="FangSong" w:eastAsia="FangSong" w:cs="FangSong"/>
          <w:sz w:val="20"/>
          <w:szCs w:val="20"/>
          <w14:textOutline w14:w="3795" w14:cap="flat" w14:cmpd="sng">
            <w14:solidFill>
              <w14:srgbClr w14:val="000000"/>
            </w14:solidFill>
            <w14:prstDash w14:val="solid"/>
            <w14:miter w14:lim="10"/>
          </w14:textOutline>
          <w:spacing w:val="7"/>
        </w:rPr>
        <w:t>号</w:t>
      </w:r>
      <w:r>
        <w:rPr>
          <w:rFonts w:ascii="FangSong" w:hAnsi="FangSong" w:eastAsia="FangSong" w:cs="FangSong"/>
          <w:sz w:val="20"/>
          <w:szCs w:val="20"/>
          <w:spacing w:val="-34"/>
        </w:rPr>
        <w:t xml:space="preserve"> </w:t>
      </w:r>
      <w:r>
        <w:rPr>
          <w:rFonts w:ascii="FangSong" w:hAnsi="FangSong" w:eastAsia="FangSong" w:cs="FangSong"/>
          <w:sz w:val="20"/>
          <w:szCs w:val="20"/>
          <w14:textOutline w14:w="3795" w14:cap="flat" w14:cmpd="sng">
            <w14:solidFill>
              <w14:srgbClr w14:val="000000"/>
            </w14:solidFill>
            <w14:prstDash w14:val="solid"/>
            <w14:miter w14:lim="10"/>
          </w14:textOutline>
          <w:spacing w:val="7"/>
        </w:rPr>
        <w:t>507</w:t>
      </w:r>
      <w:r>
        <w:rPr>
          <w:rFonts w:ascii="FangSong" w:hAnsi="FangSong" w:eastAsia="FangSong" w:cs="FangSong"/>
          <w:sz w:val="20"/>
          <w:szCs w:val="20"/>
          <w:spacing w:val="-30"/>
        </w:rPr>
        <w:t xml:space="preserve"> </w:t>
      </w:r>
      <w:r>
        <w:rPr>
          <w:rFonts w:ascii="FangSong" w:hAnsi="FangSong" w:eastAsia="FangSong" w:cs="FangSong"/>
          <w:sz w:val="20"/>
          <w:szCs w:val="20"/>
          <w14:textOutline w14:w="3795" w14:cap="flat" w14:cmpd="sng">
            <w14:solidFill>
              <w14:srgbClr w14:val="000000"/>
            </w14:solidFill>
            <w14:prstDash w14:val="solid"/>
            <w14:miter w14:lim="10"/>
          </w14:textOutline>
          <w:spacing w:val="7"/>
        </w:rPr>
        <w:t>房间</w:t>
      </w:r>
      <w:r>
        <w:rPr>
          <w:rFonts w:ascii="FangSong" w:hAnsi="FangSong" w:eastAsia="FangSong" w:cs="FangSong"/>
          <w:sz w:val="20"/>
          <w:szCs w:val="20"/>
        </w:rPr>
        <w:t xml:space="preserve"> </w:t>
      </w:r>
      <w:r>
        <w:rPr>
          <w:rFonts w:ascii="FangSong" w:hAnsi="FangSong" w:eastAsia="FangSong" w:cs="FangSong"/>
          <w:sz w:val="20"/>
          <w:szCs w:val="20"/>
          <w14:textOutline w14:w="3795" w14:cap="flat" w14:cmpd="sng">
            <w14:solidFill>
              <w14:srgbClr w14:val="000000"/>
            </w14:solidFill>
            <w14:prstDash w14:val="solid"/>
            <w14:miter w14:lim="10"/>
          </w14:textOutline>
          <w:spacing w:val="7"/>
        </w:rPr>
        <w:t>北京华港展览有限公司（100028）</w:t>
      </w:r>
    </w:p>
    <w:sectPr>
      <w:pgSz w:w="11906" w:h="16839"/>
      <w:pgMar w:top="715" w:right="475" w:bottom="0" w:left="36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mailto:wangyingyao@ciec.com.cn" TargetMode="External"/><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3" Type="http://schemas.openxmlformats.org/officeDocument/2006/relationships/image" Target="media/image3.jpeg"/><Relationship Id="rId27" Type="http://schemas.openxmlformats.org/officeDocument/2006/relationships/fontTable" Target="fontTable.xml"/><Relationship Id="rId26" Type="http://schemas.openxmlformats.org/officeDocument/2006/relationships/styles" Target="styles.xml"/><Relationship Id="rId25" Type="http://schemas.openxmlformats.org/officeDocument/2006/relationships/settings" Target="settings.xml"/><Relationship Id="rId24" Type="http://schemas.openxmlformats.org/officeDocument/2006/relationships/image" Target="media/image23.png"/><Relationship Id="rId23" Type="http://schemas.openxmlformats.org/officeDocument/2006/relationships/image" Target="media/image22.jpeg"/><Relationship Id="rId22" Type="http://schemas.openxmlformats.org/officeDocument/2006/relationships/image" Target="media/image21.png"/><Relationship Id="rId21" Type="http://schemas.openxmlformats.org/officeDocument/2006/relationships/image" Target="media/image20.png"/><Relationship Id="rId20" Type="http://schemas.openxmlformats.org/officeDocument/2006/relationships/image" Target="media/image19.png"/><Relationship Id="rId2" Type="http://schemas.openxmlformats.org/officeDocument/2006/relationships/image" Target="media/image2.jpeg"/><Relationship Id="rId19" Type="http://schemas.openxmlformats.org/officeDocument/2006/relationships/image" Target="media/image18.jpeg"/><Relationship Id="rId18" Type="http://schemas.openxmlformats.org/officeDocument/2006/relationships/image" Target="media/image17.jpe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jpeg"/><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jpeg"/><Relationship Id="rId11" Type="http://schemas.openxmlformats.org/officeDocument/2006/relationships/image" Target="media/image10.jpeg"/><Relationship Id="rId10" Type="http://schemas.openxmlformats.org/officeDocument/2006/relationships/image" Target="media/image9.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xuelei</dc:creator>
  <dcterms:created xsi:type="dcterms:W3CDTF">2025-02-10T16:33:38Z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2025-02-28T09:01:25</vt:filetime>
  </property>
</Properties>
</file>