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73073D">
      <w:pPr>
        <w:ind w:left="964" w:hanging="964" w:hangingChars="200"/>
        <w:jc w:val="left"/>
        <w:rPr>
          <w:rFonts w:hint="eastAsia"/>
          <w:b/>
          <w:bCs/>
          <w:sz w:val="48"/>
          <w:szCs w:val="48"/>
        </w:rPr>
      </w:pPr>
      <w:r>
        <w:rPr>
          <w:rFonts w:hint="eastAsia"/>
          <w:b/>
          <w:bCs/>
          <w:sz w:val="48"/>
          <w:szCs w:val="48"/>
        </w:rPr>
        <w:t>Worlddidac Asia 2025第十一届亚洲教育装备博览会暨人工智能教育大会</w:t>
      </w:r>
    </w:p>
    <w:p w14:paraId="456346DB">
      <w:pPr>
        <w:ind w:left="964" w:hanging="964" w:hangingChars="200"/>
        <w:jc w:val="left"/>
        <w:rPr>
          <w:rFonts w:hint="eastAsia"/>
          <w:b/>
          <w:bCs/>
          <w:sz w:val="48"/>
          <w:szCs w:val="48"/>
        </w:rPr>
      </w:pPr>
    </w:p>
    <w:p w14:paraId="37112552">
      <w:pPr>
        <w:ind w:left="964" w:hanging="482" w:hangingChars="200"/>
        <w:jc w:val="both"/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关键词：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2025亚洲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教育装备展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 xml:space="preserve"> | 2025人工智能教育大会 | 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2025杭州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教育装备展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 xml:space="preserve"> | 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2025浙江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教育装备展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 xml:space="preserve"> | 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2025杭州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教育展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 xml:space="preserve"> | 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2025浙江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教育展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 xml:space="preserve"> | 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2025教装展</w:t>
      </w:r>
    </w:p>
    <w:p w14:paraId="5835EC91">
      <w:pPr>
        <w:ind w:left="964" w:hanging="964" w:hangingChars="200"/>
        <w:jc w:val="left"/>
        <w:rPr>
          <w:rFonts w:hint="eastAsia"/>
          <w:b/>
          <w:bCs/>
          <w:sz w:val="48"/>
          <w:szCs w:val="48"/>
        </w:rPr>
      </w:pPr>
    </w:p>
    <w:p w14:paraId="45FD4524">
      <w:pPr>
        <w:spacing w:line="400" w:lineRule="exact"/>
        <w:ind w:firstLine="964" w:firstLineChars="200"/>
        <w:rPr>
          <w:rFonts w:hint="eastAsia" w:eastAsiaTheme="minorEastAsia"/>
          <w:bCs/>
          <w:sz w:val="24"/>
          <w:lang w:eastAsia="zh-CN"/>
        </w:rPr>
      </w:pPr>
      <w:r>
        <w:rPr>
          <w:rFonts w:hint="eastAsia"/>
          <w:b/>
          <w:bCs/>
          <w:sz w:val="48"/>
          <w:szCs w:val="48"/>
        </w:rPr>
        <w:t xml:space="preserve"> </w:t>
      </w:r>
      <w:r>
        <w:rPr>
          <w:rFonts w:hint="eastAsia"/>
          <w:b/>
          <w:bCs/>
          <w:sz w:val="48"/>
          <w:szCs w:val="48"/>
        </w:rPr>
        <w:br w:type="textWrapping"/>
      </w:r>
      <w:r>
        <w:rPr>
          <w:rFonts w:hint="eastAsia"/>
          <w:b/>
          <w:bCs/>
          <w:szCs w:val="21"/>
        </w:rPr>
        <w:t xml:space="preserve"> </w:t>
      </w:r>
      <w:r>
        <w:rPr>
          <w:rFonts w:hint="eastAsia"/>
          <w:b/>
          <w:bCs/>
          <w:sz w:val="24"/>
        </w:rPr>
        <w:t xml:space="preserve">  </w:t>
      </w:r>
      <w:r>
        <w:rPr>
          <w:rFonts w:hint="eastAsia"/>
          <w:bCs/>
          <w:sz w:val="24"/>
        </w:rPr>
        <w:t>近日，中共中央、国务院印发了《教育强国建设规划纲要(2024—2035年)》,明确提出要构建开放互鉴的国际合作体系。为统筹做好“引进来”和“走出去”两篇大文章，有效利用世界一流教育资源和创新要素，使我国成为具有强大影响力的世界重要教育中心，经与世界教具联合会商定，将于2025年9月在浙江省杭州市举办</w:t>
      </w:r>
      <w:r>
        <w:rPr>
          <w:rFonts w:hint="eastAsia"/>
          <w:b/>
          <w:bCs/>
          <w:sz w:val="24"/>
        </w:rPr>
        <w:t>Worlddidac Asia2025第十一届亚洲教育装备博览会暨人工智能教育大会</w:t>
      </w:r>
      <w:r>
        <w:rPr>
          <w:rFonts w:hint="eastAsia"/>
          <w:b/>
          <w:bCs/>
          <w:sz w:val="24"/>
          <w:lang w:eastAsia="zh-CN"/>
        </w:rPr>
        <w:t>。</w:t>
      </w:r>
    </w:p>
    <w:p w14:paraId="63FEF5BE">
      <w:pPr>
        <w:spacing w:line="400" w:lineRule="exact"/>
        <w:ind w:left="239" w:leftChars="114" w:firstLine="241" w:firstLineChars="100"/>
        <w:rPr>
          <w:rFonts w:hint="eastAsia"/>
          <w:b/>
          <w:sz w:val="24"/>
        </w:rPr>
      </w:pPr>
    </w:p>
    <w:p w14:paraId="62E2F7D3">
      <w:pPr>
        <w:spacing w:line="400" w:lineRule="exact"/>
        <w:rPr>
          <w:b/>
          <w:sz w:val="24"/>
        </w:rPr>
      </w:pPr>
      <w:r>
        <w:rPr>
          <w:rFonts w:hint="eastAsia"/>
          <w:b/>
          <w:sz w:val="24"/>
        </w:rPr>
        <w:t>一、时间地点</w:t>
      </w:r>
    </w:p>
    <w:p w14:paraId="78DBD9D8">
      <w:pPr>
        <w:spacing w:line="400" w:lineRule="exact"/>
        <w:rPr>
          <w:bCs/>
          <w:sz w:val="24"/>
        </w:rPr>
      </w:pPr>
      <w:r>
        <w:rPr>
          <w:rFonts w:hint="eastAsia"/>
          <w:bCs/>
          <w:sz w:val="24"/>
        </w:rPr>
        <w:t>1.布展时间：2025年9月15日—16日(9月16日下午开放媒体参观)</w:t>
      </w:r>
    </w:p>
    <w:p w14:paraId="62B3F7FC">
      <w:pPr>
        <w:spacing w:line="400" w:lineRule="exact"/>
        <w:rPr>
          <w:bCs/>
          <w:sz w:val="24"/>
        </w:rPr>
      </w:pPr>
      <w:r>
        <w:rPr>
          <w:rFonts w:hint="eastAsia"/>
          <w:bCs/>
          <w:sz w:val="24"/>
        </w:rPr>
        <w:t>2.展示时间：2025年9月17日—19日</w:t>
      </w:r>
    </w:p>
    <w:p w14:paraId="51C5E50E">
      <w:pPr>
        <w:spacing w:line="400" w:lineRule="exact"/>
        <w:rPr>
          <w:bCs/>
          <w:sz w:val="24"/>
        </w:rPr>
      </w:pPr>
      <w:r>
        <w:rPr>
          <w:rFonts w:hint="eastAsia"/>
          <w:bCs/>
          <w:sz w:val="24"/>
        </w:rPr>
        <w:t>3.撤展时间：9月19日14:00开始撤展</w:t>
      </w:r>
    </w:p>
    <w:p w14:paraId="59CAA750">
      <w:pPr>
        <w:spacing w:line="400" w:lineRule="exact"/>
        <w:rPr>
          <w:bCs/>
          <w:sz w:val="24"/>
        </w:rPr>
      </w:pPr>
      <w:r>
        <w:rPr>
          <w:rFonts w:hint="eastAsia"/>
          <w:bCs/>
          <w:sz w:val="24"/>
        </w:rPr>
        <w:t>4.举办地点：杭州大会展中心(浙江省杭州市萧山区)</w:t>
      </w:r>
    </w:p>
    <w:p w14:paraId="38B302A0">
      <w:pPr>
        <w:spacing w:line="400" w:lineRule="exact"/>
        <w:ind w:firstLine="480" w:firstLineChars="200"/>
        <w:rPr>
          <w:bCs/>
          <w:sz w:val="24"/>
        </w:rPr>
      </w:pPr>
    </w:p>
    <w:p w14:paraId="50D116A4">
      <w:pPr>
        <w:numPr>
          <w:ilvl w:val="0"/>
          <w:numId w:val="0"/>
        </w:numPr>
        <w:spacing w:line="400" w:lineRule="exact"/>
        <w:rPr>
          <w:b/>
          <w:sz w:val="24"/>
        </w:rPr>
      </w:pPr>
      <w:r>
        <w:rPr>
          <w:rFonts w:hint="eastAsia" w:asciiTheme="minorHAnsi" w:hAnsiTheme="minorHAnsi" w:eastAsiaTheme="minorEastAsia" w:cstheme="minorBidi"/>
          <w:b/>
          <w:bCs/>
          <w:kern w:val="2"/>
          <w:sz w:val="24"/>
          <w:szCs w:val="24"/>
          <w:lang w:val="en-US" w:eastAsia="zh-CN" w:bidi="ar-SA"/>
        </w:rPr>
        <w:t>二、</w:t>
      </w:r>
      <w:r>
        <w:rPr>
          <w:rFonts w:hint="eastAsia"/>
          <w:b/>
          <w:sz w:val="24"/>
        </w:rPr>
        <w:t>组织机构</w:t>
      </w:r>
    </w:p>
    <w:p w14:paraId="69BF3E44">
      <w:pPr>
        <w:spacing w:line="400" w:lineRule="exact"/>
        <w:rPr>
          <w:bCs/>
          <w:sz w:val="24"/>
        </w:rPr>
      </w:pPr>
      <w:r>
        <w:rPr>
          <w:rFonts w:hint="eastAsia"/>
          <w:bCs/>
          <w:sz w:val="24"/>
        </w:rPr>
        <w:t>主办单位：世界教具联合会</w:t>
      </w:r>
    </w:p>
    <w:p w14:paraId="391DCFAC">
      <w:pPr>
        <w:spacing w:line="400" w:lineRule="exact"/>
        <w:ind w:firstLine="1200" w:firstLineChars="500"/>
        <w:rPr>
          <w:bCs/>
          <w:sz w:val="24"/>
        </w:rPr>
      </w:pPr>
      <w:r>
        <w:rPr>
          <w:rFonts w:hint="eastAsia"/>
          <w:bCs/>
          <w:sz w:val="24"/>
        </w:rPr>
        <w:t>中国教育装备行业协会</w:t>
      </w:r>
    </w:p>
    <w:p w14:paraId="7CF01EEA">
      <w:pPr>
        <w:spacing w:line="400" w:lineRule="exact"/>
        <w:ind w:firstLine="1200" w:firstLineChars="500"/>
        <w:rPr>
          <w:bCs/>
          <w:sz w:val="24"/>
        </w:rPr>
      </w:pPr>
      <w:r>
        <w:rPr>
          <w:rFonts w:hint="eastAsia"/>
          <w:bCs/>
          <w:sz w:val="24"/>
        </w:rPr>
        <w:t>浙江米奥兰特商务会展股份有限公司</w:t>
      </w:r>
    </w:p>
    <w:p w14:paraId="64AA0FD6">
      <w:pPr>
        <w:spacing w:line="400" w:lineRule="exact"/>
        <w:rPr>
          <w:bCs/>
          <w:sz w:val="24"/>
        </w:rPr>
      </w:pPr>
      <w:r>
        <w:rPr>
          <w:rFonts w:hint="eastAsia"/>
          <w:bCs/>
          <w:sz w:val="24"/>
        </w:rPr>
        <w:t>承办单位：浙江省教育厅</w:t>
      </w:r>
    </w:p>
    <w:p w14:paraId="507C0F21">
      <w:pPr>
        <w:spacing w:line="400" w:lineRule="exact"/>
        <w:ind w:firstLine="1200" w:firstLineChars="500"/>
        <w:rPr>
          <w:bCs/>
          <w:sz w:val="24"/>
        </w:rPr>
      </w:pPr>
      <w:r>
        <w:rPr>
          <w:rFonts w:hint="eastAsia"/>
          <w:bCs/>
          <w:sz w:val="24"/>
        </w:rPr>
        <w:t>杭州临空经济区管委会</w:t>
      </w:r>
    </w:p>
    <w:p w14:paraId="5C372FBE">
      <w:pPr>
        <w:spacing w:line="400" w:lineRule="exact"/>
        <w:rPr>
          <w:bCs/>
          <w:sz w:val="24"/>
        </w:rPr>
      </w:pPr>
      <w:r>
        <w:rPr>
          <w:rFonts w:hint="eastAsia"/>
          <w:bCs/>
          <w:sz w:val="24"/>
        </w:rPr>
        <w:t>执行单位：浙江省教育技术中心</w:t>
      </w:r>
    </w:p>
    <w:p w14:paraId="18D5DD18">
      <w:pPr>
        <w:spacing w:line="400" w:lineRule="exact"/>
        <w:ind w:firstLine="1200" w:firstLineChars="500"/>
        <w:rPr>
          <w:bCs/>
          <w:sz w:val="24"/>
        </w:rPr>
      </w:pPr>
      <w:r>
        <w:rPr>
          <w:rFonts w:hint="eastAsia"/>
          <w:bCs/>
          <w:sz w:val="24"/>
        </w:rPr>
        <w:t>浙江省教育装备行业协会</w:t>
      </w:r>
    </w:p>
    <w:p w14:paraId="1E8E8EAA">
      <w:pPr>
        <w:spacing w:line="400" w:lineRule="exact"/>
        <w:ind w:firstLine="1200" w:firstLineChars="500"/>
        <w:rPr>
          <w:bCs/>
          <w:sz w:val="24"/>
        </w:rPr>
      </w:pPr>
      <w:r>
        <w:rPr>
          <w:rFonts w:hint="eastAsia"/>
          <w:bCs/>
          <w:sz w:val="24"/>
        </w:rPr>
        <w:t>上海国际广告展览有限公司</w:t>
      </w:r>
    </w:p>
    <w:p w14:paraId="23571BD4">
      <w:pPr>
        <w:spacing w:line="400" w:lineRule="exact"/>
        <w:ind w:firstLine="1200" w:firstLineChars="500"/>
        <w:rPr>
          <w:bCs/>
          <w:sz w:val="24"/>
        </w:rPr>
      </w:pPr>
      <w:r>
        <w:rPr>
          <w:rFonts w:hint="eastAsia"/>
          <w:bCs/>
          <w:sz w:val="24"/>
        </w:rPr>
        <w:t>北京中教仪国际会展有限公司</w:t>
      </w:r>
    </w:p>
    <w:p w14:paraId="1DF85B02">
      <w:pPr>
        <w:spacing w:line="400" w:lineRule="exact"/>
        <w:ind w:firstLine="1200" w:firstLineChars="500"/>
        <w:rPr>
          <w:bCs/>
          <w:sz w:val="24"/>
        </w:rPr>
      </w:pPr>
      <w:r>
        <w:rPr>
          <w:rFonts w:hint="eastAsia"/>
          <w:bCs/>
          <w:sz w:val="24"/>
        </w:rPr>
        <w:t>沪鑫堡展览（上海）有限公司</w:t>
      </w:r>
    </w:p>
    <w:p w14:paraId="304AE565">
      <w:pPr>
        <w:spacing w:line="400" w:lineRule="exact"/>
        <w:ind w:left="479" w:leftChars="228"/>
        <w:rPr>
          <w:bCs/>
          <w:sz w:val="24"/>
        </w:rPr>
      </w:pPr>
    </w:p>
    <w:p w14:paraId="19545E06">
      <w:pPr>
        <w:numPr>
          <w:ilvl w:val="0"/>
          <w:numId w:val="0"/>
        </w:numPr>
        <w:spacing w:line="400" w:lineRule="exact"/>
        <w:rPr>
          <w:b/>
          <w:sz w:val="24"/>
        </w:rPr>
      </w:pPr>
      <w:r>
        <w:rPr>
          <w:rFonts w:hint="eastAsia" w:asciiTheme="minorHAnsi" w:hAnsiTheme="minorHAnsi" w:eastAsiaTheme="minorEastAsia" w:cstheme="minorBidi"/>
          <w:b/>
          <w:bCs/>
          <w:kern w:val="2"/>
          <w:sz w:val="24"/>
          <w:szCs w:val="24"/>
          <w:lang w:val="en-US" w:eastAsia="zh-CN" w:bidi="ar-SA"/>
        </w:rPr>
        <w:t>三、</w:t>
      </w:r>
      <w:r>
        <w:rPr>
          <w:rFonts w:hint="eastAsia"/>
          <w:b/>
          <w:sz w:val="24"/>
          <w:lang w:val="en-US" w:eastAsia="zh-CN"/>
        </w:rPr>
        <w:t>大</w:t>
      </w:r>
      <w:r>
        <w:rPr>
          <w:rFonts w:hint="eastAsia"/>
          <w:b/>
          <w:sz w:val="24"/>
        </w:rPr>
        <w:t>会主题</w:t>
      </w:r>
    </w:p>
    <w:p w14:paraId="01935C72">
      <w:pPr>
        <w:spacing w:line="400" w:lineRule="exact"/>
        <w:rPr>
          <w:bCs/>
          <w:sz w:val="24"/>
        </w:rPr>
      </w:pPr>
      <w:r>
        <w:rPr>
          <w:rFonts w:hint="eastAsia"/>
          <w:bCs/>
          <w:sz w:val="24"/>
        </w:rPr>
        <w:t>技术助力教育装备可持续发展</w:t>
      </w:r>
    </w:p>
    <w:p w14:paraId="5EA29184">
      <w:pPr>
        <w:spacing w:line="400" w:lineRule="exact"/>
        <w:ind w:firstLine="480" w:firstLineChars="200"/>
        <w:rPr>
          <w:bCs/>
          <w:sz w:val="24"/>
        </w:rPr>
      </w:pPr>
    </w:p>
    <w:p w14:paraId="3D00151D">
      <w:pPr>
        <w:numPr>
          <w:ilvl w:val="0"/>
          <w:numId w:val="0"/>
        </w:numPr>
        <w:spacing w:line="400" w:lineRule="exact"/>
        <w:rPr>
          <w:b/>
          <w:sz w:val="24"/>
        </w:rPr>
      </w:pPr>
      <w:r>
        <w:rPr>
          <w:rFonts w:hint="eastAsia" w:asciiTheme="minorHAnsi" w:hAnsiTheme="minorHAnsi" w:eastAsiaTheme="minorEastAsia" w:cstheme="minorBidi"/>
          <w:b/>
          <w:bCs/>
          <w:kern w:val="2"/>
          <w:sz w:val="24"/>
          <w:szCs w:val="24"/>
          <w:lang w:val="en-US" w:eastAsia="zh-CN" w:bidi="ar-SA"/>
        </w:rPr>
        <w:t>四、</w:t>
      </w:r>
      <w:r>
        <w:rPr>
          <w:rFonts w:hint="eastAsia"/>
          <w:b/>
          <w:sz w:val="24"/>
        </w:rPr>
        <w:t>主要内容</w:t>
      </w:r>
    </w:p>
    <w:p w14:paraId="64411D04">
      <w:pPr>
        <w:spacing w:line="400" w:lineRule="exact"/>
        <w:rPr>
          <w:bCs/>
          <w:sz w:val="24"/>
        </w:rPr>
      </w:pPr>
      <w:r>
        <w:rPr>
          <w:rFonts w:hint="eastAsia"/>
          <w:bCs/>
          <w:sz w:val="24"/>
        </w:rPr>
        <w:t>1.全面展示国内外学前教育、基础教育、职业教育、特殊教育和高等教育所需的各类教育装备、技术和解决方案，包括实训设备、实验室设备、信息化设备、音体美设备、学校后勤装备等。展会特别设置了国家展团、AI+教育应用、STEM工程教育、图书与出版等展区。通过线上线下融合模式，搭建线上数字展览和虚拟观展平台。开展展会预展，邀请参展企业和客商进行线上展示、行业直播和在线商洽。全年免费展示。</w:t>
      </w:r>
    </w:p>
    <w:p w14:paraId="7913E5A7">
      <w:pPr>
        <w:spacing w:line="400" w:lineRule="exact"/>
        <w:rPr>
          <w:bCs/>
          <w:sz w:val="24"/>
        </w:rPr>
      </w:pPr>
      <w:r>
        <w:rPr>
          <w:rFonts w:hint="eastAsia"/>
          <w:bCs/>
          <w:sz w:val="24"/>
        </w:rPr>
        <w:t>2.举办人工智能教育大会以及教育装备、教育教学相关论坛及研讨会等。</w:t>
      </w:r>
    </w:p>
    <w:p w14:paraId="71470B99">
      <w:pPr>
        <w:spacing w:line="400" w:lineRule="exact"/>
        <w:rPr>
          <w:bCs/>
          <w:sz w:val="24"/>
        </w:rPr>
      </w:pPr>
      <w:r>
        <w:rPr>
          <w:rFonts w:hint="eastAsia"/>
          <w:bCs/>
          <w:sz w:val="24"/>
        </w:rPr>
        <w:t>3.组织参会嘉宾及各代表团巡馆。</w:t>
      </w:r>
    </w:p>
    <w:p w14:paraId="071C05B6">
      <w:pPr>
        <w:spacing w:line="400" w:lineRule="exact"/>
        <w:ind w:firstLine="480" w:firstLineChars="200"/>
        <w:rPr>
          <w:bCs/>
          <w:sz w:val="24"/>
        </w:rPr>
      </w:pPr>
    </w:p>
    <w:p w14:paraId="219BA454">
      <w:pPr>
        <w:spacing w:line="400" w:lineRule="exact"/>
        <w:rPr>
          <w:b/>
          <w:sz w:val="24"/>
        </w:rPr>
      </w:pPr>
      <w:r>
        <w:rPr>
          <w:rFonts w:hint="eastAsia" w:asciiTheme="minorHAnsi" w:hAnsiTheme="minorHAnsi" w:eastAsiaTheme="minorEastAsia" w:cstheme="minorBidi"/>
          <w:b/>
          <w:bCs/>
          <w:kern w:val="2"/>
          <w:sz w:val="24"/>
          <w:szCs w:val="24"/>
          <w:lang w:val="en-US" w:eastAsia="zh-CN" w:bidi="ar-SA"/>
        </w:rPr>
        <w:t>五、</w:t>
      </w:r>
      <w:r>
        <w:rPr>
          <w:rFonts w:hint="eastAsia"/>
          <w:b/>
          <w:sz w:val="24"/>
        </w:rPr>
        <w:t>参会人员</w:t>
      </w:r>
    </w:p>
    <w:p w14:paraId="57F68D2A">
      <w:pPr>
        <w:spacing w:line="400" w:lineRule="exact"/>
        <w:rPr>
          <w:bCs/>
          <w:sz w:val="24"/>
        </w:rPr>
      </w:pPr>
      <w:r>
        <w:rPr>
          <w:rFonts w:hint="eastAsia"/>
          <w:bCs/>
          <w:sz w:val="24"/>
        </w:rPr>
        <w:t>1.教育部等部委有关领导；</w:t>
      </w:r>
    </w:p>
    <w:p w14:paraId="728A88A2">
      <w:pPr>
        <w:spacing w:line="400" w:lineRule="exact"/>
        <w:rPr>
          <w:bCs/>
          <w:sz w:val="24"/>
        </w:rPr>
      </w:pPr>
      <w:r>
        <w:rPr>
          <w:rFonts w:hint="eastAsia"/>
          <w:bCs/>
          <w:sz w:val="24"/>
        </w:rPr>
        <w:t>2.各省、自治区、直辖市及计划单列市、新疆生产建设兵团教育厅(局、教委)相关负责人，教育装备部门负责人，教育装备、对外交流、学校后勤等相关行业协会负责人及工作人员；</w:t>
      </w:r>
    </w:p>
    <w:p w14:paraId="7A1BD170">
      <w:pPr>
        <w:spacing w:line="400" w:lineRule="exact"/>
        <w:rPr>
          <w:bCs/>
          <w:sz w:val="24"/>
        </w:rPr>
      </w:pPr>
      <w:r>
        <w:rPr>
          <w:rFonts w:hint="eastAsia"/>
          <w:bCs/>
          <w:sz w:val="24"/>
        </w:rPr>
        <w:t>3.世界教具联合会专家、相关负责人、会员单位代表，以及“一带一路”国家教育部门、协会、驻华使馆、院校相关负责人；</w:t>
      </w:r>
    </w:p>
    <w:p w14:paraId="4883CC7B">
      <w:pPr>
        <w:spacing w:line="400" w:lineRule="exact"/>
        <w:rPr>
          <w:rFonts w:hint="eastAsia"/>
          <w:bCs/>
          <w:sz w:val="24"/>
        </w:rPr>
      </w:pPr>
      <w:r>
        <w:rPr>
          <w:rFonts w:hint="eastAsia"/>
          <w:bCs/>
          <w:sz w:val="24"/>
        </w:rPr>
        <w:t>4.各教育装备生产企业、经销商等有关人员。</w:t>
      </w:r>
    </w:p>
    <w:p w14:paraId="42094619">
      <w:pPr>
        <w:spacing w:line="400" w:lineRule="exact"/>
        <w:rPr>
          <w:rFonts w:hint="eastAsia"/>
          <w:bCs/>
          <w:sz w:val="24"/>
        </w:rPr>
      </w:pPr>
    </w:p>
    <w:p w14:paraId="4CD90F1C">
      <w:pPr>
        <w:numPr>
          <w:ilvl w:val="0"/>
          <w:numId w:val="0"/>
        </w:numPr>
        <w:spacing w:line="400" w:lineRule="exact"/>
        <w:rPr>
          <w:rFonts w:hint="eastAsia"/>
          <w:b/>
          <w:bCs w:val="0"/>
          <w:sz w:val="24"/>
          <w:lang w:val="en-US" w:eastAsia="zh-CN"/>
        </w:rPr>
      </w:pPr>
      <w:r>
        <w:rPr>
          <w:rFonts w:hint="eastAsia" w:cstheme="minorBidi"/>
          <w:b/>
          <w:bCs w:val="0"/>
          <w:kern w:val="2"/>
          <w:sz w:val="24"/>
          <w:szCs w:val="24"/>
          <w:lang w:val="en-US" w:eastAsia="zh-CN" w:bidi="ar-SA"/>
        </w:rPr>
        <w:t>六</w:t>
      </w:r>
      <w:r>
        <w:rPr>
          <w:rFonts w:hint="eastAsia" w:asciiTheme="minorHAnsi" w:hAnsiTheme="minorHAnsi" w:eastAsiaTheme="minorEastAsia" w:cstheme="minorBidi"/>
          <w:b/>
          <w:bCs w:val="0"/>
          <w:kern w:val="2"/>
          <w:sz w:val="24"/>
          <w:szCs w:val="24"/>
          <w:lang w:val="en-US" w:eastAsia="zh-CN" w:bidi="ar-SA"/>
        </w:rPr>
        <w:t>、</w:t>
      </w:r>
      <w:r>
        <w:rPr>
          <w:rFonts w:hint="eastAsia"/>
          <w:b/>
          <w:bCs w:val="0"/>
          <w:sz w:val="24"/>
          <w:lang w:val="en-US" w:eastAsia="zh-CN"/>
        </w:rPr>
        <w:t>上届情况</w:t>
      </w:r>
    </w:p>
    <w:p w14:paraId="30EC98B6">
      <w:pPr>
        <w:numPr>
          <w:ilvl w:val="0"/>
          <w:numId w:val="0"/>
        </w:numPr>
        <w:spacing w:line="400" w:lineRule="exact"/>
        <w:ind w:firstLine="480" w:firstLineChars="200"/>
        <w:rPr>
          <w:rFonts w:hint="default"/>
          <w:bCs/>
          <w:sz w:val="24"/>
          <w:lang w:val="en-US" w:eastAsia="zh-CN"/>
        </w:rPr>
      </w:pPr>
      <w:r>
        <w:rPr>
          <w:rFonts w:hint="eastAsia"/>
          <w:bCs/>
          <w:sz w:val="24"/>
          <w:lang w:val="en-US" w:eastAsia="zh-CN"/>
        </w:rPr>
        <w:t>第</w:t>
      </w:r>
      <w:r>
        <w:rPr>
          <w:rFonts w:hint="default"/>
          <w:bCs/>
          <w:sz w:val="24"/>
          <w:lang w:val="en-US" w:eastAsia="zh-CN"/>
        </w:rPr>
        <w:t>10届World DIDAC ASIA亚洲教育技术装备展于2019年10月在泰国曼谷举办，吸引了来自全球30多个国家的展商参展，其中包括中国、德国、英国、迪拜、日本、韩国等国家的知名企业，展会也吸引了大量东南亚专业观众前来参观，包括教育机构代表、经销商、意见 领袖等。</w:t>
      </w:r>
    </w:p>
    <w:p w14:paraId="4999A9F0">
      <w:pPr>
        <w:numPr>
          <w:ilvl w:val="0"/>
          <w:numId w:val="0"/>
        </w:numPr>
        <w:spacing w:line="400" w:lineRule="exact"/>
        <w:ind w:firstLine="480" w:firstLineChars="200"/>
        <w:rPr>
          <w:rFonts w:hint="eastAsia"/>
          <w:bCs/>
          <w:sz w:val="24"/>
          <w:lang w:val="en-US" w:eastAsia="zh-CN"/>
        </w:rPr>
      </w:pPr>
      <w:r>
        <w:rPr>
          <w:rFonts w:hint="default"/>
          <w:bCs/>
          <w:sz w:val="24"/>
          <w:lang w:val="en-US" w:eastAsia="zh-CN"/>
        </w:rPr>
        <w:t>展品门类齐全，包括学校教具、理化生实验室设备、分析测试仪器、人体模型、黑板与电子白板、多媒体教学设备、语言学习系统、职业教育设备等。特别展示了前沿创新科技，如3D打印技术、创客教育、教学机器人等</w:t>
      </w:r>
      <w:r>
        <w:rPr>
          <w:rFonts w:hint="eastAsia"/>
          <w:bCs/>
          <w:sz w:val="24"/>
          <w:lang w:val="en-US" w:eastAsia="zh-CN"/>
        </w:rPr>
        <w:t>。</w:t>
      </w:r>
    </w:p>
    <w:p w14:paraId="40AF3015">
      <w:pPr>
        <w:numPr>
          <w:ilvl w:val="0"/>
          <w:numId w:val="0"/>
        </w:numPr>
        <w:spacing w:line="400" w:lineRule="exact"/>
        <w:ind w:firstLine="480" w:firstLineChars="200"/>
        <w:rPr>
          <w:rFonts w:hint="default"/>
          <w:bCs/>
          <w:sz w:val="24"/>
          <w:lang w:val="en-US" w:eastAsia="zh-CN"/>
        </w:rPr>
      </w:pPr>
      <w:r>
        <w:rPr>
          <w:rFonts w:hint="default"/>
          <w:bCs/>
          <w:sz w:val="24"/>
          <w:lang w:val="en-US" w:eastAsia="zh-CN"/>
        </w:rPr>
        <w:t>自创办以来，该博览会已逐渐成长为东南亚地区教具行业的标志性展会，以其专业性强、质量高的参会观众而著称，在中国参展商中享有非常好的口碑。</w:t>
      </w:r>
    </w:p>
    <w:p w14:paraId="2344FA43">
      <w:pPr>
        <w:spacing w:line="400" w:lineRule="exact"/>
        <w:rPr>
          <w:bCs/>
          <w:sz w:val="24"/>
        </w:rPr>
      </w:pPr>
    </w:p>
    <w:p w14:paraId="61E354A1">
      <w:pPr>
        <w:spacing w:line="400" w:lineRule="exact"/>
        <w:rPr>
          <w:b/>
          <w:sz w:val="24"/>
        </w:rPr>
      </w:pPr>
      <w:r>
        <w:rPr>
          <w:rFonts w:hint="eastAsia"/>
          <w:b/>
          <w:sz w:val="24"/>
          <w:lang w:val="en-US" w:eastAsia="zh-CN"/>
        </w:rPr>
        <w:t>七</w:t>
      </w:r>
      <w:r>
        <w:rPr>
          <w:rFonts w:hint="eastAsia"/>
          <w:b/>
          <w:sz w:val="24"/>
        </w:rPr>
        <w:t>、联系方式</w:t>
      </w:r>
    </w:p>
    <w:p w14:paraId="680B7AA7">
      <w:pPr>
        <w:spacing w:line="400" w:lineRule="exact"/>
        <w:rPr>
          <w:bCs/>
        </w:rPr>
      </w:pPr>
      <w:bookmarkStart w:id="0" w:name="_GoBack"/>
      <w:bookmarkEnd w:id="0"/>
      <w:r>
        <w:rPr>
          <w:bCs/>
        </w:rPr>
        <w:t>沪鑫堡展览（上海）有限公司</w:t>
      </w:r>
    </w:p>
    <w:p w14:paraId="1B6D35CE">
      <w:pPr>
        <w:spacing w:line="400" w:lineRule="exact"/>
        <w:rPr>
          <w:rFonts w:hint="eastAsia" w:eastAsiaTheme="minorEastAsia"/>
          <w:bCs/>
          <w:lang w:eastAsia="zh-CN"/>
        </w:rPr>
      </w:pPr>
      <w:r>
        <w:rPr>
          <w:bCs/>
        </w:rPr>
        <w:t>地  址：上海市闵行区联航路1505号复地浦江中心1号楼1407</w:t>
      </w:r>
      <w:r>
        <w:rPr>
          <w:rFonts w:hint="eastAsia"/>
          <w:bCs/>
        </w:rPr>
        <w:t>室</w:t>
      </w:r>
      <w:r>
        <w:rPr>
          <w:bCs/>
        </w:rPr>
        <w:t xml:space="preserve">    </w:t>
      </w:r>
    </w:p>
    <w:p w14:paraId="47B5F135">
      <w:pPr>
        <w:spacing w:line="400" w:lineRule="exact"/>
        <w:rPr>
          <w:rFonts w:hint="eastAsia" w:ascii="宋体" w:hAnsi="宋体" w:eastAsia="宋体" w:cs="宋体"/>
          <w:bCs/>
        </w:rPr>
      </w:pPr>
      <w:r>
        <w:rPr>
          <w:rFonts w:hint="eastAsia" w:ascii="宋体" w:hAnsi="宋体" w:eastAsia="宋体" w:cs="宋体"/>
          <w:bCs/>
        </w:rPr>
        <w:t>电  话：021-</w:t>
      </w:r>
      <w:r>
        <w:rPr>
          <w:rFonts w:hint="eastAsia" w:ascii="宋体" w:hAnsi="宋体" w:eastAsia="宋体" w:cs="宋体"/>
          <w:bCs/>
          <w:lang w:val="en-US" w:eastAsia="zh-CN"/>
        </w:rPr>
        <w:t>5988 2322</w:t>
      </w:r>
      <w:r>
        <w:rPr>
          <w:rFonts w:hint="eastAsia" w:ascii="宋体" w:hAnsi="宋体" w:eastAsia="宋体" w:cs="宋体"/>
          <w:bCs/>
        </w:rPr>
        <w:t xml:space="preserve">  </w:t>
      </w:r>
    </w:p>
    <w:p w14:paraId="17EB2A71">
      <w:pPr>
        <w:spacing w:line="400" w:lineRule="exact"/>
        <w:rPr>
          <w:rFonts w:hint="eastAsia" w:ascii="宋体" w:hAnsi="宋体" w:eastAsia="宋体" w:cs="宋体"/>
          <w:bCs/>
        </w:rPr>
      </w:pPr>
      <w:r>
        <w:rPr>
          <w:rFonts w:hint="eastAsia" w:ascii="宋体" w:hAnsi="宋体" w:eastAsia="宋体" w:cs="宋体"/>
          <w:bCs/>
        </w:rPr>
        <w:t>联系人：</w:t>
      </w:r>
      <w:r>
        <w:rPr>
          <w:rFonts w:hint="eastAsia" w:ascii="宋体" w:hAnsi="宋体" w:eastAsia="宋体" w:cs="宋体"/>
          <w:b/>
          <w:bCs w:val="0"/>
          <w:lang w:val="en-US" w:eastAsia="zh-CN"/>
        </w:rPr>
        <w:t>胡 辉</w:t>
      </w:r>
      <w:r>
        <w:rPr>
          <w:rFonts w:hint="eastAsia" w:ascii="宋体" w:hAnsi="宋体" w:eastAsia="宋体" w:cs="宋体"/>
          <w:b/>
          <w:bCs w:val="0"/>
        </w:rPr>
        <w:t xml:space="preserve">  </w:t>
      </w:r>
      <w:r>
        <w:rPr>
          <w:rFonts w:hint="eastAsia" w:ascii="宋体" w:hAnsi="宋体" w:eastAsia="宋体" w:cs="宋体"/>
          <w:b/>
          <w:bCs w:val="0"/>
          <w:lang w:val="en-US" w:eastAsia="zh-CN"/>
        </w:rPr>
        <w:t>180 175 99939</w:t>
      </w:r>
      <w:r>
        <w:rPr>
          <w:rFonts w:hint="eastAsia" w:ascii="宋体" w:hAnsi="宋体" w:eastAsia="宋体" w:cs="宋体"/>
          <w:b/>
          <w:bCs w:val="0"/>
        </w:rPr>
        <w:t xml:space="preserve"> （同微信） </w:t>
      </w:r>
      <w:r>
        <w:rPr>
          <w:rFonts w:hint="eastAsia" w:ascii="宋体" w:hAnsi="宋体" w:eastAsia="宋体" w:cs="宋体"/>
          <w:bCs/>
        </w:rPr>
        <w:t xml:space="preserve">    </w:t>
      </w:r>
    </w:p>
    <w:p w14:paraId="47DF6B79">
      <w:pPr>
        <w:spacing w:line="400" w:lineRule="exact"/>
        <w:rPr>
          <w:rFonts w:hint="default" w:ascii="宋体" w:hAnsi="宋体" w:eastAsia="宋体" w:cs="宋体"/>
          <w:bCs/>
          <w:lang w:val="en-US" w:eastAsia="zh-CN"/>
        </w:rPr>
      </w:pPr>
      <w:r>
        <w:rPr>
          <w:rFonts w:hint="eastAsia" w:ascii="宋体" w:hAnsi="宋体" w:eastAsia="宋体" w:cs="宋体"/>
          <w:bCs/>
          <w:lang w:val="en-US" w:eastAsia="zh-CN"/>
        </w:rPr>
        <w:t>邮  箱：2150438974@qq.com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0F9"/>
    <w:rsid w:val="00354E80"/>
    <w:rsid w:val="00423C6D"/>
    <w:rsid w:val="007B40F9"/>
    <w:rsid w:val="017B12FE"/>
    <w:rsid w:val="073A569E"/>
    <w:rsid w:val="088F5575"/>
    <w:rsid w:val="0E5559DC"/>
    <w:rsid w:val="1057106E"/>
    <w:rsid w:val="11A776C5"/>
    <w:rsid w:val="15F5045D"/>
    <w:rsid w:val="18510A99"/>
    <w:rsid w:val="2177331E"/>
    <w:rsid w:val="249917FE"/>
    <w:rsid w:val="25A77F4A"/>
    <w:rsid w:val="29A24CB1"/>
    <w:rsid w:val="302428C3"/>
    <w:rsid w:val="346559BF"/>
    <w:rsid w:val="34F605A6"/>
    <w:rsid w:val="38327B47"/>
    <w:rsid w:val="39237490"/>
    <w:rsid w:val="45D71D2E"/>
    <w:rsid w:val="4BC97020"/>
    <w:rsid w:val="4C650094"/>
    <w:rsid w:val="541060FB"/>
    <w:rsid w:val="543F741C"/>
    <w:rsid w:val="58535244"/>
    <w:rsid w:val="58DA5C2B"/>
    <w:rsid w:val="59E22D24"/>
    <w:rsid w:val="5A6452A2"/>
    <w:rsid w:val="5BC73E31"/>
    <w:rsid w:val="5C9A78E6"/>
    <w:rsid w:val="5CA00C74"/>
    <w:rsid w:val="609A634F"/>
    <w:rsid w:val="611A745C"/>
    <w:rsid w:val="62FF66F4"/>
    <w:rsid w:val="6477327D"/>
    <w:rsid w:val="65485490"/>
    <w:rsid w:val="67542D87"/>
    <w:rsid w:val="6FD92CE6"/>
    <w:rsid w:val="72C62D8B"/>
    <w:rsid w:val="79181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1300</Words>
  <Characters>1453</Characters>
  <Lines>8</Lines>
  <Paragraphs>2</Paragraphs>
  <TotalTime>0</TotalTime>
  <ScaleCrop>false</ScaleCrop>
  <LinksUpToDate>false</LinksUpToDate>
  <CharactersWithSpaces>1488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2025-02-28T06:53:00Z</dcterms:created>
  <dc:creator>Eva</dc:creator>
  <cp:lastModifiedBy>李雨晴</cp:lastModifiedBy>
  <dcterms:modified xsi:type="dcterms:W3CDTF">2025-03-04T04:44:42Z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eyJoZGlkIjoiMjRlODQxNmQwOGE4ODY5YzFmODEzZjMzMDQzYTdlOTciLCJ1c2VySWQiOiIxMDE2NDExOTEwIn0=</vt:lpwstr>
  </property>
  <property fmtid="{D5CDD505-2E9C-101B-9397-08002B2CF9AE}" pid="4" name="ICV">
    <vt:lpwstr>CFA1AD3A0C984236A91E819A748C4CB6_12</vt:lpwstr>
  </property>
</Properties>
</file>