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49C" w:rsidRDefault="007C5CC1">
      <w:pPr>
        <w:rPr>
          <w:rFonts w:ascii="宋体" w:hAnsi="宋体" w:cs="宋体"/>
          <w:b/>
          <w:sz w:val="48"/>
          <w:szCs w:val="48"/>
        </w:rPr>
      </w:pPr>
      <w:r>
        <w:rPr>
          <w:rFonts w:ascii="宋体" w:hAnsi="宋体" w:cs="宋体" w:hint="eastAsia"/>
          <w:b/>
          <w:sz w:val="48"/>
          <w:szCs w:val="48"/>
        </w:rPr>
        <w:t>标题：</w:t>
      </w:r>
      <w:r>
        <w:rPr>
          <w:rFonts w:ascii="宋体" w:hAnsi="宋体" w:cs="宋体"/>
          <w:b/>
          <w:sz w:val="48"/>
          <w:szCs w:val="48"/>
        </w:rPr>
        <w:t>202</w:t>
      </w:r>
      <w:r>
        <w:rPr>
          <w:rFonts w:ascii="宋体" w:hAnsi="宋体" w:cs="宋体" w:hint="eastAsia"/>
          <w:b/>
          <w:sz w:val="48"/>
          <w:szCs w:val="48"/>
        </w:rPr>
        <w:t>3年第二届水上搜救展6月在北京召开</w:t>
      </w:r>
      <w:r>
        <w:rPr>
          <w:rFonts w:ascii="宋体" w:hAnsi="宋体" w:cs="宋体"/>
          <w:b/>
          <w:sz w:val="48"/>
          <w:szCs w:val="48"/>
        </w:rPr>
        <w:t>TIAWSR</w:t>
      </w:r>
    </w:p>
    <w:p w:rsidR="0040749C" w:rsidRDefault="0040749C">
      <w:pPr>
        <w:rPr>
          <w:rFonts w:ascii="宋体" w:hAnsi="宋体"/>
          <w:bCs/>
          <w:sz w:val="28"/>
          <w:szCs w:val="28"/>
        </w:rPr>
      </w:pPr>
    </w:p>
    <w:p w:rsidR="0040749C" w:rsidRDefault="007C5CC1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各有关单位：</w:t>
      </w:r>
    </w:p>
    <w:p w:rsidR="0040749C" w:rsidRDefault="007C5CC1">
      <w:pPr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水上搜救是国家突发事件应急体系的重要组成部分，是我国履行国际公约的重要内容，对保障人民群众生命财产安全、保护海洋生态环境、服务国家发展战略、提升国际影响力具有重要作用。我国充分发挥国家海上搜救体制机制优势，稳步推进水上搜救体系建设，管理运行制度化、队伍装备正规化、决策指挥科学化、理念视野国际化、内部管理窗口化建设均取得显著成效，水上搜救能力和水平有了长足进步。但与此同时，水上搜救工作仍存在保障能力不适应等突出问题，海军司令部航空部</w:t>
      </w:r>
      <w:r w:rsidR="00433EAB">
        <w:rPr>
          <w:rFonts w:ascii="宋体" w:hAnsi="宋体" w:hint="eastAsia"/>
          <w:bCs/>
          <w:sz w:val="28"/>
          <w:szCs w:val="28"/>
        </w:rPr>
        <w:t>原</w:t>
      </w:r>
      <w:r>
        <w:rPr>
          <w:rFonts w:ascii="宋体" w:hAnsi="宋体" w:hint="eastAsia"/>
          <w:bCs/>
          <w:sz w:val="28"/>
          <w:szCs w:val="28"/>
        </w:rPr>
        <w:t>部长王青民在出席北京国际防灾减灾应急安全博览会论坛演讲提到</w:t>
      </w:r>
      <w:r>
        <w:rPr>
          <w:rFonts w:ascii="宋体" w:hAnsi="宋体" w:hint="eastAsia"/>
          <w:bCs/>
          <w:color w:val="C00000"/>
          <w:sz w:val="28"/>
          <w:szCs w:val="28"/>
        </w:rPr>
        <w:t>，</w:t>
      </w:r>
      <w:r w:rsidRPr="00433EAB">
        <w:rPr>
          <w:rFonts w:ascii="宋体" w:hAnsi="宋体" w:hint="eastAsia"/>
          <w:bCs/>
          <w:sz w:val="28"/>
          <w:szCs w:val="28"/>
        </w:rPr>
        <w:t>“发展水</w:t>
      </w:r>
      <w:r>
        <w:rPr>
          <w:rFonts w:ascii="宋体" w:hAnsi="宋体" w:hint="eastAsia"/>
          <w:bCs/>
          <w:sz w:val="28"/>
          <w:szCs w:val="28"/>
        </w:rPr>
        <w:t>上搜救装备是当今亟需解决发展的问题，目前水上搜救科技还比较欠缺，我在此次会议上呼吁各参展商研发生产企业重视创新，将新技术新装备尽快投放到水域搜救前线，确保水域搜救人员的安全得到保障</w:t>
      </w:r>
      <w:r w:rsidRPr="00433EAB">
        <w:rPr>
          <w:rFonts w:ascii="宋体" w:hAnsi="宋体" w:hint="eastAsia"/>
          <w:bCs/>
          <w:sz w:val="28"/>
          <w:szCs w:val="28"/>
        </w:rPr>
        <w:t>”</w:t>
      </w:r>
      <w:r w:rsidR="00433EAB" w:rsidRPr="00433EAB">
        <w:rPr>
          <w:rFonts w:ascii="宋体" w:hAnsi="宋体" w:hint="eastAsia"/>
          <w:bCs/>
          <w:sz w:val="28"/>
          <w:szCs w:val="28"/>
        </w:rPr>
        <w:t xml:space="preserve"> </w:t>
      </w:r>
      <w:r w:rsidR="00433EAB">
        <w:rPr>
          <w:rFonts w:ascii="宋体" w:hAnsi="宋体" w:hint="eastAsia"/>
          <w:bCs/>
          <w:sz w:val="28"/>
          <w:szCs w:val="28"/>
        </w:rPr>
        <w:t>。</w:t>
      </w:r>
    </w:p>
    <w:p w:rsidR="0040749C" w:rsidRDefault="00F827D9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72100" cy="34956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9C" w:rsidRDefault="007C5CC1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空中无人机向水面上提供照明救助</w:t>
      </w:r>
      <w:r>
        <w:rPr>
          <w:rFonts w:ascii="宋体"/>
          <w:bCs/>
          <w:sz w:val="28"/>
          <w:szCs w:val="28"/>
        </w:rPr>
        <w:t>（图）</w:t>
      </w:r>
    </w:p>
    <w:p w:rsidR="0040749C" w:rsidRDefault="00F827D9">
      <w:pPr>
        <w:rPr>
          <w:rFonts w:ascii="宋体"/>
          <w:bCs/>
          <w:sz w:val="28"/>
          <w:szCs w:val="28"/>
        </w:rPr>
      </w:pPr>
      <w:r>
        <w:rPr>
          <w:rFonts w:ascii="宋体"/>
          <w:noProof/>
          <w:sz w:val="28"/>
          <w:szCs w:val="28"/>
        </w:rPr>
        <w:drawing>
          <wp:inline distT="0" distB="0" distL="0" distR="0">
            <wp:extent cx="5210175" cy="33718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9C" w:rsidRDefault="007C5CC1">
      <w:pPr>
        <w:ind w:firstLineChars="200" w:firstLine="560"/>
        <w:rPr>
          <w:rFonts w:ascii="宋体"/>
          <w:bCs/>
          <w:sz w:val="28"/>
          <w:szCs w:val="28"/>
        </w:rPr>
      </w:pPr>
      <w:r>
        <w:rPr>
          <w:rFonts w:ascii="宋体"/>
          <w:bCs/>
          <w:sz w:val="28"/>
          <w:szCs w:val="28"/>
        </w:rPr>
        <w:t>水面上橡皮船救援（图）</w:t>
      </w:r>
    </w:p>
    <w:p w:rsidR="0040749C" w:rsidRDefault="007C5CC1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为促进水上搜救新技术新装备快速发展，推动水上技术装备</w:t>
      </w:r>
      <w:r w:rsidRPr="00433EAB">
        <w:rPr>
          <w:rFonts w:ascii="宋体" w:hAnsi="宋体" w:hint="eastAsia"/>
          <w:bCs/>
          <w:sz w:val="28"/>
          <w:szCs w:val="28"/>
        </w:rPr>
        <w:t>不断创新，</w:t>
      </w:r>
      <w:r w:rsidR="005D31A6">
        <w:rPr>
          <w:rFonts w:ascii="宋体" w:hAnsi="宋体"/>
          <w:bCs/>
          <w:sz w:val="28"/>
          <w:szCs w:val="28"/>
        </w:rPr>
        <w:t xml:space="preserve"> </w:t>
      </w:r>
      <w:r>
        <w:rPr>
          <w:rFonts w:ascii="宋体" w:hAnsi="宋体"/>
          <w:bCs/>
          <w:sz w:val="28"/>
          <w:szCs w:val="28"/>
        </w:rPr>
        <w:t>202</w:t>
      </w:r>
      <w:r>
        <w:rPr>
          <w:rFonts w:ascii="宋体" w:hAnsi="宋体" w:hint="eastAsia"/>
          <w:bCs/>
          <w:sz w:val="28"/>
          <w:szCs w:val="28"/>
        </w:rPr>
        <w:t>3年举办第二届中国水上搜救技术装备展览会</w:t>
      </w:r>
      <w:r>
        <w:rPr>
          <w:rFonts w:ascii="宋体" w:hAnsi="宋体"/>
          <w:bCs/>
          <w:sz w:val="28"/>
          <w:szCs w:val="28"/>
        </w:rPr>
        <w:t>TIAWSR（简</w:t>
      </w:r>
      <w:r>
        <w:rPr>
          <w:rFonts w:ascii="宋体" w:hAnsi="宋体"/>
          <w:bCs/>
          <w:sz w:val="28"/>
          <w:szCs w:val="28"/>
        </w:rPr>
        <w:lastRenderedPageBreak/>
        <w:t>称：水上搜救展TIAWSR）</w:t>
      </w:r>
      <w:r>
        <w:rPr>
          <w:rFonts w:ascii="宋体" w:hAnsi="宋体" w:hint="eastAsia"/>
          <w:bCs/>
          <w:sz w:val="28"/>
          <w:szCs w:val="28"/>
        </w:rPr>
        <w:t>将于</w:t>
      </w:r>
      <w:r>
        <w:rPr>
          <w:rFonts w:ascii="宋体" w:hAnsi="宋体"/>
          <w:bCs/>
          <w:sz w:val="28"/>
          <w:szCs w:val="28"/>
        </w:rPr>
        <w:t>6</w:t>
      </w:r>
      <w:r>
        <w:rPr>
          <w:rFonts w:ascii="宋体" w:hAnsi="宋体" w:hint="eastAsia"/>
          <w:bCs/>
          <w:sz w:val="28"/>
          <w:szCs w:val="28"/>
        </w:rPr>
        <w:t>月28日</w:t>
      </w:r>
      <w:r>
        <w:rPr>
          <w:rFonts w:ascii="宋体" w:hAnsi="宋体"/>
          <w:bCs/>
          <w:sz w:val="28"/>
          <w:szCs w:val="28"/>
        </w:rPr>
        <w:t>-</w:t>
      </w:r>
      <w:r>
        <w:rPr>
          <w:rFonts w:ascii="宋体" w:hAnsi="宋体" w:hint="eastAsia"/>
          <w:bCs/>
          <w:sz w:val="28"/>
          <w:szCs w:val="28"/>
        </w:rPr>
        <w:t>30月在北京首钢会展中心隆重举办，集中展示一大批人工智能、新一代信息技术、卫星通信、无人机、救生艇、救生背心、防水防寒飞行服等先进水上搜救装备集中亮相，活动期间将举行“水上搜救技术产品创新发展论坛”以及企业推介会，新产品品牌发布会等，并编辑水上技术装备产品指南采购目录，</w:t>
      </w:r>
      <w:hyperlink r:id="rId9" w:history="1">
        <w:r>
          <w:rPr>
            <w:rStyle w:val="a8"/>
            <w:rFonts w:ascii="宋体" w:hAnsi="宋体" w:hint="eastAsia"/>
            <w:bCs/>
            <w:color w:val="auto"/>
            <w:sz w:val="28"/>
            <w:szCs w:val="28"/>
            <w:u w:val="none"/>
          </w:rPr>
          <w:t>欢迎行业类企业投稿</w:t>
        </w:r>
        <w:r>
          <w:rPr>
            <w:rStyle w:val="a8"/>
            <w:rFonts w:ascii="宋体" w:hAnsi="宋体"/>
            <w:bCs/>
            <w:color w:val="auto"/>
            <w:sz w:val="28"/>
            <w:szCs w:val="28"/>
            <w:u w:val="none"/>
          </w:rPr>
          <w:t>zhongsheng_2020@sina.com</w:t>
        </w:r>
      </w:hyperlink>
      <w:r>
        <w:rPr>
          <w:rFonts w:ascii="宋体" w:hAnsi="宋体" w:hint="eastAsia"/>
          <w:bCs/>
          <w:sz w:val="28"/>
          <w:szCs w:val="28"/>
        </w:rPr>
        <w:t>(备注：水上装备目录)，展会召开将邀请行业专家，比如：海军、海事、海警、应急、消防、救援、高校等相关单位领导前来参观了解，主办方为行业内企业提供精准贸易服务，促进水上搜救技术装备健康发展打造全方位立体化交流前瞻平台，生产、采购请关注中国水上搜救技术展</w:t>
      </w:r>
      <w:r>
        <w:rPr>
          <w:rFonts w:ascii="宋体" w:hAnsi="宋体"/>
          <w:bCs/>
          <w:sz w:val="28"/>
          <w:szCs w:val="28"/>
        </w:rPr>
        <w:t>TIAWSR最新动态</w:t>
      </w:r>
      <w:r>
        <w:rPr>
          <w:rFonts w:ascii="宋体" w:hAnsi="宋体" w:hint="eastAsia"/>
          <w:bCs/>
          <w:sz w:val="28"/>
          <w:szCs w:val="28"/>
        </w:rPr>
        <w:t>。</w:t>
      </w:r>
    </w:p>
    <w:p w:rsidR="0040749C" w:rsidRDefault="00F827D9">
      <w:pPr>
        <w:ind w:firstLineChars="200" w:firstLine="420"/>
        <w:rPr>
          <w:rFonts w:ascii="宋体" w:hAnsi="宋体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130810</wp:posOffset>
            </wp:positionV>
            <wp:extent cx="6028055" cy="3883660"/>
            <wp:effectExtent l="19050" t="0" r="0" b="0"/>
            <wp:wrapNone/>
            <wp:docPr id="7" name="图片 7" descr="北京首钢会展中心展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北京首钢会展中心展馆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8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7C5CC1">
      <w:pPr>
        <w:ind w:firstLineChars="200"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2023水上搜救技术展</w:t>
      </w:r>
      <w:r>
        <w:rPr>
          <w:rFonts w:ascii="宋体" w:hAnsi="宋体"/>
          <w:bCs/>
          <w:sz w:val="28"/>
          <w:szCs w:val="28"/>
        </w:rPr>
        <w:t>TIAWSR</w:t>
      </w:r>
      <w:r>
        <w:rPr>
          <w:rFonts w:ascii="宋体" w:hAnsi="宋体" w:hint="eastAsia"/>
          <w:bCs/>
          <w:sz w:val="28"/>
          <w:szCs w:val="28"/>
        </w:rPr>
        <w:t>举办地示意图</w:t>
      </w:r>
    </w:p>
    <w:p w:rsidR="0040749C" w:rsidRDefault="007C5CC1" w:rsidP="00151671">
      <w:pPr>
        <w:rPr>
          <w:rFonts w:ascii="宋体"/>
          <w:bCs/>
          <w:sz w:val="28"/>
          <w:szCs w:val="28"/>
        </w:rPr>
      </w:pPr>
      <w:r>
        <w:rPr>
          <w:rFonts w:ascii="宋体" w:hint="eastAsia"/>
          <w:bCs/>
          <w:sz w:val="28"/>
          <w:szCs w:val="28"/>
        </w:rPr>
        <w:lastRenderedPageBreak/>
        <w:t>北京首钢会展中心室内外20万㎡展览面积，15个展馆，为水上搜救展参展商提供宽松的展览环境，</w:t>
      </w:r>
      <w:r w:rsidRPr="005D31A6">
        <w:rPr>
          <w:rFonts w:ascii="宋体" w:hint="eastAsia"/>
          <w:bCs/>
          <w:sz w:val="28"/>
          <w:szCs w:val="28"/>
        </w:rPr>
        <w:t>震撼的视觉体验。</w:t>
      </w:r>
      <w:r>
        <w:rPr>
          <w:rFonts w:ascii="宋体" w:hint="eastAsia"/>
          <w:bCs/>
          <w:sz w:val="28"/>
          <w:szCs w:val="28"/>
        </w:rPr>
        <w:t>北京首钢会展中心园区是2022北京冬奥会举办场地，占地面积8.63平方公里，并有多家知名酒店入住，设施完善。首钢园区融合健身</w:t>
      </w:r>
      <w:r w:rsidRPr="005D31A6">
        <w:rPr>
          <w:rFonts w:ascii="宋体" w:hint="eastAsia"/>
          <w:bCs/>
          <w:sz w:val="28"/>
          <w:szCs w:val="28"/>
        </w:rPr>
        <w:t>运动、</w:t>
      </w:r>
      <w:r>
        <w:rPr>
          <w:rFonts w:ascii="宋体" w:hint="eastAsia"/>
          <w:bCs/>
          <w:sz w:val="28"/>
          <w:szCs w:val="28"/>
        </w:rPr>
        <w:t>休闲度假等产业元素，积极发展“专、特、精、新”等特色，为各来宾、参展商提供高标准的服务。</w:t>
      </w:r>
    </w:p>
    <w:p w:rsidR="0040749C" w:rsidRDefault="0040749C">
      <w:pPr>
        <w:ind w:firstLineChars="200" w:firstLine="560"/>
        <w:rPr>
          <w:rFonts w:ascii="宋体"/>
          <w:bCs/>
          <w:sz w:val="28"/>
          <w:szCs w:val="28"/>
        </w:rPr>
      </w:pPr>
    </w:p>
    <w:p w:rsidR="0040749C" w:rsidRDefault="00F827D9">
      <w:pPr>
        <w:rPr>
          <w:rFonts w:ascii="宋体"/>
          <w:sz w:val="28"/>
          <w:szCs w:val="28"/>
        </w:rPr>
      </w:pPr>
      <w:r>
        <w:rPr>
          <w:rFonts w:ascii="宋体"/>
          <w:noProof/>
          <w:sz w:val="28"/>
          <w:szCs w:val="28"/>
        </w:rPr>
        <w:drawing>
          <wp:inline distT="0" distB="0" distL="0" distR="0">
            <wp:extent cx="5105400" cy="2647950"/>
            <wp:effectExtent l="19050" t="0" r="0" b="0"/>
            <wp:docPr id="3" name="图片 3" descr="首钢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首钢跳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9C" w:rsidRDefault="007C5CC1">
      <w:pPr>
        <w:rPr>
          <w:rFonts w:ascii="宋体"/>
          <w:sz w:val="28"/>
          <w:szCs w:val="28"/>
        </w:rPr>
      </w:pPr>
      <w:r>
        <w:rPr>
          <w:rFonts w:ascii="宋体" w:hint="eastAsia"/>
          <w:bCs/>
          <w:sz w:val="28"/>
          <w:szCs w:val="28"/>
        </w:rPr>
        <w:t>2022年北京冬奥会首钢滑冰跳台夜景</w:t>
      </w:r>
      <w:r>
        <w:rPr>
          <w:rFonts w:ascii="宋体"/>
          <w:bCs/>
          <w:sz w:val="28"/>
          <w:szCs w:val="28"/>
        </w:rPr>
        <w:t>（图）</w:t>
      </w:r>
    </w:p>
    <w:p w:rsidR="0040749C" w:rsidRDefault="00F827D9">
      <w:pPr>
        <w:rPr>
          <w:rFonts w:ascii="宋体"/>
          <w:sz w:val="28"/>
          <w:szCs w:val="28"/>
        </w:rPr>
      </w:pPr>
      <w:r>
        <w:rPr>
          <w:rFonts w:ascii="宋体"/>
          <w:noProof/>
          <w:sz w:val="28"/>
          <w:szCs w:val="28"/>
        </w:rPr>
        <w:lastRenderedPageBreak/>
        <w:drawing>
          <wp:inline distT="0" distB="0" distL="0" distR="0">
            <wp:extent cx="4981575" cy="34194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9C" w:rsidRDefault="007C5CC1">
      <w:pPr>
        <w:rPr>
          <w:rFonts w:ascii="宋体"/>
          <w:bCs/>
          <w:sz w:val="28"/>
          <w:szCs w:val="28"/>
        </w:rPr>
      </w:pPr>
      <w:r>
        <w:rPr>
          <w:rFonts w:ascii="宋体" w:hint="eastAsia"/>
          <w:sz w:val="28"/>
          <w:szCs w:val="28"/>
        </w:rPr>
        <w:t>医务人员为救出水岸上人员进行救治</w:t>
      </w:r>
      <w:r>
        <w:rPr>
          <w:rFonts w:ascii="宋体"/>
          <w:bCs/>
          <w:sz w:val="28"/>
          <w:szCs w:val="28"/>
        </w:rPr>
        <w:t>（图）</w:t>
      </w:r>
    </w:p>
    <w:p w:rsidR="0040749C" w:rsidRDefault="007C5CC1">
      <w:pPr>
        <w:spacing w:line="580" w:lineRule="exact"/>
        <w:ind w:firstLineChars="100" w:firstLine="280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水上搜救展</w:t>
      </w:r>
      <w:r>
        <w:rPr>
          <w:rFonts w:ascii="宋体" w:hAnsi="宋体"/>
          <w:bCs/>
          <w:sz w:val="28"/>
          <w:szCs w:val="28"/>
        </w:rPr>
        <w:t>TIAWSR</w:t>
      </w:r>
      <w:r>
        <w:rPr>
          <w:rFonts w:ascii="宋体" w:hAnsi="宋体" w:hint="eastAsia"/>
          <w:bCs/>
          <w:sz w:val="28"/>
          <w:szCs w:val="28"/>
        </w:rPr>
        <w:t>由北京中圣国际会展有限公司</w:t>
      </w:r>
      <w:r>
        <w:rPr>
          <w:rFonts w:ascii="宋体" w:hAnsi="宋体" w:hint="eastAsia"/>
          <w:bCs/>
          <w:color w:val="C00000"/>
          <w:sz w:val="28"/>
          <w:szCs w:val="28"/>
        </w:rPr>
        <w:t>、</w:t>
      </w:r>
      <w:r w:rsidRPr="005D31A6">
        <w:rPr>
          <w:rFonts w:ascii="宋体" w:hAnsi="宋体" w:hint="eastAsia"/>
          <w:bCs/>
          <w:sz w:val="28"/>
          <w:szCs w:val="28"/>
        </w:rPr>
        <w:t>水上</w:t>
      </w:r>
      <w:r>
        <w:rPr>
          <w:rFonts w:ascii="宋体" w:hAnsi="宋体" w:hint="eastAsia"/>
          <w:bCs/>
          <w:sz w:val="28"/>
          <w:szCs w:val="28"/>
        </w:rPr>
        <w:t>搜救技术装备联盟主办，北京中圣国际会展有限公司承办，</w:t>
      </w:r>
      <w:r w:rsidRPr="005D31A6">
        <w:rPr>
          <w:rFonts w:ascii="宋体" w:hAnsi="宋体" w:hint="eastAsia"/>
          <w:bCs/>
          <w:sz w:val="28"/>
          <w:szCs w:val="28"/>
        </w:rPr>
        <w:t>展会得</w:t>
      </w:r>
      <w:r>
        <w:rPr>
          <w:rFonts w:ascii="宋体" w:hAnsi="宋体" w:hint="eastAsia"/>
          <w:bCs/>
          <w:sz w:val="28"/>
          <w:szCs w:val="28"/>
        </w:rPr>
        <w:t>到</w:t>
      </w:r>
      <w:bookmarkStart w:id="0" w:name="_GoBack"/>
      <w:bookmarkEnd w:id="0"/>
      <w:r>
        <w:rPr>
          <w:rFonts w:ascii="宋体" w:hAnsi="宋体" w:hint="eastAsia"/>
          <w:bCs/>
          <w:sz w:val="28"/>
          <w:szCs w:val="28"/>
        </w:rPr>
        <w:t>行业单位以及多家媒体大力支持，组委会将通过每年开展定期活动服务广大参展单位和采购商，推动我国水上技术装备高质量发展。诚挚邀请全国各地企事业单位、业内人士积极报名参展、参观，分享每年盛会！</w:t>
      </w:r>
    </w:p>
    <w:p w:rsidR="0040749C" w:rsidRDefault="0040749C">
      <w:pPr>
        <w:ind w:firstLineChars="200" w:firstLine="560"/>
        <w:rPr>
          <w:rFonts w:ascii="宋体" w:hAnsi="宋体"/>
          <w:bCs/>
          <w:sz w:val="28"/>
          <w:szCs w:val="28"/>
        </w:rPr>
      </w:pPr>
    </w:p>
    <w:p w:rsidR="0040749C" w:rsidRDefault="007C5CC1">
      <w:pPr>
        <w:rPr>
          <w:rFonts w:ascii="宋体"/>
          <w:bCs/>
          <w:sz w:val="28"/>
          <w:szCs w:val="28"/>
        </w:rPr>
      </w:pPr>
      <w:r>
        <w:rPr>
          <w:rFonts w:ascii="宋体" w:hAnsi="宋体"/>
          <w:bCs/>
          <w:sz w:val="28"/>
          <w:szCs w:val="28"/>
        </w:rPr>
        <w:t>202</w:t>
      </w:r>
      <w:r>
        <w:rPr>
          <w:rFonts w:ascii="宋体" w:hAnsi="宋体" w:hint="eastAsia"/>
          <w:bCs/>
          <w:sz w:val="28"/>
          <w:szCs w:val="28"/>
        </w:rPr>
        <w:t xml:space="preserve">3年第二届中国水上搜救技术装备展览会 </w:t>
      </w:r>
      <w:r w:rsidR="006A3A6F">
        <w:rPr>
          <w:rFonts w:ascii="宋体" w:hAnsi="宋体"/>
          <w:bCs/>
          <w:sz w:val="28"/>
          <w:szCs w:val="28"/>
        </w:rPr>
        <w:t>TIAWSR</w:t>
      </w:r>
    </w:p>
    <w:p w:rsidR="0040749C" w:rsidRDefault="007C5CC1">
      <w:pPr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秘书处联系方式：</w:t>
      </w:r>
    </w:p>
    <w:p w:rsidR="0040749C" w:rsidRDefault="007C5CC1">
      <w:pPr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联系人：谢先生</w:t>
      </w:r>
    </w:p>
    <w:p w:rsidR="0040749C" w:rsidRDefault="007C5CC1">
      <w:pPr>
        <w:rPr>
          <w:rFonts w:ascii="宋体" w:hAnsi="宋体" w:hint="eastAsia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手机：</w:t>
      </w:r>
      <w:r>
        <w:rPr>
          <w:rFonts w:ascii="宋体" w:hAnsi="宋体"/>
          <w:bCs/>
          <w:sz w:val="28"/>
          <w:szCs w:val="28"/>
        </w:rPr>
        <w:t>139 1081 8429</w:t>
      </w:r>
    </w:p>
    <w:p w:rsidR="006A3A6F" w:rsidRDefault="006A3A6F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电话：</w:t>
      </w:r>
      <w:r>
        <w:rPr>
          <w:rFonts w:ascii="宋体" w:hAnsi="宋体"/>
          <w:bCs/>
          <w:sz w:val="28"/>
          <w:szCs w:val="28"/>
        </w:rPr>
        <w:t>010-8931 3320</w:t>
      </w:r>
    </w:p>
    <w:p w:rsidR="0040749C" w:rsidRDefault="007C5CC1">
      <w:pPr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t>邮箱：</w:t>
      </w:r>
      <w:r>
        <w:rPr>
          <w:rFonts w:ascii="宋体" w:hAnsi="宋体"/>
          <w:bCs/>
          <w:sz w:val="28"/>
          <w:szCs w:val="28"/>
        </w:rPr>
        <w:t>3315642166@qq</w:t>
      </w:r>
      <w:r>
        <w:rPr>
          <w:rFonts w:ascii="宋体" w:hAnsi="宋体" w:hint="eastAsia"/>
          <w:bCs/>
          <w:sz w:val="28"/>
          <w:szCs w:val="28"/>
        </w:rPr>
        <w:t>.com</w:t>
      </w:r>
    </w:p>
    <w:p w:rsidR="0040749C" w:rsidRDefault="007C5CC1">
      <w:pPr>
        <w:rPr>
          <w:rFonts w:ascii="宋体"/>
          <w:bCs/>
          <w:sz w:val="28"/>
          <w:szCs w:val="28"/>
        </w:rPr>
      </w:pPr>
      <w:r>
        <w:rPr>
          <w:rFonts w:ascii="宋体" w:hAnsi="宋体" w:hint="eastAsia"/>
          <w:bCs/>
          <w:sz w:val="28"/>
          <w:szCs w:val="28"/>
        </w:rPr>
        <w:lastRenderedPageBreak/>
        <w:t>官方网</w:t>
      </w:r>
      <w:r>
        <w:rPr>
          <w:rFonts w:ascii="宋体" w:hAnsi="宋体"/>
          <w:bCs/>
          <w:sz w:val="28"/>
          <w:szCs w:val="28"/>
        </w:rPr>
        <w:t>www.zgsssjexpo.com</w:t>
      </w:r>
    </w:p>
    <w:sectPr w:rsidR="0040749C" w:rsidSect="004074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3B0" w:rsidRDefault="00CF73B0" w:rsidP="005D31A6">
      <w:r>
        <w:separator/>
      </w:r>
    </w:p>
  </w:endnote>
  <w:endnote w:type="continuationSeparator" w:id="1">
    <w:p w:rsidR="00CF73B0" w:rsidRDefault="00CF73B0" w:rsidP="005D3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3B0" w:rsidRDefault="00CF73B0" w:rsidP="005D31A6">
      <w:r>
        <w:separator/>
      </w:r>
    </w:p>
  </w:footnote>
  <w:footnote w:type="continuationSeparator" w:id="1">
    <w:p w:rsidR="00CF73B0" w:rsidRDefault="00CF73B0" w:rsidP="005D31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749C"/>
    <w:rsid w:val="00124AD3"/>
    <w:rsid w:val="00151671"/>
    <w:rsid w:val="0040749C"/>
    <w:rsid w:val="00433EAB"/>
    <w:rsid w:val="00540C8A"/>
    <w:rsid w:val="005B7231"/>
    <w:rsid w:val="005C180E"/>
    <w:rsid w:val="005D31A6"/>
    <w:rsid w:val="006A3A6F"/>
    <w:rsid w:val="007C5CC1"/>
    <w:rsid w:val="00876191"/>
    <w:rsid w:val="00B60A2D"/>
    <w:rsid w:val="00CF73B0"/>
    <w:rsid w:val="00F82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Hyperlink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4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4074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qFormat/>
    <w:rsid w:val="004074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4074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40749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99"/>
    <w:qFormat/>
    <w:rsid w:val="0040749C"/>
    <w:rPr>
      <w:rFonts w:cs="Times New Roman"/>
      <w:b/>
      <w:bCs/>
    </w:rPr>
  </w:style>
  <w:style w:type="character" w:styleId="a8">
    <w:name w:val="Hyperlink"/>
    <w:basedOn w:val="a0"/>
    <w:uiPriority w:val="99"/>
    <w:qFormat/>
    <w:rsid w:val="0040749C"/>
    <w:rPr>
      <w:rFonts w:cs="Times New Roman"/>
      <w:color w:val="0000FF"/>
      <w:u w:val="single"/>
    </w:rPr>
  </w:style>
  <w:style w:type="paragraph" w:customStyle="1" w:styleId="1">
    <w:name w:val="列出段落1"/>
    <w:basedOn w:val="a"/>
    <w:uiPriority w:val="99"/>
    <w:qFormat/>
    <w:rsid w:val="0040749C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40749C"/>
    <w:rPr>
      <w:rFonts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40749C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40749C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&#27426;&#36814;&#34892;&#19994;&#31867;&#20225;&#19994;&#25237;&#31295;zhongsheng_2020@sin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2022-10-27T01:19:00Z</dcterms:created>
  <dcterms:modified xsi:type="dcterms:W3CDTF">2022-10-27T06:01:00Z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983CBF4592E100AFDE3F59636B96920F</vt:lpwstr>
  </property>
  <property fmtid="{D5CDD505-2E9C-101B-9397-08002B2CF9AE}" pid="3" name="KSOProductBuildVer">
    <vt:lpwstr>2052-11.30.2</vt:lpwstr>
  </property>
</Properties>
</file>