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直击LET2023首日盛况！5.19-5.20精彩继续→</w:t>
      </w:r>
    </w:p>
    <w:p>
      <w:pPr>
        <w:jc w:val="center"/>
        <w:rPr>
          <w:rFonts w:hint="eastAsia" w:eastAsia="黑体"/>
          <w:b/>
          <w:bCs/>
          <w:sz w:val="28"/>
          <w:szCs w:val="28"/>
          <w:lang w:eastAsia="zh-CN"/>
        </w:rPr>
      </w:pPr>
      <w:r>
        <w:rPr>
          <w:rFonts w:hint="eastAsia" w:eastAsia="黑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2004060"/>
            <wp:effectExtent l="0" t="0" r="10160" b="15240"/>
            <wp:docPr id="26" name="图片 26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立足粤港澳大湾区，辐射华南市场、“海南自贸港”、“一带一路”及东盟市场，2023第14届中国（广州）国际物流装备与技术展览会（以下简称：L</w:t>
      </w:r>
      <w:r>
        <w:rPr>
          <w:sz w:val="24"/>
          <w:szCs w:val="24"/>
        </w:rPr>
        <w:t>ET 2023</w:t>
      </w:r>
      <w:r>
        <w:rPr>
          <w:rFonts w:hint="eastAsia"/>
          <w:sz w:val="24"/>
          <w:szCs w:val="24"/>
        </w:rPr>
        <w:t>）5月18日在广州·广交会展馆D区闪耀开幕。LET 2023以“数智工厂·智慧物流”为主题，聚焦产线物流自动化、仓储物流智能化、供应链物流、数智工厂与智能制造等领域，在50,000平方米的展览面积上汇集超过500家智能制造·智慧物流参展商，精彩演绎前沿科技成果，“解码”数智工厂的智慧物流仓储升级方案。</w:t>
      </w:r>
    </w:p>
    <w:p>
      <w:pPr>
        <w:spacing w:line="360" w:lineRule="auto"/>
        <w:jc w:val="center"/>
        <w:rPr>
          <w:rFonts w:hint="eastAsia" w:eastAsia="黑体"/>
          <w:sz w:val="24"/>
          <w:szCs w:val="24"/>
          <w:lang w:eastAsia="zh-CN"/>
        </w:rPr>
      </w:pP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64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64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LET 2023不仅是</w:t>
      </w:r>
      <w:r>
        <w:rPr>
          <w:sz w:val="24"/>
          <w:szCs w:val="24"/>
        </w:rPr>
        <w:t>汉诺威亚洲物流展重要的系列展之一</w:t>
      </w:r>
      <w:r>
        <w:rPr>
          <w:rFonts w:hint="eastAsia"/>
          <w:sz w:val="24"/>
          <w:szCs w:val="24"/>
        </w:rPr>
        <w:t>，也是广州重点打造的本土品牌展会之一。作为主办方代表的汉诺威米兰展览</w:t>
      </w:r>
      <w:r>
        <w:rPr>
          <w:rFonts w:hint="eastAsia"/>
          <w:sz w:val="24"/>
          <w:szCs w:val="24"/>
          <w:lang w:val="en-US" w:eastAsia="zh-CN"/>
        </w:rPr>
        <w:t>会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  <w:lang w:val="en-US" w:eastAsia="zh-CN"/>
        </w:rPr>
        <w:t>中国</w:t>
      </w:r>
      <w:r>
        <w:rPr>
          <w:rFonts w:hint="eastAsia"/>
          <w:sz w:val="24"/>
          <w:szCs w:val="24"/>
        </w:rPr>
        <w:t>)有限公司董事总经理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汉诺威米兰佰特展览(广州)有限公司董事长刘国良表示:“LET 2023通过全面联通智慧工厂生产、制造、仓储、配送、零售等上下游企业，为展商和买家搭建全产业链的商洽平台。其成功举办对后疫情时代物流行业的复苏具有重要意义，为推进现代物流向降本增效、智慧物流等方向高质量发展提供了有力支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eastAsia="黑体"/>
          <w:sz w:val="24"/>
          <w:szCs w:val="24"/>
          <w:lang w:eastAsia="zh-CN"/>
        </w:rPr>
      </w:pP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64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64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获中华人民共和国商务部、广东省商务厅批准，广东省交通运输厅指导，由汉诺威米兰佰特展览（广州）有限公司、中国国际贸易促进委员会广州市委员会、广东省粤港澳大湾区交通物流发展促进会联合主</w:t>
      </w:r>
      <w:r>
        <w:rPr>
          <w:rFonts w:hint="eastAsia"/>
          <w:sz w:val="24"/>
          <w:szCs w:val="24"/>
        </w:rPr>
        <w:t>办的</w:t>
      </w:r>
      <w:r>
        <w:rPr>
          <w:sz w:val="24"/>
          <w:szCs w:val="24"/>
        </w:rPr>
        <w:t>LET 2023</w:t>
      </w:r>
      <w:r>
        <w:rPr>
          <w:rFonts w:hint="eastAsia"/>
          <w:sz w:val="24"/>
          <w:szCs w:val="24"/>
        </w:rPr>
        <w:t>将与</w:t>
      </w:r>
      <w:r>
        <w:rPr>
          <w:sz w:val="24"/>
          <w:szCs w:val="24"/>
        </w:rPr>
        <w:t>同期五大专题展——202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广州国际后道包装及包装制品展览会、202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广州国际新能源与无人配送车展览会、202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广州国际物流与供应链展览会、202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广州国际冷链物流与设备设施展览会、2023广州国际智能工厂暨工业物联网展览会联袂</w:t>
      </w:r>
      <w:r>
        <w:rPr>
          <w:rFonts w:hint="eastAsia"/>
          <w:sz w:val="24"/>
          <w:szCs w:val="24"/>
        </w:rPr>
        <w:t>呈现。</w:t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聚焦</w:t>
      </w:r>
      <w:r>
        <w:rPr>
          <w:rFonts w:hint="eastAsia"/>
          <w:b/>
          <w:bCs/>
          <w:sz w:val="28"/>
          <w:szCs w:val="28"/>
        </w:rPr>
        <w:t>智慧</w:t>
      </w:r>
      <w:r>
        <w:rPr>
          <w:b/>
          <w:bCs/>
          <w:sz w:val="28"/>
          <w:szCs w:val="28"/>
        </w:rPr>
        <w:t>物流新变革</w:t>
      </w:r>
      <w:r>
        <w:rPr>
          <w:rFonts w:hint="eastAsia"/>
          <w:b/>
          <w:bCs/>
          <w:sz w:val="28"/>
          <w:szCs w:val="28"/>
        </w:rPr>
        <w:t xml:space="preserve"> 物流业内翘楚齐集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LET 2023 现场</w:t>
      </w:r>
      <w:r>
        <w:rPr>
          <w:rFonts w:hint="eastAsia"/>
          <w:sz w:val="24"/>
          <w:szCs w:val="24"/>
        </w:rPr>
        <w:t>汇聚了物流系统集成、智能工厂集成、物流机器人、输送分拣、叉车、仓储自动化等行业先锋企业，集中</w:t>
      </w:r>
      <w:r>
        <w:rPr>
          <w:sz w:val="24"/>
          <w:szCs w:val="24"/>
        </w:rPr>
        <w:t>展示</w:t>
      </w:r>
      <w:r>
        <w:rPr>
          <w:rFonts w:hint="eastAsia"/>
          <w:sz w:val="24"/>
          <w:szCs w:val="24"/>
        </w:rPr>
        <w:t>了</w:t>
      </w:r>
      <w:r>
        <w:rPr>
          <w:sz w:val="24"/>
          <w:szCs w:val="24"/>
        </w:rPr>
        <w:t>数智工厂顶层架构、线边柔性制造、输送高效分拣、AGV机器人集群搬运、智能化立体仓储系统、数智供应链、自动化智能包装等领域的新技术、新方案及新趋势。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7" name="图片 7" descr="640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40 (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8" name="图片 8" descr="640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40 (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9" name="图片 9" descr="640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40 (10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0" name="图片 10" descr="640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40 (1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作为物流装备行业的核心力量，系统集成商成为LET 2023的一大焦点。德马泰克、昆船智能、科捷智能、中科微至、康耐视、研祥金码、蓝天智能、玫德、博柯莱、智芯科技、华章、井松智能、顺力、隆链智能、智库智能、宇锋智能、华恒、音锋、舜储智能、亨通、赛斐迩、仲西、米亚斯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爱鸥、佐藤、斑马等全面展示了先进物流技术设备与创新解决方案。“智慧”赋能物流——各家机器人企业“各显神通”，吸引了众多观众驻足参观热议。海康、海柔创新、华睿、嘉腾、劢微、斯坦德、迈睿、迦智、塔斯克、智千、立镖、海豚之星、欧铠、舜宇贝尔</w:t>
      </w:r>
      <w:r>
        <w:rPr>
          <w:rFonts w:hint="eastAsia"/>
          <w:sz w:val="24"/>
          <w:szCs w:val="24"/>
          <w:lang w:eastAsia="zh-CN"/>
        </w:rPr>
        <w:t>、驭势</w:t>
      </w:r>
      <w:r>
        <w:rPr>
          <w:rFonts w:hint="eastAsia"/>
          <w:sz w:val="24"/>
          <w:szCs w:val="24"/>
        </w:rPr>
        <w:t>等携各自最新产品应用技术精彩亮相，为观众呈现了一场智能物流机器人领域的饕餮盛宴。杭叉、三一、中力、诺力、</w:t>
      </w:r>
      <w:r>
        <w:rPr>
          <w:rFonts w:hint="eastAsia"/>
          <w:sz w:val="24"/>
          <w:szCs w:val="24"/>
          <w:lang w:val="en-US" w:eastAsia="zh-CN"/>
        </w:rPr>
        <w:t>如意</w:t>
      </w:r>
      <w:r>
        <w:rPr>
          <w:rFonts w:hint="eastAsia"/>
          <w:sz w:val="24"/>
          <w:szCs w:val="24"/>
        </w:rPr>
        <w:t>、搬易通、吉鑫祥、牛力、大隆、雷腾、微力、天宇、迪鼎、凯勋、中燕、金葛、中轩莱力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利工、</w:t>
      </w:r>
      <w:r>
        <w:rPr>
          <w:rFonts w:hint="eastAsia"/>
          <w:sz w:val="24"/>
          <w:szCs w:val="24"/>
        </w:rPr>
        <w:t>益佳通等知名叉车品牌齐聚本次展会，展示无人化、数智化的最新趋势。在输送分拣技术方面，锋馥</w:t>
      </w:r>
      <w:r>
        <w:rPr>
          <w:rFonts w:hint="eastAsia"/>
          <w:sz w:val="24"/>
          <w:szCs w:val="24"/>
          <w:lang w:val="en-US" w:eastAsia="zh-CN"/>
        </w:rPr>
        <w:t>集团</w:t>
      </w:r>
      <w:r>
        <w:rPr>
          <w:rFonts w:hint="eastAsia"/>
          <w:sz w:val="24"/>
          <w:szCs w:val="24"/>
        </w:rPr>
        <w:t>、德马工业、金峰、衣拿智能、威派腾达、研祥智能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应杰、泽业、达菲、昌恒、宏江、斯巴克斯、胜牌、莫安迪、湖州电动等品牌盛装登场，为观众演示自动化分拣、高效的匹配解决方案。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1" name="图片 11" descr="640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40 (1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2" name="图片 12" descr="640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40 (1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3" name="图片 13" descr="640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40 (14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4" name="图片 14" descr="640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40 (15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5" name="图片 15" descr="640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40 (15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6" name="图片 16" descr="640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40 (17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高质量</w:t>
      </w:r>
      <w:r>
        <w:rPr>
          <w:b/>
          <w:bCs/>
          <w:sz w:val="28"/>
          <w:szCs w:val="28"/>
        </w:rPr>
        <w:t>同期活动</w:t>
      </w:r>
      <w:r>
        <w:rPr>
          <w:rFonts w:hint="default"/>
          <w:b/>
          <w:bCs/>
          <w:sz w:val="28"/>
          <w:szCs w:val="28"/>
        </w:rPr>
        <w:t>论坛 赋能行业数智化变革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为期3天的LET 2023将</w:t>
      </w:r>
      <w:r>
        <w:rPr>
          <w:sz w:val="24"/>
          <w:szCs w:val="24"/>
        </w:rPr>
        <w:t>围绕“一带一路”沿线国家物流发展、“金蚂蚁”</w:t>
      </w:r>
      <w:r>
        <w:rPr>
          <w:rFonts w:hint="eastAsia"/>
          <w:sz w:val="24"/>
          <w:szCs w:val="24"/>
        </w:rPr>
        <w:t>行业</w:t>
      </w:r>
      <w:r>
        <w:rPr>
          <w:sz w:val="24"/>
          <w:szCs w:val="24"/>
        </w:rPr>
        <w:t>标杆应用、物流元宇宙、</w:t>
      </w:r>
      <w:r>
        <w:rPr>
          <w:rFonts w:hint="eastAsia"/>
          <w:sz w:val="24"/>
          <w:szCs w:val="24"/>
        </w:rPr>
        <w:t>新能源物流、</w:t>
      </w:r>
      <w:r>
        <w:rPr>
          <w:sz w:val="24"/>
          <w:szCs w:val="24"/>
        </w:rPr>
        <w:t>柔性制造、</w:t>
      </w:r>
      <w:r>
        <w:rPr>
          <w:rFonts w:hint="eastAsia"/>
          <w:sz w:val="24"/>
          <w:szCs w:val="24"/>
        </w:rPr>
        <w:t>无人叉车、</w:t>
      </w:r>
      <w:r>
        <w:rPr>
          <w:sz w:val="24"/>
          <w:szCs w:val="24"/>
        </w:rPr>
        <w:t>医药物流等最新趋势与热点话题</w:t>
      </w:r>
      <w:r>
        <w:rPr>
          <w:rFonts w:hint="eastAsia"/>
          <w:sz w:val="24"/>
          <w:szCs w:val="24"/>
        </w:rPr>
        <w:t>开展近15场高质量</w:t>
      </w:r>
      <w:r>
        <w:rPr>
          <w:sz w:val="24"/>
          <w:szCs w:val="24"/>
        </w:rPr>
        <w:t>活动</w:t>
      </w:r>
      <w:r>
        <w:rPr>
          <w:rFonts w:hint="eastAsia"/>
          <w:sz w:val="24"/>
          <w:szCs w:val="24"/>
        </w:rPr>
        <w:t>论坛。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展会首日迎来LET两大重磅品牌活动——2023</w:t>
      </w:r>
      <w:r>
        <w:rPr>
          <w:sz w:val="24"/>
          <w:szCs w:val="24"/>
        </w:rPr>
        <w:t>“一带一路”国际智慧物流发展峰会</w:t>
      </w:r>
      <w:r>
        <w:rPr>
          <w:rFonts w:hint="eastAsia"/>
          <w:sz w:val="24"/>
          <w:szCs w:val="24"/>
        </w:rPr>
        <w:t>、2023第八届中国智慧物流大会暨中国物流行业“金蚂蚁”颁奖盛典。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“一带一路”物流峰会围绕物流产业基建、技术、政策等方面开展分享与研讨，持续发挥“一带一路”桥梁纽带作用，以先进物流装备技术，推动东南亚及“一带一路”企业物流数智化发展。第八届“金蚂蚁”以“数智工厂·智慧物流”为主题，重量级嘉宾及业内物流大咖纷纷齐聚现场，分享世界灯塔工厂智慧物流标杆应用，表彰物流创新企业与技术，推动先进物流技术的落地应用，赋能制造业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黑体"/>
          <w:sz w:val="24"/>
          <w:szCs w:val="24"/>
          <w:lang w:eastAsia="zh-CN"/>
        </w:rPr>
      </w:pP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640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40 (18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黑体"/>
          <w:sz w:val="24"/>
          <w:szCs w:val="24"/>
          <w:lang w:eastAsia="zh-CN"/>
        </w:rPr>
      </w:pP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640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0 (19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两大创新前沿物流技术论坛——《</w:t>
      </w:r>
      <w:r>
        <w:rPr>
          <w:sz w:val="24"/>
          <w:szCs w:val="24"/>
        </w:rPr>
        <w:t>物流元宇宙时代——制造业物流供应链的发展趋势与服务模式</w:t>
      </w:r>
      <w:r>
        <w:rPr>
          <w:rFonts w:hint="eastAsia"/>
          <w:sz w:val="24"/>
          <w:szCs w:val="24"/>
        </w:rPr>
        <w:t>》研讨会、2023全球无人叉车创新发展高峰论坛亦隆重登场，深度解构仓储物流、供应链物流及无人叉车等方面的发展现状及未来趋势，助力企业及用户开拓前瞻视野，共谋物流发展。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19" name="图片 19" descr="640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40 (25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20" name="图片 20" descr="640 (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40 (26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核心买家</w:t>
      </w:r>
      <w:r>
        <w:rPr>
          <w:rFonts w:hint="default"/>
          <w:b/>
          <w:bCs/>
          <w:sz w:val="28"/>
          <w:szCs w:val="28"/>
        </w:rPr>
        <w:t>团</w:t>
      </w:r>
      <w:r>
        <w:rPr>
          <w:b/>
          <w:bCs/>
          <w:sz w:val="28"/>
          <w:szCs w:val="28"/>
        </w:rPr>
        <w:t>纷至</w:t>
      </w:r>
      <w:r>
        <w:rPr>
          <w:rFonts w:hint="default"/>
          <w:b/>
          <w:bCs/>
          <w:sz w:val="28"/>
          <w:szCs w:val="28"/>
        </w:rPr>
        <w:t xml:space="preserve"> 物流装备与制造业的“双向奔赴”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开展首日，来自食品、酒/饮料、医药、汽车、3C电子、半导体、家电、烟草、服饰、日化、新能源、电池、储能、光伏等行业买家踊跃而至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一众知名品牌强势来袭，聚集在各大展区，现场采购洽谈气氛十分热烈。</w:t>
      </w:r>
      <w:r>
        <w:rPr>
          <w:sz w:val="24"/>
          <w:szCs w:val="24"/>
        </w:rPr>
        <w:t>中交第四航务工程局、创维集团、纬创资通、OPPO、中兴、广东省机场集团、丰巢、弗迪电池、卡尔蔡司、德赛西威、沃尔材料、法雷奥、3M、华勤技术、壳牌、三雄极光、TCL、华为、法雷奥、广州电装、爱普生、台达电子、TCL、格兰仕、周大福、斯帝佳、</w:t>
      </w:r>
      <w:r>
        <w:rPr>
          <w:rFonts w:hint="eastAsia"/>
          <w:sz w:val="24"/>
          <w:szCs w:val="24"/>
        </w:rPr>
        <w:t>华阳集团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东风</w:t>
      </w:r>
      <w:r>
        <w:rPr>
          <w:rFonts w:hint="eastAsia"/>
          <w:sz w:val="24"/>
          <w:szCs w:val="24"/>
          <w:lang w:val="en-US" w:eastAsia="zh-CN"/>
        </w:rPr>
        <w:t>日产</w:t>
      </w:r>
      <w:r>
        <w:rPr>
          <w:sz w:val="24"/>
          <w:szCs w:val="24"/>
        </w:rPr>
        <w:t>、广汽丰田、广汽本田、广汽埃安、小鹏汽车、雅迪电动车、大冶摩托车、澜湄航空集团、广州飞机维修工程、沈阳铁路、成都成飞航空、三只松鼠、温氏集团、美团、卜蜂莲花、华润怡宝、东鹏饮料、晨光乳业、燕塘乳业、乐百氏、美味鲜、海天、</w:t>
      </w:r>
      <w:r>
        <w:rPr>
          <w:rFonts w:hint="eastAsia"/>
          <w:sz w:val="24"/>
          <w:szCs w:val="24"/>
        </w:rPr>
        <w:t>玛氏箭牌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大咖食品、海大集团、致美斋、太古可口可乐、雀巢、达能、百胜餐饮、弗兰卡、白云电器、伊莱特电器、索菲亚、欧派、大自然家居、华帝、蓝月亮、啟盛、金佰利、双一乳胶、</w:t>
      </w:r>
      <w:r>
        <w:rPr>
          <w:rFonts w:hint="eastAsia"/>
          <w:sz w:val="24"/>
          <w:szCs w:val="24"/>
          <w:lang w:val="en-US" w:eastAsia="zh-CN"/>
        </w:rPr>
        <w:t>宝洁、</w:t>
      </w:r>
      <w:r>
        <w:rPr>
          <w:sz w:val="24"/>
          <w:szCs w:val="24"/>
        </w:rPr>
        <w:t>立白、</w:t>
      </w:r>
      <w:r>
        <w:rPr>
          <w:rFonts w:hint="eastAsia"/>
          <w:sz w:val="24"/>
          <w:szCs w:val="24"/>
          <w:lang w:val="en-US" w:eastAsia="zh-CN"/>
        </w:rPr>
        <w:t>蓝月亮、</w:t>
      </w:r>
      <w:r>
        <w:rPr>
          <w:rFonts w:hint="eastAsia"/>
          <w:sz w:val="24"/>
          <w:szCs w:val="24"/>
        </w:rPr>
        <w:t>高露洁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诺斯贝尔、珀莱雅、环亚、无限极、嘉谦纺织、小猪班纳、</w:t>
      </w:r>
      <w:r>
        <w:rPr>
          <w:rFonts w:hint="eastAsia"/>
          <w:sz w:val="24"/>
          <w:szCs w:val="24"/>
        </w:rPr>
        <w:t>以纯集团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星柚服饰、双鱼体育、江博士、ELLE、比亚迪、柳药集团、百济神州、创美药业、小林药业、迈瑞医疗、科莱瑞迪医疗、普联、金意陶、南方电网 、广东电网计量中心</w:t>
      </w:r>
      <w:r>
        <w:rPr>
          <w:rFonts w:hint="eastAsia"/>
          <w:sz w:val="24"/>
          <w:szCs w:val="24"/>
        </w:rPr>
        <w:t>等颇具实力的优质展商团及核心买家团纷纷</w:t>
      </w:r>
      <w:r>
        <w:rPr>
          <w:sz w:val="24"/>
          <w:szCs w:val="24"/>
        </w:rPr>
        <w:t>前来</w:t>
      </w:r>
      <w:r>
        <w:rPr>
          <w:rFonts w:hint="eastAsia"/>
          <w:sz w:val="24"/>
          <w:szCs w:val="24"/>
        </w:rPr>
        <w:t>参观</w:t>
      </w:r>
      <w:r>
        <w:rPr>
          <w:sz w:val="24"/>
          <w:szCs w:val="24"/>
        </w:rPr>
        <w:t>采购、交流洽谈</w:t>
      </w:r>
      <w:r>
        <w:rPr>
          <w:rFonts w:hint="eastAsia"/>
          <w:sz w:val="24"/>
          <w:szCs w:val="24"/>
        </w:rPr>
        <w:t>，寻求仓储物流数智化发展解决方案。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21" name="图片 21" descr="640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40 (20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22" name="图片 22" descr="640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40 (2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23" name="图片 23" descr="640 (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40 (22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jc w:val="both"/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1590" cy="1707515"/>
                  <wp:effectExtent l="0" t="0" r="10160" b="6985"/>
                  <wp:docPr id="24" name="图片 24" descr="640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40 (23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both"/>
        <w:rPr>
          <w:rFonts w:hint="eastAsia" w:eastAsia="黑体"/>
          <w:sz w:val="24"/>
          <w:szCs w:val="24"/>
          <w:lang w:eastAsia="zh-CN"/>
        </w:rPr>
      </w:pPr>
      <w:r>
        <w:rPr>
          <w:rFonts w:hint="eastAsia" w:eastAsia="黑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5" name="图片 25" descr="640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40 (24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b/>
          <w:bCs/>
          <w:sz w:val="28"/>
          <w:szCs w:val="28"/>
        </w:rPr>
      </w:pPr>
    </w:p>
    <w:p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千仓万储数智升级正当时 LE</w:t>
      </w:r>
      <w:r>
        <w:rPr>
          <w:rFonts w:hint="default"/>
          <w:b/>
          <w:bCs/>
          <w:sz w:val="28"/>
          <w:szCs w:val="28"/>
          <w:lang w:val="en-US" w:eastAsia="zh-CN"/>
        </w:rPr>
        <w:t>T</w:t>
      </w:r>
      <w:r>
        <w:rPr>
          <w:rFonts w:hint="default"/>
          <w:b/>
          <w:bCs/>
          <w:sz w:val="28"/>
          <w:szCs w:val="28"/>
        </w:rPr>
        <w:t>助力制造业高质量发展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受疫情的次生影响，并伴随着人口老龄化日趋严重，劳动力短缺、招工困难等问题迫使全球制造企业加速数智化转型、高质量发展。智慧物流是实现从制造到“智”造的关键，千仓万储数智升级正当时。作为数智工厂·智慧物流一站式采购的专业展会平台，LET 2023以推进行业高质量发展为已任，推动制造企业降本增效，助力建设现代化数智工厂，实现制造自动化、数字化、智能化、柔性化、无人化，引领高质量发展。</w:t>
      </w:r>
    </w:p>
    <w:p>
      <w:pPr>
        <w:spacing w:line="360" w:lineRule="auto"/>
        <w:jc w:val="both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yYmUyMWRlNjljMWUyZGFjYzQ5MzliM2M2ZmRkYzEifQ=="/>
  </w:docVars>
  <w:rsids>
    <w:rsidRoot w:val="00000000"/>
    <w:rsid w:val="03FD4168"/>
    <w:rsid w:val="08232E32"/>
    <w:rsid w:val="0FC564C5"/>
    <w:rsid w:val="10A9391A"/>
    <w:rsid w:val="13EE3485"/>
    <w:rsid w:val="1FFE3D87"/>
    <w:rsid w:val="2C710E04"/>
    <w:rsid w:val="2D24719C"/>
    <w:rsid w:val="2D7C0853"/>
    <w:rsid w:val="31BF11A8"/>
    <w:rsid w:val="35BA0ED0"/>
    <w:rsid w:val="38C425A0"/>
    <w:rsid w:val="39607F31"/>
    <w:rsid w:val="40A515B8"/>
    <w:rsid w:val="4984282A"/>
    <w:rsid w:val="4D665E71"/>
    <w:rsid w:val="5BE55528"/>
    <w:rsid w:val="5F4C50F9"/>
    <w:rsid w:val="61A0026E"/>
    <w:rsid w:val="657B5C23"/>
    <w:rsid w:val="6E187867"/>
    <w:rsid w:val="7DC3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黑体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2505</Words>
  <Characters>2623</Characters>
  <Lines>0</Lines>
  <Paragraphs>0</Paragraphs>
  <TotalTime>8</TotalTime>
  <ScaleCrop>false</ScaleCrop>
  <LinksUpToDate>false</LinksUpToDate>
  <CharactersWithSpaces>2638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2023-01-16T08:48:00Z</dcterms:created>
  <dc:creator>Administrator</dc:creator>
  <cp:lastModifiedBy>sowhatttt</cp:lastModifiedBy>
  <dcterms:modified xsi:type="dcterms:W3CDTF">2023-05-18T10:20:05Z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BC72A5ED436D482F8FF4529CCB7141D7</vt:lpwstr>
  </property>
</Properties>
</file>