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Style w:val="7"/>
          <w:rFonts w:ascii="黑体" w:hAnsi="黑体" w:eastAsia="黑体" w:cs="黑体"/>
          <w:kern w:val="0"/>
          <w:szCs w:val="21"/>
          <w:lang w:bidi="ar"/>
        </w:rPr>
      </w:pPr>
      <w:bookmarkStart w:id="0" w:name="_GoBack"/>
      <w:bookmarkEnd w:id="0"/>
    </w:p>
    <w:p>
      <w:pPr>
        <w:spacing w:line="360" w:lineRule="auto"/>
        <w:ind w:firstLine="643" w:firstLineChars="200"/>
        <w:jc w:val="center"/>
        <w:rPr>
          <w:rStyle w:val="7"/>
          <w:rFonts w:ascii="黑体" w:hAnsi="黑体" w:eastAsia="黑体" w:cs="黑体"/>
          <w:kern w:val="0"/>
          <w:sz w:val="32"/>
          <w:szCs w:val="32"/>
          <w:lang w:bidi="ar"/>
        </w:rPr>
      </w:pPr>
      <w:r>
        <w:rPr>
          <w:rStyle w:val="7"/>
          <w:rFonts w:hint="eastAsia" w:ascii="黑体" w:hAnsi="黑体" w:eastAsia="黑体" w:cs="黑体"/>
          <w:kern w:val="0"/>
          <w:sz w:val="32"/>
          <w:szCs w:val="32"/>
          <w:lang w:bidi="ar"/>
        </w:rPr>
        <w:t>《2</w:t>
      </w:r>
      <w:r>
        <w:rPr>
          <w:rStyle w:val="7"/>
          <w:rFonts w:ascii="黑体" w:hAnsi="黑体" w:eastAsia="黑体" w:cs="黑体"/>
          <w:kern w:val="0"/>
          <w:sz w:val="32"/>
          <w:szCs w:val="32"/>
          <w:lang w:bidi="ar"/>
        </w:rPr>
        <w:t>023</w:t>
      </w:r>
      <w:r>
        <w:rPr>
          <w:rStyle w:val="7"/>
          <w:rFonts w:hint="eastAsia" w:ascii="黑体" w:hAnsi="黑体" w:eastAsia="黑体" w:cs="黑体"/>
          <w:kern w:val="0"/>
          <w:sz w:val="32"/>
          <w:szCs w:val="32"/>
          <w:lang w:bidi="ar"/>
        </w:rPr>
        <w:t>睡眠网络声量报告》在沪发布，睡眠日系列传播效果被量化</w:t>
      </w:r>
    </w:p>
    <w:p>
      <w:pPr>
        <w:spacing w:line="360" w:lineRule="auto"/>
        <w:ind w:firstLine="643" w:firstLineChars="200"/>
        <w:jc w:val="center"/>
        <w:rPr>
          <w:rStyle w:val="7"/>
          <w:rFonts w:ascii="黑体" w:hAnsi="黑体" w:eastAsia="黑体" w:cs="黑体"/>
          <w:kern w:val="0"/>
          <w:sz w:val="32"/>
          <w:szCs w:val="32"/>
          <w:lang w:bidi="ar"/>
        </w:rPr>
      </w:pPr>
    </w:p>
    <w:p>
      <w:pPr>
        <w:spacing w:line="360" w:lineRule="auto"/>
        <w:ind w:firstLine="420" w:firstLineChars="200"/>
        <w:jc w:val="left"/>
        <w:rPr>
          <w:rFonts w:ascii="宋体" w:hAnsi="宋体" w:eastAsia="宋体" w:cs="宋体"/>
        </w:rPr>
      </w:pPr>
      <w:r>
        <w:rPr>
          <w:rFonts w:hint="eastAsia" w:ascii="宋体" w:hAnsi="宋体" w:eastAsia="宋体" w:cs="宋体"/>
        </w:rPr>
        <w:t>每年3月，好似全社会都在关心睡眠，各家睡眠研究报告层出不穷，成为各路媒体争相宣传报道、特别是各类床垫企业争妍斗艳的较集中领域。喧嚣热闹的背后，到底是谁在关心睡眠、又有谁关心世界睡眠日、还有谁关心失眠？最近，由国药励展公司支持，全国卫生产业企业管理协会睡眠产业分会执行会长、中国睡眠大会秘书长汪光亮医生团队主理，并于5月1</w:t>
      </w:r>
      <w:r>
        <w:rPr>
          <w:rFonts w:ascii="宋体" w:hAnsi="宋体" w:eastAsia="宋体" w:cs="宋体"/>
        </w:rPr>
        <w:t>4</w:t>
      </w:r>
      <w:r>
        <w:rPr>
          <w:rFonts w:hint="eastAsia" w:ascii="宋体" w:hAnsi="宋体" w:eastAsia="宋体" w:cs="宋体"/>
        </w:rPr>
        <w:t>日在2</w:t>
      </w:r>
      <w:r>
        <w:rPr>
          <w:rFonts w:ascii="宋体" w:hAnsi="宋体" w:eastAsia="宋体" w:cs="宋体"/>
        </w:rPr>
        <w:t>023</w:t>
      </w:r>
      <w:r>
        <w:rPr>
          <w:rFonts w:hint="eastAsia" w:ascii="宋体" w:hAnsi="宋体" w:eastAsia="宋体" w:cs="宋体"/>
        </w:rPr>
        <w:t>全国睡眠科学技术大会举办期间发布《2023睡眠网络声量报告》，引发代表热议和思考。研究结果发现：北京大学第六医院院长、中国科学院院士陆林成为2</w:t>
      </w:r>
      <w:r>
        <w:rPr>
          <w:rFonts w:ascii="宋体" w:hAnsi="宋体" w:eastAsia="宋体" w:cs="宋体"/>
        </w:rPr>
        <w:t>023睡眠网络声量最高的</w:t>
      </w:r>
      <w:r>
        <w:rPr>
          <w:rFonts w:hint="eastAsia" w:ascii="宋体" w:hAnsi="宋体" w:eastAsia="宋体" w:cs="宋体"/>
        </w:rPr>
        <w:t>睡眠</w:t>
      </w:r>
      <w:r>
        <w:rPr>
          <w:rFonts w:ascii="宋体" w:hAnsi="宋体" w:eastAsia="宋体" w:cs="宋体"/>
        </w:rPr>
        <w:t>专家</w:t>
      </w:r>
      <w:r>
        <w:rPr>
          <w:rFonts w:hint="eastAsia" w:ascii="宋体" w:hAnsi="宋体" w:eastAsia="宋体" w:cs="宋体"/>
        </w:rPr>
        <w:t>。</w:t>
      </w:r>
    </w:p>
    <w:p>
      <w:pPr>
        <w:spacing w:line="360" w:lineRule="auto"/>
        <w:jc w:val="left"/>
        <w:rPr>
          <w:rFonts w:ascii="宋体" w:hAnsi="宋体" w:eastAsia="宋体" w:cs="宋体"/>
        </w:rPr>
      </w:pPr>
      <w:r>
        <w:rPr>
          <w:rFonts w:ascii="宋体" w:hAnsi="宋体" w:eastAsia="宋体" w:cs="宋体"/>
        </w:rPr>
        <w:drawing>
          <wp:inline distT="0" distB="0" distL="0" distR="0">
            <wp:extent cx="5274310" cy="3728720"/>
            <wp:effectExtent l="0" t="0" r="2540" b="5080"/>
            <wp:docPr id="464920491" name="图片 4"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20491" name="图片 4" descr="图片包含 图形用户界面&#10;&#10;描述已自动生成"/>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3728720"/>
                    </a:xfrm>
                    <a:prstGeom prst="rect">
                      <a:avLst/>
                    </a:prstGeom>
                    <a:noFill/>
                    <a:ln>
                      <a:noFill/>
                    </a:ln>
                  </pic:spPr>
                </pic:pic>
              </a:graphicData>
            </a:graphic>
          </wp:inline>
        </w:drawing>
      </w:r>
    </w:p>
    <w:p>
      <w:pPr>
        <w:spacing w:line="360" w:lineRule="auto"/>
        <w:jc w:val="center"/>
        <w:rPr>
          <w:rFonts w:ascii="宋体" w:hAnsi="宋体" w:eastAsia="宋体" w:cs="宋体"/>
        </w:rPr>
      </w:pPr>
      <w:r>
        <w:rPr>
          <w:rFonts w:hint="eastAsia" w:ascii="宋体" w:hAnsi="宋体" w:eastAsia="宋体" w:cs="宋体"/>
        </w:rPr>
        <w:t>《2</w:t>
      </w:r>
      <w:r>
        <w:rPr>
          <w:rFonts w:ascii="宋体" w:hAnsi="宋体" w:eastAsia="宋体" w:cs="宋体"/>
        </w:rPr>
        <w:t>023</w:t>
      </w:r>
      <w:r>
        <w:rPr>
          <w:rFonts w:hint="eastAsia" w:ascii="宋体" w:hAnsi="宋体" w:eastAsia="宋体" w:cs="宋体"/>
        </w:rPr>
        <w:t>睡眠网络声量报告》于5月1</w:t>
      </w:r>
      <w:r>
        <w:rPr>
          <w:rFonts w:ascii="宋体" w:hAnsi="宋体" w:eastAsia="宋体" w:cs="宋体"/>
        </w:rPr>
        <w:t>4</w:t>
      </w:r>
      <w:r>
        <w:rPr>
          <w:rFonts w:hint="eastAsia" w:ascii="宋体" w:hAnsi="宋体" w:eastAsia="宋体" w:cs="宋体"/>
        </w:rPr>
        <w:t>日在上海国家会展中心 正式发布</w:t>
      </w:r>
    </w:p>
    <w:p>
      <w:pPr>
        <w:spacing w:line="360" w:lineRule="auto"/>
        <w:rPr>
          <w:rFonts w:ascii="宋体" w:hAnsi="宋体" w:eastAsia="宋体" w:cs="宋体"/>
        </w:rPr>
      </w:pPr>
      <w:r>
        <w:drawing>
          <wp:inline distT="0" distB="0" distL="0" distR="0">
            <wp:extent cx="5274310" cy="2966720"/>
            <wp:effectExtent l="0" t="0" r="2540" b="5080"/>
            <wp:docPr id="1563640920" name="图片 7"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40920" name="图片 7" descr="图片包含 文本&#10;&#10;描述已自动生成"/>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2966720"/>
                    </a:xfrm>
                    <a:prstGeom prst="rect">
                      <a:avLst/>
                    </a:prstGeom>
                    <a:noFill/>
                    <a:ln>
                      <a:noFill/>
                    </a:ln>
                  </pic:spPr>
                </pic:pic>
              </a:graphicData>
            </a:graphic>
          </wp:inline>
        </w:drawing>
      </w:r>
    </w:p>
    <w:p>
      <w:pPr>
        <w:spacing w:line="360" w:lineRule="auto"/>
        <w:jc w:val="center"/>
        <w:rPr>
          <w:rFonts w:hint="eastAsia" w:ascii="宋体" w:hAnsi="宋体" w:eastAsia="宋体" w:cs="宋体"/>
        </w:rPr>
      </w:pPr>
      <w:r>
        <w:rPr>
          <w:rFonts w:hint="eastAsia" w:ascii="宋体" w:hAnsi="宋体" w:eastAsia="宋体" w:cs="宋体"/>
        </w:rPr>
        <w:t>汪光亮 主理的《2</w:t>
      </w:r>
      <w:r>
        <w:rPr>
          <w:rFonts w:ascii="宋体" w:hAnsi="宋体" w:eastAsia="宋体" w:cs="宋体"/>
        </w:rPr>
        <w:t>023</w:t>
      </w:r>
      <w:r>
        <w:rPr>
          <w:rFonts w:hint="eastAsia" w:ascii="宋体" w:hAnsi="宋体" w:eastAsia="宋体" w:cs="宋体"/>
        </w:rPr>
        <w:t>睡眠网络声量报告》</w:t>
      </w:r>
    </w:p>
    <w:p>
      <w:pPr>
        <w:spacing w:line="360" w:lineRule="auto"/>
        <w:jc w:val="center"/>
        <w:rPr>
          <w:rFonts w:ascii="宋体" w:hAnsi="宋体" w:eastAsia="宋体" w:cs="宋体"/>
        </w:rPr>
      </w:pPr>
      <w:r>
        <w:rPr>
          <w:rFonts w:hint="eastAsia" w:ascii="宋体" w:hAnsi="宋体" w:eastAsia="宋体" w:cs="宋体"/>
        </w:rPr>
        <w:drawing>
          <wp:inline distT="0" distB="0" distL="114300" distR="114300">
            <wp:extent cx="4903470" cy="3187065"/>
            <wp:effectExtent l="0" t="0" r="3810" b="13335"/>
            <wp:docPr id="1" name="图片 1" descr="168414662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4146627837"/>
                    <pic:cNvPicPr>
                      <a:picLocks noChangeAspect="1"/>
                    </pic:cNvPicPr>
                  </pic:nvPicPr>
                  <pic:blipFill>
                    <a:blip r:embed="rId7"/>
                    <a:stretch>
                      <a:fillRect/>
                    </a:stretch>
                  </pic:blipFill>
                  <pic:spPr>
                    <a:xfrm>
                      <a:off x="0" y="0"/>
                      <a:ext cx="4903470" cy="3187065"/>
                    </a:xfrm>
                    <a:prstGeom prst="rect">
                      <a:avLst/>
                    </a:prstGeom>
                  </pic:spPr>
                </pic:pic>
              </a:graphicData>
            </a:graphic>
          </wp:inline>
        </w:drawing>
      </w:r>
    </w:p>
    <w:p>
      <w:pPr>
        <w:spacing w:line="360" w:lineRule="auto"/>
        <w:ind w:firstLine="420" w:firstLineChars="200"/>
        <w:rPr>
          <w:rFonts w:ascii="宋体" w:hAnsi="宋体" w:eastAsia="宋体" w:cs="宋体"/>
        </w:rPr>
      </w:pPr>
      <w:r>
        <w:rPr>
          <w:rFonts w:hint="eastAsia" w:ascii="宋体" w:hAnsi="宋体" w:eastAsia="宋体" w:cs="宋体"/>
        </w:rPr>
        <w:t>睡眠不仅是医学问题，更是社会问题。《2</w:t>
      </w:r>
      <w:r>
        <w:rPr>
          <w:rFonts w:ascii="宋体" w:hAnsi="宋体" w:eastAsia="宋体" w:cs="宋体"/>
        </w:rPr>
        <w:t>023</w:t>
      </w:r>
      <w:r>
        <w:rPr>
          <w:rFonts w:hint="eastAsia" w:ascii="宋体" w:hAnsi="宋体" w:eastAsia="宋体" w:cs="宋体"/>
        </w:rPr>
        <w:t>睡眠网络声量报告》从媒体传播、公众话题等不同视角和多个维度，几大核心研究发现别有趣味、引发现场观众关注和热议：</w:t>
      </w:r>
    </w:p>
    <w:p>
      <w:pPr>
        <w:spacing w:line="360" w:lineRule="auto"/>
        <w:ind w:firstLine="482" w:firstLineChars="200"/>
        <w:jc w:val="left"/>
        <w:rPr>
          <w:rStyle w:val="7"/>
          <w:rFonts w:ascii="黑体" w:hAnsi="黑体" w:eastAsia="黑体" w:cs="黑体"/>
          <w:kern w:val="0"/>
          <w:sz w:val="24"/>
          <w:szCs w:val="24"/>
          <w:lang w:bidi="ar"/>
        </w:rPr>
      </w:pPr>
      <w:r>
        <w:rPr>
          <w:rStyle w:val="7"/>
          <w:rFonts w:hint="eastAsia" w:ascii="黑体" w:hAnsi="黑体" w:eastAsia="黑体" w:cs="黑体"/>
          <w:kern w:val="0"/>
          <w:sz w:val="24"/>
          <w:szCs w:val="24"/>
          <w:lang w:bidi="ar"/>
        </w:rPr>
        <w:t>发现1：睡眠网络声量，主要集中在报告</w:t>
      </w:r>
    </w:p>
    <w:p>
      <w:pPr>
        <w:spacing w:line="360" w:lineRule="auto"/>
        <w:ind w:firstLine="420" w:firstLineChars="200"/>
        <w:jc w:val="left"/>
        <w:rPr>
          <w:rFonts w:ascii="宋体" w:hAnsi="宋体" w:eastAsia="宋体" w:cs="宋体"/>
        </w:rPr>
      </w:pPr>
      <w:r>
        <w:rPr>
          <w:rFonts w:hint="eastAsia" w:ascii="宋体" w:hAnsi="宋体" w:eastAsia="宋体" w:cs="宋体"/>
        </w:rPr>
        <w:t>从2</w:t>
      </w:r>
      <w:r>
        <w:rPr>
          <w:rFonts w:ascii="宋体" w:hAnsi="宋体" w:eastAsia="宋体" w:cs="宋体"/>
        </w:rPr>
        <w:t>011</w:t>
      </w:r>
      <w:r>
        <w:rPr>
          <w:rFonts w:hint="eastAsia" w:ascii="宋体" w:hAnsi="宋体" w:eastAsia="宋体" w:cs="宋体"/>
        </w:rPr>
        <w:t>年开始，“睡眠”相关话题的热度不断升温，2</w:t>
      </w:r>
      <w:r>
        <w:rPr>
          <w:rFonts w:ascii="宋体" w:hAnsi="宋体" w:eastAsia="宋体" w:cs="宋体"/>
        </w:rPr>
        <w:t>023</w:t>
      </w:r>
      <w:r>
        <w:rPr>
          <w:rFonts w:hint="eastAsia" w:ascii="宋体" w:hAnsi="宋体" w:eastAsia="宋体" w:cs="宋体"/>
        </w:rPr>
        <w:t>年度依然是稳中有升。在2</w:t>
      </w:r>
      <w:r>
        <w:rPr>
          <w:rFonts w:ascii="宋体" w:hAnsi="宋体" w:eastAsia="宋体" w:cs="宋体"/>
        </w:rPr>
        <w:t>023</w:t>
      </w:r>
      <w:r>
        <w:rPr>
          <w:rFonts w:hint="eastAsia" w:ascii="宋体" w:hAnsi="宋体" w:eastAsia="宋体" w:cs="宋体"/>
        </w:rPr>
        <w:t>年3月1</w:t>
      </w:r>
      <w:r>
        <w:rPr>
          <w:rFonts w:ascii="宋体" w:hAnsi="宋体" w:eastAsia="宋体" w:cs="宋体"/>
        </w:rPr>
        <w:t>5</w:t>
      </w:r>
      <w:r>
        <w:rPr>
          <w:rFonts w:hint="eastAsia" w:ascii="宋体" w:hAnsi="宋体" w:eastAsia="宋体" w:cs="宋体"/>
        </w:rPr>
        <w:t>-</w:t>
      </w:r>
      <w:r>
        <w:rPr>
          <w:rFonts w:ascii="宋体" w:hAnsi="宋体" w:eastAsia="宋体" w:cs="宋体"/>
        </w:rPr>
        <w:t>21</w:t>
      </w:r>
      <w:r>
        <w:rPr>
          <w:rFonts w:hint="eastAsia" w:ascii="宋体" w:hAnsi="宋体" w:eastAsia="宋体" w:cs="宋体"/>
        </w:rPr>
        <w:t>日期间共有6个睡眠研究报告集中发布，其中慕思、喜临门、顾家、丝涟等4家床垫企业，1平台企业家是天猫健康，1家中医健康科技公司是深圳倍轻松，都是国内外著名的上市公司和行业翘楚。声量最大的是中国睡眠研究会和慕思寝具、央视市场研究合作的《2</w:t>
      </w:r>
      <w:r>
        <w:rPr>
          <w:rFonts w:ascii="宋体" w:hAnsi="宋体" w:eastAsia="宋体" w:cs="宋体"/>
        </w:rPr>
        <w:t>023</w:t>
      </w:r>
      <w:r>
        <w:rPr>
          <w:rFonts w:hint="eastAsia" w:ascii="宋体" w:hAnsi="宋体" w:eastAsia="宋体" w:cs="宋体"/>
        </w:rPr>
        <w:t>中国健康睡眠白皮书》，百度相关资讯1</w:t>
      </w:r>
      <w:r>
        <w:rPr>
          <w:rFonts w:ascii="宋体" w:hAnsi="宋体" w:eastAsia="宋体" w:cs="宋体"/>
        </w:rPr>
        <w:t>10</w:t>
      </w:r>
      <w:r>
        <w:rPr>
          <w:rFonts w:hint="eastAsia" w:ascii="宋体" w:hAnsi="宋体" w:eastAsia="宋体" w:cs="宋体"/>
        </w:rPr>
        <w:t>个位居搜索指数榜首。最具设计感和时尚元素的当属《中国睡力-2</w:t>
      </w:r>
      <w:r>
        <w:rPr>
          <w:rFonts w:ascii="宋体" w:hAnsi="宋体" w:eastAsia="宋体" w:cs="宋体"/>
        </w:rPr>
        <w:t>023</w:t>
      </w:r>
      <w:r>
        <w:rPr>
          <w:rFonts w:hint="eastAsia" w:ascii="宋体" w:hAnsi="宋体" w:eastAsia="宋体" w:cs="宋体"/>
        </w:rPr>
        <w:t>丝涟中国睡感报告》。</w:t>
      </w:r>
    </w:p>
    <w:p>
      <w:pPr>
        <w:spacing w:line="360" w:lineRule="auto"/>
        <w:jc w:val="left"/>
        <w:rPr>
          <w:rFonts w:hint="eastAsia" w:ascii="宋体" w:hAnsi="宋体" w:eastAsia="宋体" w:cs="宋体"/>
        </w:rPr>
      </w:pPr>
      <w:r>
        <w:rPr>
          <w:rFonts w:hint="eastAsia" w:ascii="宋体" w:hAnsi="宋体" w:eastAsia="宋体" w:cs="宋体"/>
        </w:rPr>
        <w:drawing>
          <wp:inline distT="0" distB="0" distL="114300" distR="114300">
            <wp:extent cx="3911600" cy="2643505"/>
            <wp:effectExtent l="0" t="0" r="0" b="4445"/>
            <wp:docPr id="3" name="图片 3" descr="168414709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84147090046"/>
                    <pic:cNvPicPr>
                      <a:picLocks noChangeAspect="1"/>
                    </pic:cNvPicPr>
                  </pic:nvPicPr>
                  <pic:blipFill>
                    <a:blip r:embed="rId8"/>
                    <a:stretch>
                      <a:fillRect/>
                    </a:stretch>
                  </pic:blipFill>
                  <pic:spPr>
                    <a:xfrm>
                      <a:off x="0" y="0"/>
                      <a:ext cx="3925292" cy="2652837"/>
                    </a:xfrm>
                    <a:prstGeom prst="rect">
                      <a:avLst/>
                    </a:prstGeom>
                  </pic:spPr>
                </pic:pic>
              </a:graphicData>
            </a:graphic>
          </wp:inline>
        </w:drawing>
      </w:r>
    </w:p>
    <w:p>
      <w:pPr>
        <w:spacing w:line="360" w:lineRule="auto"/>
        <w:ind w:firstLine="482" w:firstLineChars="200"/>
        <w:jc w:val="left"/>
        <w:rPr>
          <w:rFonts w:ascii="宋体" w:hAnsi="宋体" w:eastAsia="宋体" w:cs="宋体"/>
        </w:rPr>
      </w:pPr>
      <w:r>
        <w:rPr>
          <w:rStyle w:val="7"/>
          <w:rFonts w:hint="eastAsia" w:ascii="黑体" w:hAnsi="黑体" w:eastAsia="黑体" w:cs="黑体"/>
          <w:kern w:val="0"/>
          <w:sz w:val="24"/>
          <w:szCs w:val="24"/>
          <w:lang w:bidi="ar"/>
        </w:rPr>
        <w:t>发现2：人群更加细分，话题也更聚焦</w:t>
      </w:r>
    </w:p>
    <w:p>
      <w:pPr>
        <w:spacing w:line="360" w:lineRule="auto"/>
        <w:ind w:firstLine="420" w:firstLineChars="200"/>
        <w:jc w:val="left"/>
        <w:rPr>
          <w:rFonts w:ascii="宋体" w:hAnsi="宋体" w:eastAsia="宋体" w:cs="宋体"/>
        </w:rPr>
      </w:pPr>
      <w:r>
        <w:rPr>
          <w:rFonts w:hint="eastAsia" w:ascii="宋体" w:hAnsi="宋体" w:eastAsia="宋体" w:cs="宋体"/>
        </w:rPr>
        <w:t>2</w:t>
      </w:r>
      <w:r>
        <w:rPr>
          <w:rFonts w:ascii="宋体" w:hAnsi="宋体" w:eastAsia="宋体" w:cs="宋体"/>
        </w:rPr>
        <w:t>023</w:t>
      </w:r>
      <w:r>
        <w:rPr>
          <w:rFonts w:hint="eastAsia" w:ascii="宋体" w:hAnsi="宋体" w:eastAsia="宋体" w:cs="宋体"/>
        </w:rPr>
        <w:t>睡眠研究报告的目标人群，已经进一步细分，包括：面向宝爸宝妈的《2</w:t>
      </w:r>
      <w:r>
        <w:rPr>
          <w:rFonts w:ascii="宋体" w:hAnsi="宋体" w:eastAsia="宋体" w:cs="宋体"/>
        </w:rPr>
        <w:t>023</w:t>
      </w:r>
      <w:r>
        <w:rPr>
          <w:rFonts w:hint="eastAsia" w:ascii="宋体" w:hAnsi="宋体" w:eastAsia="宋体" w:cs="宋体"/>
        </w:rPr>
        <w:t>中国作息——中青年父母“吃睡炼爱”报告》，面向城市新中产的《2</w:t>
      </w:r>
      <w:r>
        <w:rPr>
          <w:rFonts w:ascii="宋体" w:hAnsi="宋体" w:eastAsia="宋体" w:cs="宋体"/>
        </w:rPr>
        <w:t>023</w:t>
      </w:r>
      <w:r>
        <w:rPr>
          <w:rFonts w:hint="eastAsia" w:ascii="宋体" w:hAnsi="宋体" w:eastAsia="宋体" w:cs="宋体"/>
        </w:rPr>
        <w:t>丝涟中国睡感报告》等等。另外，关注失眠的人群集中在3</w:t>
      </w:r>
      <w:r>
        <w:rPr>
          <w:rFonts w:ascii="宋体" w:hAnsi="宋体" w:eastAsia="宋体" w:cs="宋体"/>
        </w:rPr>
        <w:t>0</w:t>
      </w:r>
      <w:r>
        <w:rPr>
          <w:rFonts w:hint="eastAsia" w:ascii="宋体" w:hAnsi="宋体" w:eastAsia="宋体" w:cs="宋体"/>
        </w:rPr>
        <w:t>-</w:t>
      </w:r>
      <w:r>
        <w:rPr>
          <w:rFonts w:ascii="宋体" w:hAnsi="宋体" w:eastAsia="宋体" w:cs="宋体"/>
        </w:rPr>
        <w:t>39</w:t>
      </w:r>
      <w:r>
        <w:rPr>
          <w:rFonts w:hint="eastAsia" w:ascii="宋体" w:hAnsi="宋体" w:eastAsia="宋体" w:cs="宋体"/>
        </w:rPr>
        <w:t>岁区间，2</w:t>
      </w:r>
      <w:r>
        <w:rPr>
          <w:rFonts w:ascii="宋体" w:hAnsi="宋体" w:eastAsia="宋体" w:cs="宋体"/>
        </w:rPr>
        <w:t>0</w:t>
      </w:r>
      <w:r>
        <w:rPr>
          <w:rFonts w:hint="eastAsia" w:ascii="宋体" w:hAnsi="宋体" w:eastAsia="宋体" w:cs="宋体"/>
        </w:rPr>
        <w:t>-</w:t>
      </w:r>
      <w:r>
        <w:rPr>
          <w:rFonts w:ascii="宋体" w:hAnsi="宋体" w:eastAsia="宋体" w:cs="宋体"/>
        </w:rPr>
        <w:t>29</w:t>
      </w:r>
      <w:r>
        <w:rPr>
          <w:rFonts w:hint="eastAsia" w:ascii="宋体" w:hAnsi="宋体" w:eastAsia="宋体" w:cs="宋体"/>
        </w:rPr>
        <w:t>岁则较关注世界睡眠日。</w:t>
      </w:r>
    </w:p>
    <w:p>
      <w:pPr>
        <w:spacing w:line="360" w:lineRule="auto"/>
        <w:jc w:val="left"/>
        <w:rPr>
          <w:rFonts w:hint="eastAsia" w:ascii="宋体" w:hAnsi="宋体" w:eastAsia="宋体" w:cs="宋体"/>
        </w:rPr>
      </w:pPr>
      <w:r>
        <w:rPr>
          <w:rFonts w:ascii="宋体" w:hAnsi="宋体" w:eastAsia="宋体" w:cs="宋体"/>
        </w:rPr>
        <w:drawing>
          <wp:inline distT="0" distB="0" distL="0" distR="0">
            <wp:extent cx="4038600" cy="2802890"/>
            <wp:effectExtent l="0" t="0" r="0" b="0"/>
            <wp:docPr id="6211456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4561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046774" cy="2808727"/>
                    </a:xfrm>
                    <a:prstGeom prst="rect">
                      <a:avLst/>
                    </a:prstGeom>
                    <a:noFill/>
                  </pic:spPr>
                </pic:pic>
              </a:graphicData>
            </a:graphic>
          </wp:inline>
        </w:drawing>
      </w:r>
    </w:p>
    <w:p>
      <w:pPr>
        <w:spacing w:line="360" w:lineRule="auto"/>
        <w:ind w:firstLine="420" w:firstLineChars="200"/>
        <w:jc w:val="left"/>
        <w:rPr>
          <w:rFonts w:ascii="宋体" w:hAnsi="宋体" w:eastAsia="宋体" w:cs="宋体"/>
        </w:rPr>
      </w:pPr>
      <w:r>
        <w:rPr>
          <w:rFonts w:hint="eastAsia" w:ascii="宋体" w:hAnsi="宋体" w:eastAsia="宋体" w:cs="宋体"/>
        </w:rPr>
        <w:t>睡眠话题也相对集中，全网指数和收录量较高的前5大词汇分别是睡眠、睡眠呼吸综合征、睡眠障碍、世界睡眠日、睡眠音乐。对此现象，复旦大学公共卫生学院高翔教授认为：中国在睡眠流行病大型队列方面，缺乏中国人自己的大型数据库，需要跟营养、运动等不同领域交互，由此在更大维度上明确中国人睡眠和健康的密切关联程度。</w:t>
      </w:r>
    </w:p>
    <w:p>
      <w:pPr>
        <w:spacing w:line="360" w:lineRule="auto"/>
        <w:jc w:val="left"/>
        <w:rPr>
          <w:rFonts w:hint="eastAsia" w:ascii="宋体" w:hAnsi="宋体" w:eastAsia="宋体" w:cs="宋体"/>
        </w:rPr>
      </w:pPr>
      <w:r>
        <w:rPr>
          <w:rFonts w:ascii="宋体" w:hAnsi="宋体" w:eastAsia="宋体" w:cs="宋体"/>
        </w:rPr>
        <w:drawing>
          <wp:inline distT="0" distB="0" distL="0" distR="0">
            <wp:extent cx="5292090" cy="2275205"/>
            <wp:effectExtent l="0" t="0" r="3810" b="0"/>
            <wp:docPr id="4333452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45256"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310749" cy="2283616"/>
                    </a:xfrm>
                    <a:prstGeom prst="rect">
                      <a:avLst/>
                    </a:prstGeom>
                    <a:noFill/>
                  </pic:spPr>
                </pic:pic>
              </a:graphicData>
            </a:graphic>
          </wp:inline>
        </w:drawing>
      </w:r>
    </w:p>
    <w:p>
      <w:pPr>
        <w:spacing w:line="360" w:lineRule="auto"/>
        <w:ind w:firstLine="482" w:firstLineChars="200"/>
        <w:jc w:val="left"/>
        <w:rPr>
          <w:rStyle w:val="7"/>
          <w:rFonts w:ascii="黑体" w:hAnsi="黑体" w:eastAsia="黑体" w:cs="黑体"/>
          <w:kern w:val="0"/>
          <w:sz w:val="24"/>
          <w:szCs w:val="24"/>
          <w:lang w:bidi="ar"/>
        </w:rPr>
      </w:pPr>
      <w:r>
        <w:rPr>
          <w:rStyle w:val="7"/>
          <w:rFonts w:hint="eastAsia" w:ascii="黑体" w:hAnsi="黑体" w:eastAsia="黑体" w:cs="黑体"/>
          <w:kern w:val="0"/>
          <w:sz w:val="24"/>
          <w:szCs w:val="24"/>
          <w:lang w:bidi="ar"/>
        </w:rPr>
        <w:t>发现3：解析用户需求图谱，可提升睡眠产业科技自主自强的自驱力</w:t>
      </w:r>
    </w:p>
    <w:p>
      <w:pPr>
        <w:spacing w:line="360" w:lineRule="auto"/>
        <w:jc w:val="left"/>
        <w:rPr>
          <w:rStyle w:val="7"/>
          <w:rFonts w:ascii="黑体" w:hAnsi="黑体" w:eastAsia="黑体" w:cs="黑体"/>
          <w:kern w:val="0"/>
          <w:sz w:val="24"/>
          <w:szCs w:val="24"/>
          <w:lang w:bidi="ar"/>
        </w:rPr>
      </w:pPr>
      <w:r>
        <w:rPr>
          <w:rFonts w:ascii="宋体" w:hAnsi="宋体" w:eastAsia="宋体" w:cs="宋体"/>
        </w:rPr>
        <w:drawing>
          <wp:inline distT="0" distB="0" distL="0" distR="0">
            <wp:extent cx="5274310" cy="2522855"/>
            <wp:effectExtent l="0" t="0" r="2540" b="0"/>
            <wp:docPr id="829862680" name="图片 3" descr="图表, 散点图, 气泡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62680" name="图片 3" descr="图表, 散点图, 气泡图&#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2522855"/>
                    </a:xfrm>
                    <a:prstGeom prst="rect">
                      <a:avLst/>
                    </a:prstGeom>
                    <a:noFill/>
                  </pic:spPr>
                </pic:pic>
              </a:graphicData>
            </a:graphic>
          </wp:inline>
        </w:drawing>
      </w:r>
    </w:p>
    <w:p>
      <w:pPr>
        <w:spacing w:line="360" w:lineRule="auto"/>
        <w:jc w:val="center"/>
        <w:rPr>
          <w:rStyle w:val="7"/>
          <w:rFonts w:hint="eastAsia" w:ascii="黑体" w:hAnsi="黑体" w:eastAsia="黑体" w:cs="黑体"/>
          <w:b w:val="0"/>
          <w:bCs/>
          <w:kern w:val="0"/>
          <w:sz w:val="24"/>
          <w:szCs w:val="24"/>
          <w:lang w:bidi="ar"/>
        </w:rPr>
      </w:pPr>
      <w:r>
        <w:rPr>
          <w:rStyle w:val="7"/>
          <w:rFonts w:hint="eastAsia" w:ascii="黑体" w:hAnsi="黑体" w:eastAsia="黑体" w:cs="黑体"/>
          <w:b w:val="0"/>
          <w:bCs/>
          <w:kern w:val="0"/>
          <w:sz w:val="24"/>
          <w:szCs w:val="24"/>
          <w:lang w:bidi="ar"/>
        </w:rPr>
        <w:t>睡眠用户需求图谱</w:t>
      </w:r>
    </w:p>
    <w:p>
      <w:pPr>
        <w:spacing w:line="360" w:lineRule="auto"/>
        <w:ind w:firstLine="420" w:firstLineChars="200"/>
        <w:jc w:val="left"/>
        <w:rPr>
          <w:rFonts w:ascii="宋体" w:hAnsi="宋体" w:eastAsia="宋体" w:cs="宋体"/>
        </w:rPr>
      </w:pPr>
      <w:r>
        <w:rPr>
          <w:rFonts w:hint="eastAsia" w:ascii="宋体" w:hAnsi="宋体" w:eastAsia="宋体" w:cs="宋体"/>
        </w:rPr>
        <w:t>毋庸置疑，大数据是金矿。有关ChatGPT带来的挑战，有专家说几乎所有行业都将会被chatGPT所颠覆或被重新定义？应该说，由于经济社会和生活方式的快速变化，数字疗法伴随数字化、智能化全球浪潮，chatGPT带来的冲击是长期、广泛且持续的，但这对睡眠领域也将是个利好，因为大量的数据和图形生成，可借助chatGPT这种生成式人工智能的AI技术，帮助我们更好了解睡眠、管理睡眠。</w:t>
      </w:r>
    </w:p>
    <w:p>
      <w:pPr>
        <w:spacing w:line="360" w:lineRule="auto"/>
        <w:ind w:firstLine="420"/>
        <w:jc w:val="left"/>
        <w:rPr>
          <w:rFonts w:ascii="宋体" w:hAnsi="宋体" w:eastAsia="宋体" w:cs="宋体"/>
        </w:rPr>
      </w:pPr>
      <w:r>
        <w:rPr>
          <w:rFonts w:hint="eastAsia" w:ascii="宋体" w:hAnsi="宋体" w:eastAsia="宋体" w:cs="宋体"/>
        </w:rPr>
        <w:t>汪光亮强调，睡眠热的背后，我会时刻保持警惕和冷思考；虽然从事睡眠事业2</w:t>
      </w:r>
      <w:r>
        <w:rPr>
          <w:rFonts w:ascii="宋体" w:hAnsi="宋体" w:eastAsia="宋体" w:cs="宋体"/>
        </w:rPr>
        <w:t>0</w:t>
      </w:r>
      <w:r>
        <w:rPr>
          <w:rFonts w:hint="eastAsia" w:ascii="宋体" w:hAnsi="宋体" w:eastAsia="宋体" w:cs="宋体"/>
        </w:rPr>
        <w:t>年并在不同管理岗位历练实践，但其实还有很多卡脖子问题有待解决，比如睡眠学科建设和发展、睡眠产业标准体系缺失、安眠药恐惧和褪黑素等物质滥用、部分企业夸大产品功效宣传等等问题，会不同程度地降低行业公信力和专家影响力。要么现在大家一说睡眠就是床垫，但好睡眠绝对不是一张床垫所能满足的。我们通过百度睡眠指数、新浪微博话题、小红书和抖店等媒体调研发现，其中2023年百度搜索的“睡眠、世界睡眠日和失眠”关注指数，分别是“2</w:t>
      </w:r>
      <w:r>
        <w:rPr>
          <w:rFonts w:ascii="宋体" w:hAnsi="宋体" w:eastAsia="宋体" w:cs="宋体"/>
        </w:rPr>
        <w:t>551</w:t>
      </w:r>
      <w:r>
        <w:rPr>
          <w:rFonts w:hint="eastAsia" w:ascii="宋体" w:hAnsi="宋体" w:eastAsia="宋体" w:cs="宋体"/>
        </w:rPr>
        <w:t>、9</w:t>
      </w:r>
      <w:r>
        <w:rPr>
          <w:rFonts w:ascii="宋体" w:hAnsi="宋体" w:eastAsia="宋体" w:cs="宋体"/>
        </w:rPr>
        <w:t>6261</w:t>
      </w:r>
      <w:r>
        <w:rPr>
          <w:rFonts w:hint="eastAsia" w:ascii="宋体" w:hAnsi="宋体" w:eastAsia="宋体" w:cs="宋体"/>
        </w:rPr>
        <w:t>和3</w:t>
      </w:r>
      <w:r>
        <w:rPr>
          <w:rFonts w:ascii="宋体" w:hAnsi="宋体" w:eastAsia="宋体" w:cs="宋体"/>
        </w:rPr>
        <w:t>289</w:t>
      </w:r>
      <w:r>
        <w:rPr>
          <w:rFonts w:hint="eastAsia" w:ascii="宋体" w:hAnsi="宋体" w:eastAsia="宋体" w:cs="宋体"/>
        </w:rPr>
        <w:t>”，同比2022年的“2</w:t>
      </w:r>
      <w:r>
        <w:rPr>
          <w:rFonts w:ascii="宋体" w:hAnsi="宋体" w:eastAsia="宋体" w:cs="宋体"/>
        </w:rPr>
        <w:t>824</w:t>
      </w:r>
      <w:r>
        <w:rPr>
          <w:rFonts w:hint="eastAsia" w:ascii="宋体" w:hAnsi="宋体" w:eastAsia="宋体" w:cs="宋体"/>
        </w:rPr>
        <w:t>、1</w:t>
      </w:r>
      <w:r>
        <w:rPr>
          <w:rFonts w:ascii="宋体" w:hAnsi="宋体" w:eastAsia="宋体" w:cs="宋体"/>
        </w:rPr>
        <w:t>76808</w:t>
      </w:r>
      <w:r>
        <w:rPr>
          <w:rFonts w:hint="eastAsia" w:ascii="宋体" w:hAnsi="宋体" w:eastAsia="宋体" w:cs="宋体"/>
        </w:rPr>
        <w:t>和5</w:t>
      </w:r>
      <w:r>
        <w:rPr>
          <w:rFonts w:ascii="宋体" w:hAnsi="宋体" w:eastAsia="宋体" w:cs="宋体"/>
        </w:rPr>
        <w:t>176</w:t>
      </w:r>
      <w:r>
        <w:rPr>
          <w:rFonts w:hint="eastAsia" w:ascii="宋体" w:hAnsi="宋体" w:eastAsia="宋体" w:cs="宋体"/>
        </w:rPr>
        <w:t>”都发生下降，特别是世界睡眠日的关注度下降了4</w:t>
      </w:r>
      <w:r>
        <w:rPr>
          <w:rFonts w:ascii="宋体" w:hAnsi="宋体" w:eastAsia="宋体" w:cs="宋体"/>
        </w:rPr>
        <w:t>6</w:t>
      </w:r>
      <w:r>
        <w:rPr>
          <w:rFonts w:hint="eastAsia" w:ascii="宋体" w:hAnsi="宋体" w:eastAsia="宋体" w:cs="宋体"/>
        </w:rPr>
        <w:t>%。分析之后发现，可能受居家等环境外在因素带来一定影响，行业有关品牌的负面舆情也冷却了部分粉丝的热情，认为世界睡眠日属于商业运作甚至是品牌商业炒作，一定程度上导致了世界睡眠日呈现了外热内冷的现象，我们对此还将持续追踪和探索。</w:t>
      </w:r>
    </w:p>
    <w:p>
      <w:pPr>
        <w:spacing w:line="360" w:lineRule="auto"/>
        <w:jc w:val="left"/>
        <w:rPr>
          <w:rFonts w:ascii="宋体" w:hAnsi="宋体" w:eastAsia="宋体" w:cs="宋体"/>
        </w:rPr>
      </w:pPr>
      <w:r>
        <w:drawing>
          <wp:inline distT="0" distB="0" distL="0" distR="0">
            <wp:extent cx="5274310" cy="2966720"/>
            <wp:effectExtent l="0" t="0" r="2540" b="5080"/>
            <wp:docPr id="193326000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60007"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2966720"/>
                    </a:xfrm>
                    <a:prstGeom prst="rect">
                      <a:avLst/>
                    </a:prstGeom>
                    <a:noFill/>
                    <a:ln>
                      <a:noFill/>
                    </a:ln>
                  </pic:spPr>
                </pic:pic>
              </a:graphicData>
            </a:graphic>
          </wp:inline>
        </w:drawing>
      </w:r>
    </w:p>
    <w:p>
      <w:pPr>
        <w:spacing w:line="360" w:lineRule="auto"/>
        <w:jc w:val="left"/>
        <w:rPr>
          <w:rFonts w:hint="eastAsia" w:ascii="宋体" w:hAnsi="宋体" w:eastAsia="宋体" w:cs="宋体"/>
        </w:rPr>
      </w:pPr>
      <w:r>
        <w:drawing>
          <wp:inline distT="0" distB="0" distL="0" distR="0">
            <wp:extent cx="5274310" cy="2966720"/>
            <wp:effectExtent l="0" t="0" r="2540" b="5080"/>
            <wp:docPr id="1697457213" name="图片 6"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457213" name="图片 6" descr="图形用户界面&#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2966720"/>
                    </a:xfrm>
                    <a:prstGeom prst="rect">
                      <a:avLst/>
                    </a:prstGeom>
                    <a:noFill/>
                    <a:ln>
                      <a:noFill/>
                    </a:ln>
                  </pic:spPr>
                </pic:pic>
              </a:graphicData>
            </a:graphic>
          </wp:inline>
        </w:drawing>
      </w:r>
    </w:p>
    <w:p>
      <w:pPr>
        <w:spacing w:line="360" w:lineRule="auto"/>
        <w:ind w:firstLine="420" w:firstLineChars="200"/>
        <w:jc w:val="left"/>
        <w:rPr>
          <w:rFonts w:hint="eastAsia" w:ascii="宋体" w:hAnsi="宋体" w:eastAsia="宋体" w:cs="宋体"/>
        </w:rPr>
      </w:pPr>
      <w:r>
        <w:rPr>
          <w:rFonts w:hint="eastAsia" w:ascii="宋体" w:hAnsi="宋体" w:eastAsia="宋体" w:cs="宋体"/>
        </w:rPr>
        <w:t>另外，作为2</w:t>
      </w:r>
      <w:r>
        <w:rPr>
          <w:rFonts w:ascii="宋体" w:hAnsi="宋体" w:eastAsia="宋体" w:cs="宋体"/>
        </w:rPr>
        <w:t>023</w:t>
      </w:r>
      <w:r>
        <w:rPr>
          <w:rFonts w:hint="eastAsia" w:ascii="宋体" w:hAnsi="宋体" w:eastAsia="宋体" w:cs="宋体"/>
        </w:rPr>
        <w:t>中国国际医疗器械博览会CMEF配套会议论坛，2</w:t>
      </w:r>
      <w:r>
        <w:rPr>
          <w:rFonts w:ascii="宋体" w:hAnsi="宋体" w:eastAsia="宋体" w:cs="宋体"/>
        </w:rPr>
        <w:t>023</w:t>
      </w:r>
      <w:r>
        <w:rPr>
          <w:rFonts w:hint="eastAsia" w:ascii="宋体" w:hAnsi="宋体" w:eastAsia="宋体" w:cs="宋体"/>
        </w:rPr>
        <w:t>全国睡眠科学技术大会还邀请了全部来自一线且年富力强的学术骨干进行学术交流，有复旦大学公共卫生学院特聘教授高翔的《睡眠的队列研究》主题分享，还有中国睡眠研究会副理事长、中国医师协会睡眠医学专委会副主任委员、上海交通大学附属瑞金医院李庆云教授，江苏省人民医院耳鼻咽喉科副主任、江苏省医师协会睡眠医学专委会候任主任委员殷敏教授，上海交通大学医学院附属第一人民医院神经内科主任吴云成教授，上海交通大学附属上海儿童医学中心发育脑科学实验室主任王广海教授等国内知名睡眠专家，围绕“全人数字疗法和智慧健康睡眠”主题，分别做了《睡眠与免疫力》《睡眠呼吸障碍及其健康危害》《老年神经系统疾病相关睡眠障碍临床诊治》《儿童失眠评估和认知行为治疗》的高水平演讲。</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0275289"/>
    </w:sdtPr>
    <w:sdtContent>
      <w:sdt>
        <w:sdtPr>
          <w:id w:val="1728636285"/>
        </w:sdtPr>
        <w:sdtContent>
          <w:p>
            <w:pPr>
              <w:pStyle w:val="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p>
        </w:sdtContent>
      </w:sdt>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UyMDJhOGUxODBmN2Q4Y2NlNDdlMzRiNWVmZmFlMzUifQ=="/>
  </w:docVars>
  <w:rsids>
    <w:rsidRoot w:val="00172A27"/>
    <w:rsid w:val="000009B0"/>
    <w:rsid w:val="0000182C"/>
    <w:rsid w:val="00002D5C"/>
    <w:rsid w:val="00002DCD"/>
    <w:rsid w:val="000039A6"/>
    <w:rsid w:val="000039C9"/>
    <w:rsid w:val="00004D23"/>
    <w:rsid w:val="00005513"/>
    <w:rsid w:val="00005C61"/>
    <w:rsid w:val="00005E20"/>
    <w:rsid w:val="000076E3"/>
    <w:rsid w:val="00012209"/>
    <w:rsid w:val="00022E2D"/>
    <w:rsid w:val="000263B9"/>
    <w:rsid w:val="00035F8E"/>
    <w:rsid w:val="0004189F"/>
    <w:rsid w:val="00041B58"/>
    <w:rsid w:val="00043F8B"/>
    <w:rsid w:val="00047956"/>
    <w:rsid w:val="000509A8"/>
    <w:rsid w:val="00050A08"/>
    <w:rsid w:val="0005724D"/>
    <w:rsid w:val="00060881"/>
    <w:rsid w:val="00061B5B"/>
    <w:rsid w:val="000625A0"/>
    <w:rsid w:val="00063715"/>
    <w:rsid w:val="00064E4B"/>
    <w:rsid w:val="00065E9E"/>
    <w:rsid w:val="000664A0"/>
    <w:rsid w:val="00066CC8"/>
    <w:rsid w:val="00067B1C"/>
    <w:rsid w:val="000741A6"/>
    <w:rsid w:val="00074B7E"/>
    <w:rsid w:val="00084DA2"/>
    <w:rsid w:val="00087F6F"/>
    <w:rsid w:val="00090364"/>
    <w:rsid w:val="00090FA2"/>
    <w:rsid w:val="000911F5"/>
    <w:rsid w:val="00093E7A"/>
    <w:rsid w:val="000972DF"/>
    <w:rsid w:val="0009752D"/>
    <w:rsid w:val="000A1B96"/>
    <w:rsid w:val="000A2E65"/>
    <w:rsid w:val="000A568D"/>
    <w:rsid w:val="000B0252"/>
    <w:rsid w:val="000B0B62"/>
    <w:rsid w:val="000B7679"/>
    <w:rsid w:val="000C1ED0"/>
    <w:rsid w:val="000C628C"/>
    <w:rsid w:val="000D0A65"/>
    <w:rsid w:val="000D3EFC"/>
    <w:rsid w:val="000E471F"/>
    <w:rsid w:val="000E6344"/>
    <w:rsid w:val="000E6A47"/>
    <w:rsid w:val="000F2F7D"/>
    <w:rsid w:val="000F3DF4"/>
    <w:rsid w:val="000F4FCF"/>
    <w:rsid w:val="000F5C95"/>
    <w:rsid w:val="000F6170"/>
    <w:rsid w:val="00101E74"/>
    <w:rsid w:val="00102E27"/>
    <w:rsid w:val="00103A5D"/>
    <w:rsid w:val="00105128"/>
    <w:rsid w:val="00110565"/>
    <w:rsid w:val="00111769"/>
    <w:rsid w:val="00113019"/>
    <w:rsid w:val="00113DDD"/>
    <w:rsid w:val="00115204"/>
    <w:rsid w:val="0011684C"/>
    <w:rsid w:val="00117002"/>
    <w:rsid w:val="00120280"/>
    <w:rsid w:val="001214DE"/>
    <w:rsid w:val="00122009"/>
    <w:rsid w:val="0012305B"/>
    <w:rsid w:val="00132923"/>
    <w:rsid w:val="001333A7"/>
    <w:rsid w:val="00133CA0"/>
    <w:rsid w:val="001424A4"/>
    <w:rsid w:val="001448C6"/>
    <w:rsid w:val="0014549D"/>
    <w:rsid w:val="001461DA"/>
    <w:rsid w:val="0015136D"/>
    <w:rsid w:val="00151C97"/>
    <w:rsid w:val="00155BE8"/>
    <w:rsid w:val="001600D3"/>
    <w:rsid w:val="001610D4"/>
    <w:rsid w:val="001625FA"/>
    <w:rsid w:val="0016290A"/>
    <w:rsid w:val="00162E7D"/>
    <w:rsid w:val="00166114"/>
    <w:rsid w:val="001679C1"/>
    <w:rsid w:val="00170027"/>
    <w:rsid w:val="00170BCF"/>
    <w:rsid w:val="001725D8"/>
    <w:rsid w:val="00172A27"/>
    <w:rsid w:val="00172D94"/>
    <w:rsid w:val="001744E3"/>
    <w:rsid w:val="00177AC1"/>
    <w:rsid w:val="0018083B"/>
    <w:rsid w:val="00181FC1"/>
    <w:rsid w:val="001826C9"/>
    <w:rsid w:val="00186077"/>
    <w:rsid w:val="00186263"/>
    <w:rsid w:val="00192A8E"/>
    <w:rsid w:val="001969A8"/>
    <w:rsid w:val="001A0658"/>
    <w:rsid w:val="001A43B3"/>
    <w:rsid w:val="001A4E33"/>
    <w:rsid w:val="001A5C14"/>
    <w:rsid w:val="001B6FC3"/>
    <w:rsid w:val="001C23B6"/>
    <w:rsid w:val="001C3539"/>
    <w:rsid w:val="001C3BB6"/>
    <w:rsid w:val="001C46E0"/>
    <w:rsid w:val="001C5999"/>
    <w:rsid w:val="001C615A"/>
    <w:rsid w:val="001E001A"/>
    <w:rsid w:val="001E1831"/>
    <w:rsid w:val="001E328F"/>
    <w:rsid w:val="001E7C75"/>
    <w:rsid w:val="001F338C"/>
    <w:rsid w:val="001F4A4E"/>
    <w:rsid w:val="00200DC6"/>
    <w:rsid w:val="00206650"/>
    <w:rsid w:val="00210E00"/>
    <w:rsid w:val="00213684"/>
    <w:rsid w:val="0022178D"/>
    <w:rsid w:val="00223636"/>
    <w:rsid w:val="002245B6"/>
    <w:rsid w:val="00225E89"/>
    <w:rsid w:val="00242D20"/>
    <w:rsid w:val="002438E6"/>
    <w:rsid w:val="002559A4"/>
    <w:rsid w:val="00256DEA"/>
    <w:rsid w:val="00260825"/>
    <w:rsid w:val="002622BF"/>
    <w:rsid w:val="00262877"/>
    <w:rsid w:val="002639BD"/>
    <w:rsid w:val="002643F1"/>
    <w:rsid w:val="00265EAC"/>
    <w:rsid w:val="0027035B"/>
    <w:rsid w:val="002709C0"/>
    <w:rsid w:val="00271C58"/>
    <w:rsid w:val="002752AE"/>
    <w:rsid w:val="00280422"/>
    <w:rsid w:val="0028295C"/>
    <w:rsid w:val="002831A8"/>
    <w:rsid w:val="00293845"/>
    <w:rsid w:val="00294490"/>
    <w:rsid w:val="002A0229"/>
    <w:rsid w:val="002A1E03"/>
    <w:rsid w:val="002A3931"/>
    <w:rsid w:val="002A63B4"/>
    <w:rsid w:val="002A6AE2"/>
    <w:rsid w:val="002B1B83"/>
    <w:rsid w:val="002B77C8"/>
    <w:rsid w:val="002C059B"/>
    <w:rsid w:val="002C0B60"/>
    <w:rsid w:val="002C1715"/>
    <w:rsid w:val="002C3073"/>
    <w:rsid w:val="002C710A"/>
    <w:rsid w:val="002D2A89"/>
    <w:rsid w:val="002D3091"/>
    <w:rsid w:val="002D4210"/>
    <w:rsid w:val="002D4504"/>
    <w:rsid w:val="002D69EA"/>
    <w:rsid w:val="002D6C25"/>
    <w:rsid w:val="002E1517"/>
    <w:rsid w:val="002E1FD7"/>
    <w:rsid w:val="002E49B6"/>
    <w:rsid w:val="002E7984"/>
    <w:rsid w:val="002E7D2E"/>
    <w:rsid w:val="002F00B1"/>
    <w:rsid w:val="002F0599"/>
    <w:rsid w:val="002F0AB9"/>
    <w:rsid w:val="002F3042"/>
    <w:rsid w:val="002F55FB"/>
    <w:rsid w:val="00303C9F"/>
    <w:rsid w:val="00304D9A"/>
    <w:rsid w:val="003050BD"/>
    <w:rsid w:val="003051D8"/>
    <w:rsid w:val="00305A7A"/>
    <w:rsid w:val="00306B95"/>
    <w:rsid w:val="00307A5F"/>
    <w:rsid w:val="00312331"/>
    <w:rsid w:val="003145A3"/>
    <w:rsid w:val="0032127B"/>
    <w:rsid w:val="003220B3"/>
    <w:rsid w:val="00322E14"/>
    <w:rsid w:val="00323D6D"/>
    <w:rsid w:val="00335E71"/>
    <w:rsid w:val="00345D3A"/>
    <w:rsid w:val="00352372"/>
    <w:rsid w:val="003551B7"/>
    <w:rsid w:val="003630E2"/>
    <w:rsid w:val="00364A24"/>
    <w:rsid w:val="00374C3B"/>
    <w:rsid w:val="00374EDC"/>
    <w:rsid w:val="00375A8F"/>
    <w:rsid w:val="00375C96"/>
    <w:rsid w:val="00380BEB"/>
    <w:rsid w:val="00383DEF"/>
    <w:rsid w:val="00391F8C"/>
    <w:rsid w:val="003925EC"/>
    <w:rsid w:val="00392D81"/>
    <w:rsid w:val="003A6ABF"/>
    <w:rsid w:val="003A6DED"/>
    <w:rsid w:val="003A7022"/>
    <w:rsid w:val="003A7467"/>
    <w:rsid w:val="003B0C1F"/>
    <w:rsid w:val="003B1E63"/>
    <w:rsid w:val="003C12D4"/>
    <w:rsid w:val="003C18C1"/>
    <w:rsid w:val="003C1C62"/>
    <w:rsid w:val="003C309B"/>
    <w:rsid w:val="003C53C5"/>
    <w:rsid w:val="003C7C70"/>
    <w:rsid w:val="003E0237"/>
    <w:rsid w:val="003E402C"/>
    <w:rsid w:val="003E7469"/>
    <w:rsid w:val="003E7CB3"/>
    <w:rsid w:val="003F050A"/>
    <w:rsid w:val="003F0B21"/>
    <w:rsid w:val="003F0E36"/>
    <w:rsid w:val="003F501A"/>
    <w:rsid w:val="003F61CA"/>
    <w:rsid w:val="003F6473"/>
    <w:rsid w:val="00402A35"/>
    <w:rsid w:val="00403877"/>
    <w:rsid w:val="00404E76"/>
    <w:rsid w:val="00406F0E"/>
    <w:rsid w:val="004104E3"/>
    <w:rsid w:val="0041174E"/>
    <w:rsid w:val="00411ECE"/>
    <w:rsid w:val="004145CF"/>
    <w:rsid w:val="0041654F"/>
    <w:rsid w:val="00421D46"/>
    <w:rsid w:val="00423937"/>
    <w:rsid w:val="00433DEC"/>
    <w:rsid w:val="00437672"/>
    <w:rsid w:val="00440190"/>
    <w:rsid w:val="004427AC"/>
    <w:rsid w:val="004431EC"/>
    <w:rsid w:val="00443263"/>
    <w:rsid w:val="00444D60"/>
    <w:rsid w:val="004536BB"/>
    <w:rsid w:val="00460098"/>
    <w:rsid w:val="0046190F"/>
    <w:rsid w:val="00463A4B"/>
    <w:rsid w:val="004705A5"/>
    <w:rsid w:val="004729B2"/>
    <w:rsid w:val="00481487"/>
    <w:rsid w:val="00483C1C"/>
    <w:rsid w:val="0048534B"/>
    <w:rsid w:val="004860D4"/>
    <w:rsid w:val="00486B0F"/>
    <w:rsid w:val="00486E6A"/>
    <w:rsid w:val="004914F7"/>
    <w:rsid w:val="00491CEB"/>
    <w:rsid w:val="00495CC5"/>
    <w:rsid w:val="0049773E"/>
    <w:rsid w:val="004A4065"/>
    <w:rsid w:val="004B322F"/>
    <w:rsid w:val="004B368C"/>
    <w:rsid w:val="004C2C00"/>
    <w:rsid w:val="004C3413"/>
    <w:rsid w:val="004C691D"/>
    <w:rsid w:val="004D0D35"/>
    <w:rsid w:val="004D1DEC"/>
    <w:rsid w:val="004D3379"/>
    <w:rsid w:val="004E0A16"/>
    <w:rsid w:val="004E259F"/>
    <w:rsid w:val="004E30FC"/>
    <w:rsid w:val="004E4960"/>
    <w:rsid w:val="004E5696"/>
    <w:rsid w:val="004E6ADF"/>
    <w:rsid w:val="004F3206"/>
    <w:rsid w:val="004F5A44"/>
    <w:rsid w:val="00501C2A"/>
    <w:rsid w:val="0050237F"/>
    <w:rsid w:val="00502711"/>
    <w:rsid w:val="00504074"/>
    <w:rsid w:val="00506EC2"/>
    <w:rsid w:val="0050777B"/>
    <w:rsid w:val="00510ED9"/>
    <w:rsid w:val="00511D87"/>
    <w:rsid w:val="00513359"/>
    <w:rsid w:val="00515B26"/>
    <w:rsid w:val="00516AFD"/>
    <w:rsid w:val="0051732E"/>
    <w:rsid w:val="00517636"/>
    <w:rsid w:val="00522434"/>
    <w:rsid w:val="005253B6"/>
    <w:rsid w:val="00526D1F"/>
    <w:rsid w:val="005307D9"/>
    <w:rsid w:val="005351DC"/>
    <w:rsid w:val="00535E49"/>
    <w:rsid w:val="00536C76"/>
    <w:rsid w:val="00537048"/>
    <w:rsid w:val="0054421B"/>
    <w:rsid w:val="0055404E"/>
    <w:rsid w:val="005541A3"/>
    <w:rsid w:val="00554E68"/>
    <w:rsid w:val="005556C9"/>
    <w:rsid w:val="00555936"/>
    <w:rsid w:val="0055766A"/>
    <w:rsid w:val="005615B1"/>
    <w:rsid w:val="00561F2E"/>
    <w:rsid w:val="005635EE"/>
    <w:rsid w:val="00563AE5"/>
    <w:rsid w:val="00565D03"/>
    <w:rsid w:val="0056706F"/>
    <w:rsid w:val="00567215"/>
    <w:rsid w:val="00570D5A"/>
    <w:rsid w:val="0057399A"/>
    <w:rsid w:val="00576C70"/>
    <w:rsid w:val="00577AC2"/>
    <w:rsid w:val="0058176C"/>
    <w:rsid w:val="00581F93"/>
    <w:rsid w:val="00583B9E"/>
    <w:rsid w:val="00594D62"/>
    <w:rsid w:val="005A0470"/>
    <w:rsid w:val="005A0596"/>
    <w:rsid w:val="005A3089"/>
    <w:rsid w:val="005A595C"/>
    <w:rsid w:val="005B0565"/>
    <w:rsid w:val="005B5A4A"/>
    <w:rsid w:val="005B5AE9"/>
    <w:rsid w:val="005B78C3"/>
    <w:rsid w:val="005C03B5"/>
    <w:rsid w:val="005C2C14"/>
    <w:rsid w:val="005C2FD0"/>
    <w:rsid w:val="005C6408"/>
    <w:rsid w:val="005C73DD"/>
    <w:rsid w:val="005C77DC"/>
    <w:rsid w:val="005D3245"/>
    <w:rsid w:val="005D3A28"/>
    <w:rsid w:val="005D6175"/>
    <w:rsid w:val="005D6D1A"/>
    <w:rsid w:val="005E1508"/>
    <w:rsid w:val="005E3CD5"/>
    <w:rsid w:val="005E66FA"/>
    <w:rsid w:val="005E7197"/>
    <w:rsid w:val="005E7C71"/>
    <w:rsid w:val="005F17BF"/>
    <w:rsid w:val="005F3E35"/>
    <w:rsid w:val="005F70E6"/>
    <w:rsid w:val="006010A3"/>
    <w:rsid w:val="006031FE"/>
    <w:rsid w:val="006039B0"/>
    <w:rsid w:val="00604C7F"/>
    <w:rsid w:val="00604E9B"/>
    <w:rsid w:val="00605DB3"/>
    <w:rsid w:val="0060748F"/>
    <w:rsid w:val="006107AD"/>
    <w:rsid w:val="0061371C"/>
    <w:rsid w:val="00613B4C"/>
    <w:rsid w:val="00615DA1"/>
    <w:rsid w:val="00616346"/>
    <w:rsid w:val="00617832"/>
    <w:rsid w:val="006208F7"/>
    <w:rsid w:val="0062527F"/>
    <w:rsid w:val="00626FCC"/>
    <w:rsid w:val="00630011"/>
    <w:rsid w:val="00630FD1"/>
    <w:rsid w:val="00631946"/>
    <w:rsid w:val="00631C7E"/>
    <w:rsid w:val="00633264"/>
    <w:rsid w:val="00636641"/>
    <w:rsid w:val="00636BE1"/>
    <w:rsid w:val="0064138E"/>
    <w:rsid w:val="006428D4"/>
    <w:rsid w:val="00643B5B"/>
    <w:rsid w:val="006448DA"/>
    <w:rsid w:val="00646E8E"/>
    <w:rsid w:val="0065049B"/>
    <w:rsid w:val="006504FC"/>
    <w:rsid w:val="006514C1"/>
    <w:rsid w:val="00654607"/>
    <w:rsid w:val="00662061"/>
    <w:rsid w:val="00671227"/>
    <w:rsid w:val="00672DD6"/>
    <w:rsid w:val="00673144"/>
    <w:rsid w:val="006742CA"/>
    <w:rsid w:val="006750E4"/>
    <w:rsid w:val="006766EF"/>
    <w:rsid w:val="0067783E"/>
    <w:rsid w:val="00681684"/>
    <w:rsid w:val="00681AE5"/>
    <w:rsid w:val="00692AB5"/>
    <w:rsid w:val="00693F67"/>
    <w:rsid w:val="006A07E2"/>
    <w:rsid w:val="006A0E66"/>
    <w:rsid w:val="006A485C"/>
    <w:rsid w:val="006A5972"/>
    <w:rsid w:val="006A6475"/>
    <w:rsid w:val="006B16A6"/>
    <w:rsid w:val="006B4382"/>
    <w:rsid w:val="006B7F81"/>
    <w:rsid w:val="006C760E"/>
    <w:rsid w:val="006D429F"/>
    <w:rsid w:val="006D7A61"/>
    <w:rsid w:val="006E058A"/>
    <w:rsid w:val="006E1B7F"/>
    <w:rsid w:val="006E1D93"/>
    <w:rsid w:val="006E6D5F"/>
    <w:rsid w:val="006E7358"/>
    <w:rsid w:val="006F061B"/>
    <w:rsid w:val="006F13A7"/>
    <w:rsid w:val="006F24B3"/>
    <w:rsid w:val="006F317E"/>
    <w:rsid w:val="006F3F63"/>
    <w:rsid w:val="006F4E9B"/>
    <w:rsid w:val="006F7072"/>
    <w:rsid w:val="00700B07"/>
    <w:rsid w:val="00701393"/>
    <w:rsid w:val="007013F3"/>
    <w:rsid w:val="00703326"/>
    <w:rsid w:val="0070390F"/>
    <w:rsid w:val="0070398C"/>
    <w:rsid w:val="00704B1E"/>
    <w:rsid w:val="00705E1B"/>
    <w:rsid w:val="00706528"/>
    <w:rsid w:val="00710E8A"/>
    <w:rsid w:val="007111AA"/>
    <w:rsid w:val="007112E0"/>
    <w:rsid w:val="00714DA7"/>
    <w:rsid w:val="00724385"/>
    <w:rsid w:val="00725148"/>
    <w:rsid w:val="00725A79"/>
    <w:rsid w:val="007267D1"/>
    <w:rsid w:val="007364B8"/>
    <w:rsid w:val="00736F9C"/>
    <w:rsid w:val="007403CF"/>
    <w:rsid w:val="00742D14"/>
    <w:rsid w:val="007478A3"/>
    <w:rsid w:val="00747B8E"/>
    <w:rsid w:val="00747C02"/>
    <w:rsid w:val="00747FDE"/>
    <w:rsid w:val="0075005D"/>
    <w:rsid w:val="007514B7"/>
    <w:rsid w:val="007517A3"/>
    <w:rsid w:val="00752124"/>
    <w:rsid w:val="0075318D"/>
    <w:rsid w:val="007550C1"/>
    <w:rsid w:val="007606AB"/>
    <w:rsid w:val="00772465"/>
    <w:rsid w:val="00781A74"/>
    <w:rsid w:val="00781E6C"/>
    <w:rsid w:val="00790502"/>
    <w:rsid w:val="00790F51"/>
    <w:rsid w:val="00791FB0"/>
    <w:rsid w:val="00792D0F"/>
    <w:rsid w:val="007960D8"/>
    <w:rsid w:val="007A0660"/>
    <w:rsid w:val="007A267E"/>
    <w:rsid w:val="007A49F4"/>
    <w:rsid w:val="007A6950"/>
    <w:rsid w:val="007B02ED"/>
    <w:rsid w:val="007B0C04"/>
    <w:rsid w:val="007B1E37"/>
    <w:rsid w:val="007B5771"/>
    <w:rsid w:val="007C49A1"/>
    <w:rsid w:val="007D0068"/>
    <w:rsid w:val="007D0E85"/>
    <w:rsid w:val="007D2D49"/>
    <w:rsid w:val="007D5C18"/>
    <w:rsid w:val="007D71EE"/>
    <w:rsid w:val="007E316F"/>
    <w:rsid w:val="007E6E1E"/>
    <w:rsid w:val="007F06DC"/>
    <w:rsid w:val="007F1EDB"/>
    <w:rsid w:val="007F287E"/>
    <w:rsid w:val="007F636E"/>
    <w:rsid w:val="00800B01"/>
    <w:rsid w:val="00801273"/>
    <w:rsid w:val="00802E61"/>
    <w:rsid w:val="008067CD"/>
    <w:rsid w:val="00807AF9"/>
    <w:rsid w:val="00807AFC"/>
    <w:rsid w:val="00807D99"/>
    <w:rsid w:val="008100D9"/>
    <w:rsid w:val="008124C7"/>
    <w:rsid w:val="00812C2F"/>
    <w:rsid w:val="00817880"/>
    <w:rsid w:val="008206AA"/>
    <w:rsid w:val="00823416"/>
    <w:rsid w:val="00823EEE"/>
    <w:rsid w:val="00824DB3"/>
    <w:rsid w:val="00824DD8"/>
    <w:rsid w:val="008264B7"/>
    <w:rsid w:val="00826BDD"/>
    <w:rsid w:val="00826F92"/>
    <w:rsid w:val="00833041"/>
    <w:rsid w:val="00833649"/>
    <w:rsid w:val="00835F2C"/>
    <w:rsid w:val="0083679D"/>
    <w:rsid w:val="00836C99"/>
    <w:rsid w:val="00842D85"/>
    <w:rsid w:val="008441E0"/>
    <w:rsid w:val="00847B57"/>
    <w:rsid w:val="00850FE3"/>
    <w:rsid w:val="00852A71"/>
    <w:rsid w:val="0085516F"/>
    <w:rsid w:val="00856AB9"/>
    <w:rsid w:val="00860AF1"/>
    <w:rsid w:val="00860BF1"/>
    <w:rsid w:val="00864EC6"/>
    <w:rsid w:val="00871397"/>
    <w:rsid w:val="00872874"/>
    <w:rsid w:val="00872E18"/>
    <w:rsid w:val="008778F8"/>
    <w:rsid w:val="00880E6E"/>
    <w:rsid w:val="00881553"/>
    <w:rsid w:val="00883A82"/>
    <w:rsid w:val="008863F7"/>
    <w:rsid w:val="008905E8"/>
    <w:rsid w:val="008908C8"/>
    <w:rsid w:val="00891185"/>
    <w:rsid w:val="0089689E"/>
    <w:rsid w:val="00896B96"/>
    <w:rsid w:val="008A5EF5"/>
    <w:rsid w:val="008A790B"/>
    <w:rsid w:val="008B35E2"/>
    <w:rsid w:val="008B51A7"/>
    <w:rsid w:val="008B53A7"/>
    <w:rsid w:val="008B6199"/>
    <w:rsid w:val="008C57C6"/>
    <w:rsid w:val="008D05C3"/>
    <w:rsid w:val="008D3396"/>
    <w:rsid w:val="008D37AA"/>
    <w:rsid w:val="008D4C73"/>
    <w:rsid w:val="008D775F"/>
    <w:rsid w:val="008E148C"/>
    <w:rsid w:val="008E22CA"/>
    <w:rsid w:val="008E2464"/>
    <w:rsid w:val="008E2704"/>
    <w:rsid w:val="008E4C4D"/>
    <w:rsid w:val="008E668E"/>
    <w:rsid w:val="008E76F7"/>
    <w:rsid w:val="008E7DF7"/>
    <w:rsid w:val="008F0841"/>
    <w:rsid w:val="008F29A1"/>
    <w:rsid w:val="008F2A6B"/>
    <w:rsid w:val="008F4630"/>
    <w:rsid w:val="008F5C2B"/>
    <w:rsid w:val="008F67B1"/>
    <w:rsid w:val="009002A5"/>
    <w:rsid w:val="009042AE"/>
    <w:rsid w:val="0090691D"/>
    <w:rsid w:val="0091150D"/>
    <w:rsid w:val="0091402E"/>
    <w:rsid w:val="00916776"/>
    <w:rsid w:val="00917295"/>
    <w:rsid w:val="009226F8"/>
    <w:rsid w:val="00923BDF"/>
    <w:rsid w:val="00924438"/>
    <w:rsid w:val="009264E2"/>
    <w:rsid w:val="00936158"/>
    <w:rsid w:val="00936AED"/>
    <w:rsid w:val="009405C7"/>
    <w:rsid w:val="0094330E"/>
    <w:rsid w:val="009455FD"/>
    <w:rsid w:val="00945FA4"/>
    <w:rsid w:val="009474A2"/>
    <w:rsid w:val="00947722"/>
    <w:rsid w:val="009509D0"/>
    <w:rsid w:val="00954528"/>
    <w:rsid w:val="00954A68"/>
    <w:rsid w:val="00962C71"/>
    <w:rsid w:val="0096485D"/>
    <w:rsid w:val="00972A65"/>
    <w:rsid w:val="009774D4"/>
    <w:rsid w:val="00980702"/>
    <w:rsid w:val="009846E2"/>
    <w:rsid w:val="009860F8"/>
    <w:rsid w:val="00986AB8"/>
    <w:rsid w:val="00990461"/>
    <w:rsid w:val="009956DB"/>
    <w:rsid w:val="009A2C4B"/>
    <w:rsid w:val="009A61AC"/>
    <w:rsid w:val="009A62A0"/>
    <w:rsid w:val="009A641B"/>
    <w:rsid w:val="009B2B66"/>
    <w:rsid w:val="009B40FA"/>
    <w:rsid w:val="009B76C1"/>
    <w:rsid w:val="009C0D54"/>
    <w:rsid w:val="009C44A7"/>
    <w:rsid w:val="009C49EA"/>
    <w:rsid w:val="009C64CB"/>
    <w:rsid w:val="009D27C8"/>
    <w:rsid w:val="009D2F32"/>
    <w:rsid w:val="009D6F17"/>
    <w:rsid w:val="009E2E7F"/>
    <w:rsid w:val="009E574B"/>
    <w:rsid w:val="009E6225"/>
    <w:rsid w:val="009F1A12"/>
    <w:rsid w:val="009F32A3"/>
    <w:rsid w:val="009F4BD2"/>
    <w:rsid w:val="009F5F55"/>
    <w:rsid w:val="009F6BFB"/>
    <w:rsid w:val="00A023E6"/>
    <w:rsid w:val="00A029A1"/>
    <w:rsid w:val="00A02E46"/>
    <w:rsid w:val="00A04799"/>
    <w:rsid w:val="00A07186"/>
    <w:rsid w:val="00A10166"/>
    <w:rsid w:val="00A1369A"/>
    <w:rsid w:val="00A164D8"/>
    <w:rsid w:val="00A25344"/>
    <w:rsid w:val="00A30B3B"/>
    <w:rsid w:val="00A3240D"/>
    <w:rsid w:val="00A37636"/>
    <w:rsid w:val="00A4212F"/>
    <w:rsid w:val="00A4345C"/>
    <w:rsid w:val="00A44116"/>
    <w:rsid w:val="00A45333"/>
    <w:rsid w:val="00A5213A"/>
    <w:rsid w:val="00A52A7B"/>
    <w:rsid w:val="00A570EE"/>
    <w:rsid w:val="00A602D6"/>
    <w:rsid w:val="00A602F5"/>
    <w:rsid w:val="00A60DDE"/>
    <w:rsid w:val="00A622DE"/>
    <w:rsid w:val="00A67B62"/>
    <w:rsid w:val="00A73DF8"/>
    <w:rsid w:val="00A8049A"/>
    <w:rsid w:val="00A82040"/>
    <w:rsid w:val="00A83E64"/>
    <w:rsid w:val="00A84522"/>
    <w:rsid w:val="00A84603"/>
    <w:rsid w:val="00A86763"/>
    <w:rsid w:val="00A869D8"/>
    <w:rsid w:val="00A955EE"/>
    <w:rsid w:val="00A95DCF"/>
    <w:rsid w:val="00A97B4D"/>
    <w:rsid w:val="00AA00A5"/>
    <w:rsid w:val="00AA0ED3"/>
    <w:rsid w:val="00AB3F3B"/>
    <w:rsid w:val="00AB580F"/>
    <w:rsid w:val="00AB788E"/>
    <w:rsid w:val="00AC216C"/>
    <w:rsid w:val="00AC3593"/>
    <w:rsid w:val="00AC60BB"/>
    <w:rsid w:val="00AC6916"/>
    <w:rsid w:val="00AC6F61"/>
    <w:rsid w:val="00AC7D90"/>
    <w:rsid w:val="00AD0D2D"/>
    <w:rsid w:val="00AD3661"/>
    <w:rsid w:val="00AD4DA8"/>
    <w:rsid w:val="00AE11AE"/>
    <w:rsid w:val="00AE1D07"/>
    <w:rsid w:val="00AF6165"/>
    <w:rsid w:val="00B01095"/>
    <w:rsid w:val="00B02296"/>
    <w:rsid w:val="00B04353"/>
    <w:rsid w:val="00B105BD"/>
    <w:rsid w:val="00B10FE2"/>
    <w:rsid w:val="00B13C73"/>
    <w:rsid w:val="00B16D24"/>
    <w:rsid w:val="00B17124"/>
    <w:rsid w:val="00B17996"/>
    <w:rsid w:val="00B24A42"/>
    <w:rsid w:val="00B27C8E"/>
    <w:rsid w:val="00B30C54"/>
    <w:rsid w:val="00B30FD0"/>
    <w:rsid w:val="00B37CAA"/>
    <w:rsid w:val="00B41434"/>
    <w:rsid w:val="00B4309B"/>
    <w:rsid w:val="00B45742"/>
    <w:rsid w:val="00B512C3"/>
    <w:rsid w:val="00B54FF9"/>
    <w:rsid w:val="00B562B6"/>
    <w:rsid w:val="00B57336"/>
    <w:rsid w:val="00B649E8"/>
    <w:rsid w:val="00B65BBA"/>
    <w:rsid w:val="00B67662"/>
    <w:rsid w:val="00B826DB"/>
    <w:rsid w:val="00B82ABD"/>
    <w:rsid w:val="00B86B35"/>
    <w:rsid w:val="00B943C5"/>
    <w:rsid w:val="00B9503D"/>
    <w:rsid w:val="00B959E0"/>
    <w:rsid w:val="00B979B6"/>
    <w:rsid w:val="00B97E1D"/>
    <w:rsid w:val="00BA043D"/>
    <w:rsid w:val="00BA1DFE"/>
    <w:rsid w:val="00BA4556"/>
    <w:rsid w:val="00BA74F9"/>
    <w:rsid w:val="00BA784D"/>
    <w:rsid w:val="00BB7F4D"/>
    <w:rsid w:val="00BC13B2"/>
    <w:rsid w:val="00BC3446"/>
    <w:rsid w:val="00BD1839"/>
    <w:rsid w:val="00BD2912"/>
    <w:rsid w:val="00BE6063"/>
    <w:rsid w:val="00BE63A7"/>
    <w:rsid w:val="00BE7AEC"/>
    <w:rsid w:val="00BF17CA"/>
    <w:rsid w:val="00C00815"/>
    <w:rsid w:val="00C03646"/>
    <w:rsid w:val="00C05413"/>
    <w:rsid w:val="00C059C2"/>
    <w:rsid w:val="00C06F9B"/>
    <w:rsid w:val="00C1334C"/>
    <w:rsid w:val="00C13657"/>
    <w:rsid w:val="00C218AF"/>
    <w:rsid w:val="00C2371F"/>
    <w:rsid w:val="00C26B72"/>
    <w:rsid w:val="00C31329"/>
    <w:rsid w:val="00C3238A"/>
    <w:rsid w:val="00C32651"/>
    <w:rsid w:val="00C32FE7"/>
    <w:rsid w:val="00C3398D"/>
    <w:rsid w:val="00C40C70"/>
    <w:rsid w:val="00C52419"/>
    <w:rsid w:val="00C5516A"/>
    <w:rsid w:val="00C55D49"/>
    <w:rsid w:val="00C56549"/>
    <w:rsid w:val="00C57B0C"/>
    <w:rsid w:val="00C57B88"/>
    <w:rsid w:val="00C645FF"/>
    <w:rsid w:val="00C671ED"/>
    <w:rsid w:val="00C70EF2"/>
    <w:rsid w:val="00C71182"/>
    <w:rsid w:val="00C734A2"/>
    <w:rsid w:val="00C754DE"/>
    <w:rsid w:val="00C77DC0"/>
    <w:rsid w:val="00C80B13"/>
    <w:rsid w:val="00C87AF9"/>
    <w:rsid w:val="00C9431F"/>
    <w:rsid w:val="00C95D71"/>
    <w:rsid w:val="00C96980"/>
    <w:rsid w:val="00C970AA"/>
    <w:rsid w:val="00C971B9"/>
    <w:rsid w:val="00C97E82"/>
    <w:rsid w:val="00CA1B2B"/>
    <w:rsid w:val="00CA3D72"/>
    <w:rsid w:val="00CA64DD"/>
    <w:rsid w:val="00CA78BA"/>
    <w:rsid w:val="00CB20FA"/>
    <w:rsid w:val="00CB3DCB"/>
    <w:rsid w:val="00CB5776"/>
    <w:rsid w:val="00CB65A2"/>
    <w:rsid w:val="00CB6DDD"/>
    <w:rsid w:val="00CC14A8"/>
    <w:rsid w:val="00CC4E96"/>
    <w:rsid w:val="00CD0AA2"/>
    <w:rsid w:val="00CD0AC4"/>
    <w:rsid w:val="00CD0C37"/>
    <w:rsid w:val="00CD433F"/>
    <w:rsid w:val="00CD4462"/>
    <w:rsid w:val="00CD77B4"/>
    <w:rsid w:val="00CE413E"/>
    <w:rsid w:val="00CE4896"/>
    <w:rsid w:val="00CE49B8"/>
    <w:rsid w:val="00CE51B4"/>
    <w:rsid w:val="00CE597D"/>
    <w:rsid w:val="00CE6D0F"/>
    <w:rsid w:val="00CE75D1"/>
    <w:rsid w:val="00CF10AA"/>
    <w:rsid w:val="00CF1AC5"/>
    <w:rsid w:val="00CF29F1"/>
    <w:rsid w:val="00CF3BBA"/>
    <w:rsid w:val="00CF6160"/>
    <w:rsid w:val="00CF695B"/>
    <w:rsid w:val="00CF699B"/>
    <w:rsid w:val="00CF7D22"/>
    <w:rsid w:val="00D11F60"/>
    <w:rsid w:val="00D1433E"/>
    <w:rsid w:val="00D1548F"/>
    <w:rsid w:val="00D16B43"/>
    <w:rsid w:val="00D21B8C"/>
    <w:rsid w:val="00D2508F"/>
    <w:rsid w:val="00D263C7"/>
    <w:rsid w:val="00D27BEB"/>
    <w:rsid w:val="00D30FFA"/>
    <w:rsid w:val="00D31476"/>
    <w:rsid w:val="00D34C09"/>
    <w:rsid w:val="00D37337"/>
    <w:rsid w:val="00D37EE2"/>
    <w:rsid w:val="00D42FEA"/>
    <w:rsid w:val="00D460BD"/>
    <w:rsid w:val="00D4720C"/>
    <w:rsid w:val="00D515A6"/>
    <w:rsid w:val="00D5531A"/>
    <w:rsid w:val="00D61EB6"/>
    <w:rsid w:val="00D6397C"/>
    <w:rsid w:val="00D65FA9"/>
    <w:rsid w:val="00D70A18"/>
    <w:rsid w:val="00D753BF"/>
    <w:rsid w:val="00D7753D"/>
    <w:rsid w:val="00D77588"/>
    <w:rsid w:val="00D87923"/>
    <w:rsid w:val="00D91D15"/>
    <w:rsid w:val="00D93E0F"/>
    <w:rsid w:val="00D9559E"/>
    <w:rsid w:val="00D95E78"/>
    <w:rsid w:val="00D966AA"/>
    <w:rsid w:val="00D97D4E"/>
    <w:rsid w:val="00DA697D"/>
    <w:rsid w:val="00DA6997"/>
    <w:rsid w:val="00DA70C1"/>
    <w:rsid w:val="00DB1ED4"/>
    <w:rsid w:val="00DB288F"/>
    <w:rsid w:val="00DB2EED"/>
    <w:rsid w:val="00DB3485"/>
    <w:rsid w:val="00DC19E0"/>
    <w:rsid w:val="00DC6B35"/>
    <w:rsid w:val="00DD0169"/>
    <w:rsid w:val="00DD63A8"/>
    <w:rsid w:val="00DF0134"/>
    <w:rsid w:val="00DF0431"/>
    <w:rsid w:val="00DF42C4"/>
    <w:rsid w:val="00DF76FF"/>
    <w:rsid w:val="00E10AB3"/>
    <w:rsid w:val="00E1279D"/>
    <w:rsid w:val="00E129F5"/>
    <w:rsid w:val="00E12DC1"/>
    <w:rsid w:val="00E13FFC"/>
    <w:rsid w:val="00E230AE"/>
    <w:rsid w:val="00E23B87"/>
    <w:rsid w:val="00E30584"/>
    <w:rsid w:val="00E32D7D"/>
    <w:rsid w:val="00E34CE6"/>
    <w:rsid w:val="00E36976"/>
    <w:rsid w:val="00E402B4"/>
    <w:rsid w:val="00E406D9"/>
    <w:rsid w:val="00E44732"/>
    <w:rsid w:val="00E45201"/>
    <w:rsid w:val="00E45880"/>
    <w:rsid w:val="00E45DB2"/>
    <w:rsid w:val="00E5475F"/>
    <w:rsid w:val="00E6168F"/>
    <w:rsid w:val="00E61AF8"/>
    <w:rsid w:val="00E671C2"/>
    <w:rsid w:val="00E71581"/>
    <w:rsid w:val="00E80ED8"/>
    <w:rsid w:val="00E81EC0"/>
    <w:rsid w:val="00E82F5A"/>
    <w:rsid w:val="00E84D42"/>
    <w:rsid w:val="00E93F2D"/>
    <w:rsid w:val="00E95161"/>
    <w:rsid w:val="00EA28C7"/>
    <w:rsid w:val="00EA57C4"/>
    <w:rsid w:val="00EA63FA"/>
    <w:rsid w:val="00EB1FDB"/>
    <w:rsid w:val="00EB2FEE"/>
    <w:rsid w:val="00EB354F"/>
    <w:rsid w:val="00EB369A"/>
    <w:rsid w:val="00EB38C2"/>
    <w:rsid w:val="00EB4F25"/>
    <w:rsid w:val="00EB77EF"/>
    <w:rsid w:val="00EC0DDE"/>
    <w:rsid w:val="00EC2668"/>
    <w:rsid w:val="00EC44F4"/>
    <w:rsid w:val="00ED0594"/>
    <w:rsid w:val="00ED2732"/>
    <w:rsid w:val="00ED3BC9"/>
    <w:rsid w:val="00ED711F"/>
    <w:rsid w:val="00ED71D2"/>
    <w:rsid w:val="00EE00EB"/>
    <w:rsid w:val="00EE3A0C"/>
    <w:rsid w:val="00EE4C70"/>
    <w:rsid w:val="00EE6972"/>
    <w:rsid w:val="00EE6FA1"/>
    <w:rsid w:val="00EF5E0B"/>
    <w:rsid w:val="00F01366"/>
    <w:rsid w:val="00F037EF"/>
    <w:rsid w:val="00F06781"/>
    <w:rsid w:val="00F07951"/>
    <w:rsid w:val="00F12524"/>
    <w:rsid w:val="00F13A86"/>
    <w:rsid w:val="00F1791F"/>
    <w:rsid w:val="00F209F9"/>
    <w:rsid w:val="00F21FD7"/>
    <w:rsid w:val="00F23C26"/>
    <w:rsid w:val="00F23C91"/>
    <w:rsid w:val="00F2451B"/>
    <w:rsid w:val="00F25380"/>
    <w:rsid w:val="00F30FA6"/>
    <w:rsid w:val="00F311C0"/>
    <w:rsid w:val="00F33007"/>
    <w:rsid w:val="00F3314F"/>
    <w:rsid w:val="00F339DB"/>
    <w:rsid w:val="00F361DF"/>
    <w:rsid w:val="00F412B8"/>
    <w:rsid w:val="00F422C3"/>
    <w:rsid w:val="00F42D0C"/>
    <w:rsid w:val="00F44405"/>
    <w:rsid w:val="00F506C9"/>
    <w:rsid w:val="00F50A25"/>
    <w:rsid w:val="00F537BC"/>
    <w:rsid w:val="00F54D08"/>
    <w:rsid w:val="00F64B1D"/>
    <w:rsid w:val="00F65074"/>
    <w:rsid w:val="00F66C6A"/>
    <w:rsid w:val="00F677BB"/>
    <w:rsid w:val="00F71808"/>
    <w:rsid w:val="00F759AF"/>
    <w:rsid w:val="00F7704E"/>
    <w:rsid w:val="00F81D6C"/>
    <w:rsid w:val="00F82003"/>
    <w:rsid w:val="00F8419B"/>
    <w:rsid w:val="00F874FE"/>
    <w:rsid w:val="00F87EB0"/>
    <w:rsid w:val="00F913F4"/>
    <w:rsid w:val="00F92609"/>
    <w:rsid w:val="00F94C59"/>
    <w:rsid w:val="00FA0336"/>
    <w:rsid w:val="00FA2EA2"/>
    <w:rsid w:val="00FA6420"/>
    <w:rsid w:val="00FA698F"/>
    <w:rsid w:val="00FA72F7"/>
    <w:rsid w:val="00FB0A77"/>
    <w:rsid w:val="00FB1DBC"/>
    <w:rsid w:val="00FB76A3"/>
    <w:rsid w:val="00FC3CCE"/>
    <w:rsid w:val="00FD1305"/>
    <w:rsid w:val="00FD7184"/>
    <w:rsid w:val="00FE2369"/>
    <w:rsid w:val="00FE2C1D"/>
    <w:rsid w:val="00FE38C6"/>
    <w:rsid w:val="00FF116F"/>
    <w:rsid w:val="00FF11B2"/>
    <w:rsid w:val="00FF2748"/>
    <w:rsid w:val="00FF2AAC"/>
    <w:rsid w:val="00FF2F9A"/>
    <w:rsid w:val="00FF595E"/>
    <w:rsid w:val="010D349B"/>
    <w:rsid w:val="01A6748A"/>
    <w:rsid w:val="02494335"/>
    <w:rsid w:val="063E19EA"/>
    <w:rsid w:val="066A3CB7"/>
    <w:rsid w:val="06725325"/>
    <w:rsid w:val="070659F4"/>
    <w:rsid w:val="079B7C31"/>
    <w:rsid w:val="080D150B"/>
    <w:rsid w:val="0848307D"/>
    <w:rsid w:val="08EC3A1E"/>
    <w:rsid w:val="090E6DE2"/>
    <w:rsid w:val="0AEA6A0A"/>
    <w:rsid w:val="0C815E8B"/>
    <w:rsid w:val="0C9D51A9"/>
    <w:rsid w:val="0D0F7FA0"/>
    <w:rsid w:val="0ED35A07"/>
    <w:rsid w:val="0FA851B0"/>
    <w:rsid w:val="0FB26D46"/>
    <w:rsid w:val="10E67695"/>
    <w:rsid w:val="121076B5"/>
    <w:rsid w:val="132C67E2"/>
    <w:rsid w:val="13EF474E"/>
    <w:rsid w:val="14260A2D"/>
    <w:rsid w:val="150E4006"/>
    <w:rsid w:val="16460E1F"/>
    <w:rsid w:val="16B167C2"/>
    <w:rsid w:val="193721A0"/>
    <w:rsid w:val="19B62BB8"/>
    <w:rsid w:val="19F71C34"/>
    <w:rsid w:val="1CAB1DB6"/>
    <w:rsid w:val="1DE02649"/>
    <w:rsid w:val="1E417F8E"/>
    <w:rsid w:val="1F0B1E52"/>
    <w:rsid w:val="202F2C6A"/>
    <w:rsid w:val="204A07A7"/>
    <w:rsid w:val="20950DFF"/>
    <w:rsid w:val="217E35AC"/>
    <w:rsid w:val="218246D0"/>
    <w:rsid w:val="21E55957"/>
    <w:rsid w:val="24100535"/>
    <w:rsid w:val="241D051C"/>
    <w:rsid w:val="243565AB"/>
    <w:rsid w:val="249C56F3"/>
    <w:rsid w:val="24ED6022"/>
    <w:rsid w:val="25543836"/>
    <w:rsid w:val="255B6BAA"/>
    <w:rsid w:val="25C97181"/>
    <w:rsid w:val="25E54C54"/>
    <w:rsid w:val="270B0544"/>
    <w:rsid w:val="271518F6"/>
    <w:rsid w:val="27624173"/>
    <w:rsid w:val="2809246E"/>
    <w:rsid w:val="28CB6A4A"/>
    <w:rsid w:val="2A2B5B71"/>
    <w:rsid w:val="2BD777FC"/>
    <w:rsid w:val="2C100CE9"/>
    <w:rsid w:val="2CD05FD9"/>
    <w:rsid w:val="2D215273"/>
    <w:rsid w:val="2EC857D2"/>
    <w:rsid w:val="2EE85EBB"/>
    <w:rsid w:val="2F0A2134"/>
    <w:rsid w:val="2F721424"/>
    <w:rsid w:val="301673D6"/>
    <w:rsid w:val="31863AF1"/>
    <w:rsid w:val="32CB7284"/>
    <w:rsid w:val="3425246B"/>
    <w:rsid w:val="344A4364"/>
    <w:rsid w:val="35814314"/>
    <w:rsid w:val="358C2A83"/>
    <w:rsid w:val="36A060B9"/>
    <w:rsid w:val="37712A8C"/>
    <w:rsid w:val="37894677"/>
    <w:rsid w:val="37C902BC"/>
    <w:rsid w:val="38AC5377"/>
    <w:rsid w:val="39240C19"/>
    <w:rsid w:val="3925105D"/>
    <w:rsid w:val="39AF64CB"/>
    <w:rsid w:val="39FE7DBD"/>
    <w:rsid w:val="3A7B1649"/>
    <w:rsid w:val="3B00217F"/>
    <w:rsid w:val="3B76649C"/>
    <w:rsid w:val="3BA23B9D"/>
    <w:rsid w:val="3BB16FD5"/>
    <w:rsid w:val="3C1A58A9"/>
    <w:rsid w:val="3C74006F"/>
    <w:rsid w:val="3C800160"/>
    <w:rsid w:val="3C88242C"/>
    <w:rsid w:val="3DB56077"/>
    <w:rsid w:val="3E1674CF"/>
    <w:rsid w:val="3E2F193A"/>
    <w:rsid w:val="3EEE268B"/>
    <w:rsid w:val="3F6C345F"/>
    <w:rsid w:val="3FC45E1F"/>
    <w:rsid w:val="41E73EE9"/>
    <w:rsid w:val="423F2205"/>
    <w:rsid w:val="425A0E92"/>
    <w:rsid w:val="425D1C65"/>
    <w:rsid w:val="435B61A4"/>
    <w:rsid w:val="439D2619"/>
    <w:rsid w:val="43DF693C"/>
    <w:rsid w:val="44094410"/>
    <w:rsid w:val="44E11439"/>
    <w:rsid w:val="459D27F6"/>
    <w:rsid w:val="45C475A6"/>
    <w:rsid w:val="45F85F7F"/>
    <w:rsid w:val="46340F2E"/>
    <w:rsid w:val="4635073B"/>
    <w:rsid w:val="466345C5"/>
    <w:rsid w:val="46C56317"/>
    <w:rsid w:val="46FA6613"/>
    <w:rsid w:val="470F0A37"/>
    <w:rsid w:val="47AF72C6"/>
    <w:rsid w:val="47F95F8C"/>
    <w:rsid w:val="47FB7763"/>
    <w:rsid w:val="485650AA"/>
    <w:rsid w:val="4A1E5C9F"/>
    <w:rsid w:val="4A365925"/>
    <w:rsid w:val="4A5D336F"/>
    <w:rsid w:val="4AE9728E"/>
    <w:rsid w:val="4B3D5339"/>
    <w:rsid w:val="4BA9746C"/>
    <w:rsid w:val="4BBF4AAE"/>
    <w:rsid w:val="4BE0483A"/>
    <w:rsid w:val="4BF4793B"/>
    <w:rsid w:val="4CA951D9"/>
    <w:rsid w:val="4CB22BAD"/>
    <w:rsid w:val="4DB43872"/>
    <w:rsid w:val="4E1B547E"/>
    <w:rsid w:val="4E5A4BF5"/>
    <w:rsid w:val="4F226C91"/>
    <w:rsid w:val="4F8D07D0"/>
    <w:rsid w:val="4FB309F5"/>
    <w:rsid w:val="50147B11"/>
    <w:rsid w:val="509626AB"/>
    <w:rsid w:val="51B80C66"/>
    <w:rsid w:val="52DE0767"/>
    <w:rsid w:val="538039B1"/>
    <w:rsid w:val="53FD0515"/>
    <w:rsid w:val="540D7A3A"/>
    <w:rsid w:val="56D44FB6"/>
    <w:rsid w:val="56F75D8C"/>
    <w:rsid w:val="574A7D55"/>
    <w:rsid w:val="57A06017"/>
    <w:rsid w:val="57F72CEC"/>
    <w:rsid w:val="58E657F0"/>
    <w:rsid w:val="597D4C6F"/>
    <w:rsid w:val="5A5F6F90"/>
    <w:rsid w:val="5AFF38F6"/>
    <w:rsid w:val="5B0B1E06"/>
    <w:rsid w:val="5BF80377"/>
    <w:rsid w:val="5C6469E9"/>
    <w:rsid w:val="5CAD2D58"/>
    <w:rsid w:val="5D1514BD"/>
    <w:rsid w:val="5D831C45"/>
    <w:rsid w:val="5DA34B52"/>
    <w:rsid w:val="5E20001F"/>
    <w:rsid w:val="5E77258F"/>
    <w:rsid w:val="60226DFC"/>
    <w:rsid w:val="60367925"/>
    <w:rsid w:val="603F51DE"/>
    <w:rsid w:val="60485BB9"/>
    <w:rsid w:val="613F5A53"/>
    <w:rsid w:val="61D20D90"/>
    <w:rsid w:val="62BA5FEF"/>
    <w:rsid w:val="63762FDE"/>
    <w:rsid w:val="6453395F"/>
    <w:rsid w:val="64720147"/>
    <w:rsid w:val="65625FA7"/>
    <w:rsid w:val="657E1064"/>
    <w:rsid w:val="65E87602"/>
    <w:rsid w:val="66742F55"/>
    <w:rsid w:val="67BB09C8"/>
    <w:rsid w:val="6848505F"/>
    <w:rsid w:val="686B1BE4"/>
    <w:rsid w:val="686B36D9"/>
    <w:rsid w:val="69332C98"/>
    <w:rsid w:val="6C1164BF"/>
    <w:rsid w:val="6D9C3472"/>
    <w:rsid w:val="6F00141D"/>
    <w:rsid w:val="6FC72F18"/>
    <w:rsid w:val="6FE32EFA"/>
    <w:rsid w:val="70734297"/>
    <w:rsid w:val="716A4102"/>
    <w:rsid w:val="717D412A"/>
    <w:rsid w:val="728210A7"/>
    <w:rsid w:val="7293128F"/>
    <w:rsid w:val="74DC5A35"/>
    <w:rsid w:val="74F65025"/>
    <w:rsid w:val="76C40CD2"/>
    <w:rsid w:val="78E76B3C"/>
    <w:rsid w:val="79846BFA"/>
    <w:rsid w:val="79E461EC"/>
    <w:rsid w:val="7A4146BF"/>
    <w:rsid w:val="7B095F0A"/>
    <w:rsid w:val="7B2660AF"/>
    <w:rsid w:val="7B8E73CA"/>
    <w:rsid w:val="7CD6311D"/>
    <w:rsid w:val="7D1B55AF"/>
    <w:rsid w:val="7EDE76AE"/>
    <w:rsid w:val="7FED58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2"/>
    <w:unhideWhenUsed/>
    <w:qFormat/>
    <w:uiPriority w:val="99"/>
    <w:pPr>
      <w:tabs>
        <w:tab w:val="center" w:pos="4153"/>
        <w:tab w:val="right" w:pos="8306"/>
      </w:tabs>
      <w:snapToGrid w:val="0"/>
      <w:jc w:val="left"/>
    </w:pPr>
    <w:rPr>
      <w:sz w:val="18"/>
      <w:szCs w:val="18"/>
    </w:rPr>
  </w:style>
  <w:style w:type="paragraph" w:styleId="3">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qFormat/>
    <w:uiPriority w:val="99"/>
    <w:pPr>
      <w:spacing w:beforeAutospacing="1" w:afterAutospacing="1"/>
      <w:jc w:val="left"/>
    </w:pPr>
    <w:rPr>
      <w:rFonts w:cs="Times New Roman"/>
      <w:kern w:val="0"/>
      <w:sz w:val="24"/>
    </w:rPr>
  </w:style>
  <w:style w:type="character" w:styleId="7">
    <w:name w:val="Strong"/>
    <w:basedOn w:val="6"/>
    <w:qFormat/>
    <w:uiPriority w:val="0"/>
    <w:rPr>
      <w:b/>
    </w:rPr>
  </w:style>
  <w:style w:type="character" w:styleId="8">
    <w:name w:val="Emphasis"/>
    <w:basedOn w:val="6"/>
    <w:qFormat/>
    <w:uiPriority w:val="0"/>
    <w:rPr>
      <w:i/>
    </w:rPr>
  </w:style>
  <w:style w:type="character" w:styleId="9">
    <w:name w:val="Hyperlink"/>
    <w:basedOn w:val="6"/>
    <w:semiHidden/>
    <w:unhideWhenUsed/>
    <w:qFormat/>
    <w:uiPriority w:val="99"/>
    <w:rPr>
      <w:color w:val="0000FF"/>
      <w:u w:val="single"/>
    </w:rPr>
  </w:style>
  <w:style w:type="paragraph" w:styleId="10">
    <w:name w:val="List Paragraph"/>
    <w:basedOn w:val="1"/>
    <w:qFormat/>
    <w:uiPriority w:val="34"/>
    <w:pPr>
      <w:ind w:firstLine="420" w:firstLineChars="200"/>
    </w:pPr>
  </w:style>
  <w:style w:type="character" w:customStyle="1" w:styleId="11">
    <w:name w:val="页眉 字符"/>
    <w:basedOn w:val="6"/>
    <w:link w:val="3"/>
    <w:qFormat/>
    <w:uiPriority w:val="99"/>
    <w:rPr>
      <w:sz w:val="18"/>
      <w:szCs w:val="18"/>
    </w:rPr>
  </w:style>
  <w:style w:type="character" w:customStyle="1" w:styleId="12">
    <w:name w:val="页脚 字符"/>
    <w:basedOn w:val="6"/>
    <w:link w:val="2"/>
    <w:qFormat/>
    <w:uiPriority w:val="99"/>
    <w:rPr>
      <w:sz w:val="18"/>
      <w:szCs w:val="18"/>
    </w:rPr>
  </w:style>
  <w:style w:type="character" w:customStyle="1" w:styleId="13">
    <w:name w:val="font41"/>
    <w:basedOn w:val="6"/>
    <w:qFormat/>
    <w:uiPriority w:val="0"/>
    <w:rPr>
      <w:rFonts w:ascii="Calibri" w:hAnsi="Calibri" w:cs="Calibri"/>
      <w:b/>
      <w:bCs/>
      <w:color w:val="000000"/>
      <w:sz w:val="21"/>
      <w:szCs w:val="21"/>
      <w:u w:val="none"/>
    </w:rPr>
  </w:style>
  <w:style w:type="character" w:customStyle="1" w:styleId="14">
    <w:name w:val="font21"/>
    <w:basedOn w:val="6"/>
    <w:qFormat/>
    <w:uiPriority w:val="0"/>
    <w:rPr>
      <w:rFonts w:hint="eastAsia" w:ascii="宋体" w:hAnsi="宋体" w:eastAsia="宋体" w:cs="宋体"/>
      <w:b/>
      <w:bCs/>
      <w:color w:val="000000"/>
      <w:sz w:val="21"/>
      <w:szCs w:val="21"/>
      <w:u w:val="none"/>
    </w:rPr>
  </w:style>
  <w:style w:type="character" w:customStyle="1" w:styleId="15">
    <w:name w:val="font61"/>
    <w:basedOn w:val="6"/>
    <w:qFormat/>
    <w:uiPriority w:val="0"/>
    <w:rPr>
      <w:rFonts w:hint="eastAsia" w:ascii="宋体" w:hAnsi="宋体" w:eastAsia="宋体" w:cs="宋体"/>
      <w:b/>
      <w:bCs/>
      <w:color w:val="FF0000"/>
      <w:sz w:val="21"/>
      <w:szCs w:val="21"/>
      <w:u w:val="none"/>
    </w:rPr>
  </w:style>
  <w:style w:type="character" w:customStyle="1" w:styleId="16">
    <w:name w:val="font71"/>
    <w:basedOn w:val="6"/>
    <w:qFormat/>
    <w:uiPriority w:val="0"/>
    <w:rPr>
      <w:rFonts w:hint="eastAsia" w:ascii="宋体" w:hAnsi="宋体" w:eastAsia="宋体" w:cs="宋体"/>
      <w:b/>
      <w:bCs/>
      <w:color w:val="0000FF"/>
      <w:sz w:val="21"/>
      <w:szCs w:val="21"/>
      <w:u w:val="none"/>
    </w:rPr>
  </w:style>
  <w:style w:type="character" w:customStyle="1" w:styleId="17">
    <w:name w:val="font11"/>
    <w:basedOn w:val="6"/>
    <w:qFormat/>
    <w:uiPriority w:val="0"/>
    <w:rPr>
      <w:rFonts w:hint="default" w:ascii="Calibri" w:hAnsi="Calibri" w:cs="Calibri"/>
      <w:b/>
      <w:bCs/>
      <w:color w:val="0000FF"/>
      <w:sz w:val="21"/>
      <w:szCs w:val="21"/>
      <w:u w:val="none"/>
    </w:rPr>
  </w:style>
  <w:style w:type="character" w:customStyle="1" w:styleId="18">
    <w:name w:val="font81"/>
    <w:basedOn w:val="6"/>
    <w:qFormat/>
    <w:uiPriority w:val="0"/>
    <w:rPr>
      <w:rFonts w:hint="eastAsia" w:ascii="宋体" w:hAnsi="宋体" w:eastAsia="宋体" w:cs="宋体"/>
      <w:color w:val="000000"/>
      <w:sz w:val="24"/>
      <w:szCs w:val="24"/>
      <w:u w:val="none"/>
    </w:rPr>
  </w:style>
  <w:style w:type="character" w:customStyle="1" w:styleId="19">
    <w:name w:val="font51"/>
    <w:basedOn w:val="6"/>
    <w:qFormat/>
    <w:uiPriority w:val="0"/>
    <w:rPr>
      <w:rFonts w:hint="default" w:ascii="Calibri" w:hAnsi="Calibri" w:cs="Calibri"/>
      <w:b/>
      <w:bCs/>
      <w:color w:val="0000FF"/>
      <w:sz w:val="21"/>
      <w:szCs w:val="21"/>
      <w:u w:val="none"/>
    </w:rPr>
  </w:style>
  <w:style w:type="paragraph" w:customStyle="1" w:styleId="20">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1858</Words>
  <Characters>1991</Characters>
  <Lines>14</Lines>
  <Paragraphs>4</Paragraphs>
  <TotalTime>98</TotalTime>
  <ScaleCrop>false</ScaleCrop>
  <LinksUpToDate>false</LinksUpToDate>
  <CharactersWithSpaces>2004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2023-05-16T03:07:00Z</dcterms:created>
  <dc:creator>光亮 汪</dc:creator>
  <cp:lastModifiedBy>nancy</cp:lastModifiedBy>
  <dcterms:modified xsi:type="dcterms:W3CDTF">2023-05-19T02:33:01Z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C2FA8B34170C4A6190ABCB6750875363_13</vt:lpwstr>
  </property>
</Properties>
</file>