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2646E" w14:textId="2C30E9D6" w:rsidR="00543722" w:rsidRDefault="00454B5B" w:rsidP="00454B5B">
      <w:pPr>
        <w:jc w:val="center"/>
        <w:rPr>
          <w:rFonts w:ascii="Microsoft YaHei" w:eastAsia="Microsoft YaHei" w:hAnsi="Microsoft YaHei" w:hint="eastAsia"/>
          <w:b/>
          <w:bCs/>
        </w:rPr>
      </w:pPr>
      <w:r>
        <w:rPr>
          <w:rFonts w:ascii="Microsoft YaHei" w:eastAsia="Microsoft YaHei" w:hAnsi="Microsoft YaHei" w:hint="eastAsia"/>
          <w:b/>
          <w:bCs/>
        </w:rPr>
        <w:t>西部红利，</w:t>
      </w:r>
      <w:r w:rsidRPr="003B0176">
        <w:rPr>
          <w:rFonts w:ascii="Microsoft YaHei" w:eastAsia="Microsoft YaHei" w:hAnsi="Microsoft YaHei" w:hint="eastAsia"/>
          <w:b/>
          <w:bCs/>
        </w:rPr>
        <w:t>商机涌动</w:t>
      </w:r>
      <w:r>
        <w:rPr>
          <w:rFonts w:ascii="Microsoft YaHei" w:eastAsia="Microsoft YaHei" w:hAnsi="Microsoft YaHei" w:hint="eastAsia"/>
          <w:b/>
          <w:bCs/>
        </w:rPr>
        <w:t xml:space="preserve"> | </w:t>
      </w:r>
      <w:r w:rsidRPr="00454B5B">
        <w:rPr>
          <w:rFonts w:ascii="Microsoft YaHei" w:eastAsia="Microsoft YaHei" w:hAnsi="Microsoft YaHei" w:hint="eastAsia"/>
          <w:b/>
          <w:bCs/>
        </w:rPr>
        <w:t>拓展中西部市场必选</w:t>
      </w:r>
      <w:r>
        <w:rPr>
          <w:rFonts w:ascii="Microsoft YaHei" w:eastAsia="Microsoft YaHei" w:hAnsi="Microsoft YaHei" w:hint="eastAsia"/>
          <w:b/>
          <w:bCs/>
        </w:rPr>
        <w:t>2025中国成都建博会/CCBD</w:t>
      </w:r>
    </w:p>
    <w:p w14:paraId="0642E6A7" w14:textId="19EAE49C" w:rsidR="00454B5B" w:rsidRDefault="006D4CBF" w:rsidP="00454B5B">
      <w:pPr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  <w:noProof/>
        </w:rPr>
        <w:drawing>
          <wp:inline distT="0" distB="0" distL="0" distR="0" wp14:anchorId="6350F8DB" wp14:editId="5D80151B">
            <wp:extent cx="5274310" cy="2813050"/>
            <wp:effectExtent l="0" t="0" r="2540" b="6350"/>
            <wp:docPr id="1556710498" name="图片 2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10498" name="图片 2" descr="图形用户界面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BCFEE" w14:textId="43AE6787" w:rsidR="00454B5B" w:rsidRPr="00454B5B" w:rsidRDefault="00454B5B" w:rsidP="00454B5B">
      <w:pPr>
        <w:jc w:val="center"/>
        <w:rPr>
          <w:rFonts w:ascii="Microsoft YaHei" w:eastAsia="Microsoft YaHei" w:hAnsi="Microsoft YaHei" w:hint="eastAsia"/>
          <w:b/>
          <w:bCs/>
        </w:rPr>
      </w:pPr>
      <w:r w:rsidRPr="00454B5B">
        <w:rPr>
          <w:rFonts w:ascii="Microsoft YaHei" w:eastAsia="Microsoft YaHei" w:hAnsi="Microsoft YaHei" w:hint="eastAsia"/>
          <w:b/>
          <w:bCs/>
        </w:rPr>
        <w:t>西部大迁移启动</w:t>
      </w:r>
    </w:p>
    <w:p w14:paraId="1ECB8B46" w14:textId="5DB588B8" w:rsidR="00454B5B" w:rsidRPr="00454B5B" w:rsidRDefault="00454B5B" w:rsidP="00454B5B">
      <w:pPr>
        <w:jc w:val="center"/>
        <w:rPr>
          <w:rFonts w:ascii="Microsoft YaHei" w:eastAsia="Microsoft YaHei" w:hAnsi="Microsoft YaHei" w:hint="eastAsia"/>
          <w:b/>
          <w:bCs/>
        </w:rPr>
      </w:pPr>
      <w:r w:rsidRPr="00454B5B">
        <w:rPr>
          <w:rFonts w:ascii="Microsoft YaHei" w:eastAsia="Microsoft YaHei" w:hAnsi="Microsoft YaHei" w:hint="eastAsia"/>
          <w:b/>
          <w:bCs/>
        </w:rPr>
        <w:t>四川迎来新时代</w:t>
      </w:r>
    </w:p>
    <w:p w14:paraId="7279760C" w14:textId="4C9AF73E" w:rsidR="007A6DA5" w:rsidRPr="007A6DA5" w:rsidRDefault="007A6DA5" w:rsidP="007A6DA5">
      <w:pPr>
        <w:rPr>
          <w:rFonts w:ascii="Microsoft YaHei" w:eastAsia="Microsoft YaHei" w:hAnsi="Microsoft YaHei" w:hint="eastAsia"/>
        </w:rPr>
      </w:pPr>
      <w:r w:rsidRPr="007A6DA5">
        <w:rPr>
          <w:rFonts w:ascii="Microsoft YaHei" w:eastAsia="Microsoft YaHei" w:hAnsi="Microsoft YaHei" w:hint="eastAsia"/>
        </w:rPr>
        <w:t>2024年9月25日，国务院决定将沿海产业有序向中西部地区转移，这一决策旨在引导资金、技术、劳动密集型产业从东部向中西部、从中心城市向腹地有序转移，以促进中西部地区的经济发展和产业升级。</w:t>
      </w:r>
    </w:p>
    <w:p w14:paraId="366928F7" w14:textId="0DC018F7" w:rsidR="007A6DA5" w:rsidRPr="007A6DA5" w:rsidRDefault="007A6DA5" w:rsidP="007A6DA5">
      <w:pPr>
        <w:rPr>
          <w:rFonts w:ascii="Microsoft YaHei" w:eastAsia="Microsoft YaHei" w:hAnsi="Microsoft YaHei" w:hint="eastAsia"/>
        </w:rPr>
      </w:pPr>
      <w:r w:rsidRPr="007A6DA5">
        <w:rPr>
          <w:rFonts w:ascii="Microsoft YaHei" w:eastAsia="Microsoft YaHei" w:hAnsi="Microsoft YaHei" w:hint="eastAsia"/>
        </w:rPr>
        <w:t>2024年10月1日，国务院发布了《关于推动沿海产业向中西部地区转移的指导意见》，为产业转移提供了政策指导和支持。</w:t>
      </w:r>
    </w:p>
    <w:p w14:paraId="5306B48E" w14:textId="10844349" w:rsidR="00454B5B" w:rsidRDefault="0090374F" w:rsidP="007A6DA5">
      <w:pPr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</w:rPr>
        <w:t>川渝地区</w:t>
      </w:r>
      <w:r w:rsidR="007A6DA5" w:rsidRPr="007A6DA5">
        <w:rPr>
          <w:rFonts w:ascii="Microsoft YaHei" w:eastAsia="Microsoft YaHei" w:hAnsi="Microsoft YaHei" w:hint="eastAsia"/>
        </w:rPr>
        <w:t>拥有强大的经济基础，在西部大迁移的过程中，能够承接来自沿海地区的产业转移，推动本地产业升级。家居建材作为</w:t>
      </w:r>
      <w:r>
        <w:rPr>
          <w:rFonts w:ascii="Microsoft YaHei" w:eastAsia="Microsoft YaHei" w:hAnsi="Microsoft YaHei" w:hint="eastAsia"/>
        </w:rPr>
        <w:t>川渝</w:t>
      </w:r>
      <w:r w:rsidR="007A6DA5" w:rsidRPr="007A6DA5">
        <w:rPr>
          <w:rFonts w:ascii="Microsoft YaHei" w:eastAsia="Microsoft YaHei" w:hAnsi="Microsoft YaHei" w:hint="eastAsia"/>
        </w:rPr>
        <w:t>支柱产业，在这一波新时代红利中，</w:t>
      </w:r>
      <w:r w:rsidR="006454F7">
        <w:rPr>
          <w:rFonts w:ascii="Microsoft YaHei" w:eastAsia="Microsoft YaHei" w:hAnsi="Microsoft YaHei" w:hint="eastAsia"/>
        </w:rPr>
        <w:t>将</w:t>
      </w:r>
      <w:r w:rsidR="007A6DA5" w:rsidRPr="007A6DA5">
        <w:rPr>
          <w:rFonts w:ascii="Microsoft YaHei" w:eastAsia="Microsoft YaHei" w:hAnsi="Microsoft YaHei" w:hint="eastAsia"/>
        </w:rPr>
        <w:t>迎来崭新发展机遇。</w:t>
      </w:r>
    </w:p>
    <w:p w14:paraId="1145B2D1" w14:textId="77777777" w:rsidR="007A6DA5" w:rsidRDefault="007A6DA5" w:rsidP="007A6DA5">
      <w:pPr>
        <w:rPr>
          <w:rFonts w:ascii="Microsoft YaHei" w:eastAsia="Microsoft YaHei" w:hAnsi="Microsoft YaHei" w:hint="eastAsia"/>
        </w:rPr>
      </w:pPr>
    </w:p>
    <w:p w14:paraId="547C59C7" w14:textId="3FC26F74" w:rsidR="007A6DA5" w:rsidRPr="007A6DA5" w:rsidRDefault="007A6DA5" w:rsidP="007A6DA5">
      <w:pPr>
        <w:jc w:val="center"/>
        <w:rPr>
          <w:rFonts w:ascii="Microsoft YaHei" w:eastAsia="Microsoft YaHei" w:hAnsi="Microsoft YaHei" w:hint="eastAsia"/>
          <w:b/>
          <w:bCs/>
        </w:rPr>
      </w:pPr>
      <w:r w:rsidRPr="007A6DA5">
        <w:rPr>
          <w:rFonts w:ascii="Microsoft YaHei" w:eastAsia="Microsoft YaHei" w:hAnsi="Microsoft YaHei" w:hint="eastAsia"/>
          <w:b/>
          <w:bCs/>
        </w:rPr>
        <w:t>存量房市场蓝海</w:t>
      </w:r>
    </w:p>
    <w:p w14:paraId="6918AD64" w14:textId="38878E5C" w:rsidR="007A6DA5" w:rsidRPr="007A6DA5" w:rsidRDefault="007A6DA5" w:rsidP="007A6DA5">
      <w:pPr>
        <w:jc w:val="center"/>
        <w:rPr>
          <w:rFonts w:ascii="Microsoft YaHei" w:eastAsia="Microsoft YaHei" w:hAnsi="Microsoft YaHei" w:hint="eastAsia"/>
          <w:b/>
          <w:bCs/>
        </w:rPr>
      </w:pPr>
      <w:r w:rsidRPr="007A6DA5">
        <w:rPr>
          <w:rFonts w:ascii="Microsoft YaHei" w:eastAsia="Microsoft YaHei" w:hAnsi="Microsoft YaHei" w:hint="eastAsia"/>
          <w:b/>
          <w:bCs/>
        </w:rPr>
        <w:t>政策支持层出不穷</w:t>
      </w:r>
    </w:p>
    <w:p w14:paraId="19BE238C" w14:textId="58449A33" w:rsidR="000D10AB" w:rsidRPr="000D10AB" w:rsidRDefault="007A6DA5" w:rsidP="007A6DA5">
      <w:pPr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</w:rPr>
        <w:t>数据显示，</w:t>
      </w:r>
      <w:r w:rsidRPr="00693CCC">
        <w:rPr>
          <w:rFonts w:ascii="Microsoft YaHei" w:eastAsia="Microsoft YaHei" w:hAnsi="Microsoft YaHei" w:hint="eastAsia"/>
        </w:rPr>
        <w:t xml:space="preserve"> 2023年中国城镇住宅存量约为335.5亿平方米</w:t>
      </w:r>
      <w:r w:rsidR="000D10AB">
        <w:rPr>
          <w:rFonts w:ascii="Microsoft YaHei" w:eastAsia="Microsoft YaHei" w:hAnsi="Microsoft YaHei" w:hint="eastAsia"/>
        </w:rPr>
        <w:t>，存量房市场巨大，</w:t>
      </w:r>
      <w:r w:rsidR="0090374F">
        <w:rPr>
          <w:rFonts w:ascii="Microsoft YaHei" w:eastAsia="Microsoft YaHei" w:hAnsi="Microsoft YaHei" w:hint="eastAsia"/>
        </w:rPr>
        <w:t>川渝地区</w:t>
      </w:r>
      <w:r w:rsidR="000D10AB">
        <w:rPr>
          <w:rFonts w:ascii="Microsoft YaHei" w:eastAsia="Microsoft YaHei" w:hAnsi="Microsoft YaHei" w:hint="eastAsia"/>
        </w:rPr>
        <w:lastRenderedPageBreak/>
        <w:t>亦如此，</w:t>
      </w:r>
      <w:r w:rsidR="000D10AB" w:rsidRPr="000D10AB">
        <w:rPr>
          <w:rFonts w:ascii="MS Gothic" w:eastAsia="MS Gothic" w:hAnsi="MS Gothic" w:cs="MS Gothic" w:hint="eastAsia"/>
        </w:rPr>
        <w:t>‌</w:t>
      </w:r>
      <w:r w:rsidR="000D10AB" w:rsidRPr="000D10AB">
        <w:rPr>
          <w:rFonts w:ascii="Microsoft YaHei" w:eastAsia="Microsoft YaHei" w:hAnsi="Microsoft YaHei"/>
        </w:rPr>
        <w:t>2024年1-8月，四川全省的存量房交易面积为39.54万平方米，同比增长10.14%</w:t>
      </w:r>
      <w:r w:rsidR="000D10AB" w:rsidRPr="000D10AB">
        <w:rPr>
          <w:rFonts w:ascii="MS Gothic" w:eastAsia="MS Gothic" w:hAnsi="MS Gothic" w:cs="MS Gothic" w:hint="eastAsia"/>
        </w:rPr>
        <w:t>‌‌</w:t>
      </w:r>
      <w:r w:rsidR="000D10AB">
        <w:rPr>
          <w:rFonts w:ascii="Microsoft YaHei" w:eastAsia="Microsoft YaHei" w:hAnsi="Microsoft YaHei" w:cs="MS Gothic" w:hint="eastAsia"/>
        </w:rPr>
        <w:t>。</w:t>
      </w:r>
    </w:p>
    <w:p w14:paraId="32C7D4D3" w14:textId="658B6649" w:rsidR="007A6DA5" w:rsidRDefault="007A6DA5" w:rsidP="007A6DA5">
      <w:pPr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</w:rPr>
        <w:t>随着存量房市场到来，</w:t>
      </w:r>
      <w:r w:rsidR="0090374F">
        <w:rPr>
          <w:rFonts w:ascii="Microsoft YaHei" w:eastAsia="Microsoft YaHei" w:hAnsi="Microsoft YaHei" w:hint="eastAsia"/>
        </w:rPr>
        <w:t>川渝</w:t>
      </w:r>
      <w:r>
        <w:rPr>
          <w:rFonts w:ascii="Microsoft YaHei" w:eastAsia="Microsoft YaHei" w:hAnsi="Microsoft YaHei" w:hint="eastAsia"/>
        </w:rPr>
        <w:t>地区</w:t>
      </w:r>
      <w:r w:rsidR="0090374F">
        <w:rPr>
          <w:rFonts w:ascii="Microsoft YaHei" w:eastAsia="Microsoft YaHei" w:hAnsi="Microsoft YaHei" w:hint="eastAsia"/>
        </w:rPr>
        <w:t>先后</w:t>
      </w:r>
      <w:r w:rsidR="000D10AB">
        <w:rPr>
          <w:rFonts w:ascii="Microsoft YaHei" w:eastAsia="Microsoft YaHei" w:hAnsi="Microsoft YaHei" w:hint="eastAsia"/>
        </w:rPr>
        <w:t>推出</w:t>
      </w:r>
      <w:r>
        <w:rPr>
          <w:rFonts w:ascii="Microsoft YaHei" w:eastAsia="Microsoft YaHei" w:hAnsi="Microsoft YaHei" w:hint="eastAsia"/>
        </w:rPr>
        <w:t>旧</w:t>
      </w:r>
      <w:proofErr w:type="gramStart"/>
      <w:r>
        <w:rPr>
          <w:rFonts w:ascii="Microsoft YaHei" w:eastAsia="Microsoft YaHei" w:hAnsi="Microsoft YaHei" w:hint="eastAsia"/>
        </w:rPr>
        <w:t>改局改</w:t>
      </w:r>
      <w:proofErr w:type="gramEnd"/>
      <w:r>
        <w:rPr>
          <w:rFonts w:ascii="Microsoft YaHei" w:eastAsia="Microsoft YaHei" w:hAnsi="Microsoft YaHei" w:hint="eastAsia"/>
        </w:rPr>
        <w:t>、以旧换新</w:t>
      </w:r>
      <w:r w:rsidR="000D10AB">
        <w:rPr>
          <w:rFonts w:ascii="Microsoft YaHei" w:eastAsia="Microsoft YaHei" w:hAnsi="Microsoft YaHei" w:hint="eastAsia"/>
        </w:rPr>
        <w:t>、</w:t>
      </w:r>
      <w:proofErr w:type="gramStart"/>
      <w:r w:rsidR="000D10AB">
        <w:rPr>
          <w:rFonts w:ascii="Microsoft YaHei" w:eastAsia="Microsoft YaHei" w:hAnsi="Microsoft YaHei" w:hint="eastAsia"/>
        </w:rPr>
        <w:t>适老家居</w:t>
      </w:r>
      <w:proofErr w:type="gramEnd"/>
      <w:r>
        <w:rPr>
          <w:rFonts w:ascii="Microsoft YaHei" w:eastAsia="Microsoft YaHei" w:hAnsi="Microsoft YaHei" w:hint="eastAsia"/>
        </w:rPr>
        <w:t>等各种政策不断刺激，</w:t>
      </w:r>
      <w:r w:rsidRPr="003B0176">
        <w:rPr>
          <w:rFonts w:ascii="Microsoft YaHei" w:eastAsia="Microsoft YaHei" w:hAnsi="Microsoft YaHei" w:hint="eastAsia"/>
        </w:rPr>
        <w:t>在全面推进</w:t>
      </w:r>
      <w:r>
        <w:rPr>
          <w:rFonts w:ascii="Microsoft YaHei" w:eastAsia="Microsoft YaHei" w:hAnsi="Microsoft YaHei" w:hint="eastAsia"/>
        </w:rPr>
        <w:t>“城市更新”</w:t>
      </w:r>
      <w:r w:rsidRPr="003B0176">
        <w:rPr>
          <w:rFonts w:ascii="Microsoft YaHei" w:eastAsia="Microsoft YaHei" w:hAnsi="Microsoft YaHei" w:hint="eastAsia"/>
        </w:rPr>
        <w:t>的过程中，</w:t>
      </w:r>
      <w:r w:rsidR="0090374F">
        <w:rPr>
          <w:rFonts w:ascii="Microsoft YaHei" w:eastAsia="Microsoft YaHei" w:hAnsi="Microsoft YaHei" w:hint="eastAsia"/>
        </w:rPr>
        <w:t>川渝</w:t>
      </w:r>
      <w:r w:rsidRPr="003B0176">
        <w:rPr>
          <w:rFonts w:ascii="Microsoft YaHei" w:eastAsia="Microsoft YaHei" w:hAnsi="Microsoft YaHei" w:hint="eastAsia"/>
        </w:rPr>
        <w:t>家居建材行业正</w:t>
      </w:r>
      <w:r>
        <w:rPr>
          <w:rFonts w:ascii="Microsoft YaHei" w:eastAsia="Microsoft YaHei" w:hAnsi="Microsoft YaHei" w:hint="eastAsia"/>
        </w:rPr>
        <w:t>迎来新的发展蓝海</w:t>
      </w:r>
      <w:r w:rsidRPr="003B0176">
        <w:rPr>
          <w:rFonts w:ascii="Microsoft YaHei" w:eastAsia="Microsoft YaHei" w:hAnsi="Microsoft YaHei" w:hint="eastAsia"/>
        </w:rPr>
        <w:t>。</w:t>
      </w:r>
    </w:p>
    <w:p w14:paraId="6AF847E0" w14:textId="77777777" w:rsidR="000D10AB" w:rsidRPr="000D10AB" w:rsidRDefault="000D10AB" w:rsidP="000D10AB">
      <w:pPr>
        <w:rPr>
          <w:rFonts w:ascii="Microsoft YaHei" w:eastAsia="Microsoft YaHei" w:hAnsi="Microsoft YaHei" w:hint="eastAsia"/>
          <w:sz w:val="18"/>
          <w:szCs w:val="18"/>
        </w:rPr>
      </w:pPr>
      <w:r w:rsidRPr="000D10AB">
        <w:rPr>
          <w:rFonts w:ascii="Microsoft YaHei" w:eastAsia="Microsoft YaHei" w:hAnsi="Microsoft YaHei" w:hint="eastAsia"/>
          <w:sz w:val="18"/>
          <w:szCs w:val="18"/>
        </w:rPr>
        <w:t>6月，四川省商务厅等14部门正式印发出台《四川省推动消费品以旧换新行动方案》，</w:t>
      </w:r>
      <w:proofErr w:type="gramStart"/>
      <w:r w:rsidRPr="000D10AB">
        <w:rPr>
          <w:rFonts w:ascii="Microsoft YaHei" w:eastAsia="Microsoft YaHei" w:hAnsi="Microsoft YaHei" w:hint="eastAsia"/>
          <w:sz w:val="18"/>
          <w:szCs w:val="18"/>
        </w:rPr>
        <w:t>明确在全省开展汽车换“</w:t>
      </w:r>
      <w:proofErr w:type="gramEnd"/>
      <w:r w:rsidRPr="000D10AB">
        <w:rPr>
          <w:rFonts w:ascii="Microsoft YaHei" w:eastAsia="Microsoft YaHei" w:hAnsi="Microsoft YaHei" w:hint="eastAsia"/>
          <w:sz w:val="18"/>
          <w:szCs w:val="18"/>
        </w:rPr>
        <w:t>能”、家电换“智”、家装厨卫“焕新”三大行动。</w:t>
      </w:r>
    </w:p>
    <w:p w14:paraId="51EA3C0F" w14:textId="50BE7C75" w:rsidR="000D10AB" w:rsidRPr="000D10AB" w:rsidRDefault="000D10AB" w:rsidP="000D10AB">
      <w:pPr>
        <w:rPr>
          <w:rFonts w:ascii="Microsoft YaHei" w:eastAsia="Microsoft YaHei" w:hAnsi="Microsoft YaHei" w:hint="eastAsia"/>
          <w:sz w:val="18"/>
          <w:szCs w:val="18"/>
        </w:rPr>
      </w:pPr>
      <w:r w:rsidRPr="000D10AB">
        <w:rPr>
          <w:rFonts w:ascii="Microsoft YaHei" w:eastAsia="Microsoft YaHei" w:hAnsi="Microsoft YaHei" w:hint="eastAsia"/>
          <w:sz w:val="18"/>
          <w:szCs w:val="18"/>
        </w:rPr>
        <w:t>6月，《成都市推动大规模设备更新和消费品以旧换新行动方案》发布，推进家居适老化智能化改造。通过政府支持、企业让利等多种方式，支持居民参照《城市居家适老化改造指导手册》开展旧房装修、厨卫等局部适老化改造。</w:t>
      </w:r>
    </w:p>
    <w:p w14:paraId="712747EB" w14:textId="220EE3A4" w:rsidR="000D10AB" w:rsidRPr="000D10AB" w:rsidRDefault="000D10AB" w:rsidP="000D10AB">
      <w:pPr>
        <w:rPr>
          <w:rFonts w:ascii="Microsoft YaHei" w:eastAsia="Microsoft YaHei" w:hAnsi="Microsoft YaHei" w:hint="eastAsia"/>
          <w:sz w:val="18"/>
          <w:szCs w:val="18"/>
        </w:rPr>
      </w:pPr>
      <w:r w:rsidRPr="000D10AB">
        <w:rPr>
          <w:rFonts w:ascii="Microsoft YaHei" w:eastAsia="Microsoft YaHei" w:hAnsi="Microsoft YaHei" w:hint="eastAsia"/>
          <w:sz w:val="18"/>
          <w:szCs w:val="18"/>
        </w:rPr>
        <w:t>8月15日，成都市住房和城乡建设局发布通知，2024年8月16</w:t>
      </w:r>
      <w:proofErr w:type="gramStart"/>
      <w:r w:rsidRPr="000D10AB">
        <w:rPr>
          <w:rFonts w:ascii="Microsoft YaHei" w:eastAsia="Microsoft YaHei" w:hAnsi="Microsoft YaHei" w:hint="eastAsia"/>
          <w:sz w:val="18"/>
          <w:szCs w:val="18"/>
        </w:rPr>
        <w:t>日起全面开展住房“</w:t>
      </w:r>
      <w:proofErr w:type="gramEnd"/>
      <w:r w:rsidRPr="000D10AB">
        <w:rPr>
          <w:rFonts w:ascii="Microsoft YaHei" w:eastAsia="Microsoft YaHei" w:hAnsi="Microsoft YaHei" w:hint="eastAsia"/>
          <w:sz w:val="18"/>
          <w:szCs w:val="18"/>
        </w:rPr>
        <w:t>以旧换新”工作，鼓励房地产开发企业积极参与新房、存量房交易联动，对“以旧换新”的购房人按照市场化原则予以形式多样的激励或补贴。</w:t>
      </w:r>
    </w:p>
    <w:p w14:paraId="6AA735C2" w14:textId="77777777" w:rsidR="007A6DA5" w:rsidRPr="000D10AB" w:rsidRDefault="007A6DA5" w:rsidP="007A6DA5">
      <w:pPr>
        <w:rPr>
          <w:rFonts w:ascii="Microsoft YaHei" w:eastAsia="Microsoft YaHei" w:hAnsi="Microsoft YaHei" w:hint="eastAsia"/>
        </w:rPr>
      </w:pPr>
    </w:p>
    <w:p w14:paraId="16223657" w14:textId="652F153A" w:rsidR="000D10AB" w:rsidRPr="000D10AB" w:rsidRDefault="00E26390" w:rsidP="000D10AB">
      <w:pPr>
        <w:jc w:val="center"/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</w:rPr>
        <w:t>国家</w:t>
      </w:r>
      <w:r w:rsidR="000D10AB" w:rsidRPr="000D10AB">
        <w:rPr>
          <w:rFonts w:ascii="Microsoft YaHei" w:eastAsia="Microsoft YaHei" w:hAnsi="Microsoft YaHei" w:hint="eastAsia"/>
        </w:rPr>
        <w:t>对</w:t>
      </w:r>
      <w:r w:rsidR="0090374F">
        <w:rPr>
          <w:rFonts w:ascii="Microsoft YaHei" w:eastAsia="Microsoft YaHei" w:hAnsi="Microsoft YaHei" w:hint="eastAsia"/>
        </w:rPr>
        <w:t>西部</w:t>
      </w:r>
      <w:r w:rsidR="000D10AB" w:rsidRPr="000D10AB">
        <w:rPr>
          <w:rFonts w:ascii="Microsoft YaHei" w:eastAsia="Microsoft YaHei" w:hAnsi="Microsoft YaHei" w:hint="eastAsia"/>
        </w:rPr>
        <w:t>的期待和支持，已经逐步显现。</w:t>
      </w:r>
    </w:p>
    <w:p w14:paraId="32BC0018" w14:textId="20086F0D" w:rsidR="000D10AB" w:rsidRPr="000D10AB" w:rsidRDefault="00F861B8" w:rsidP="000D10AB">
      <w:pPr>
        <w:jc w:val="center"/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</w:rPr>
        <w:t>明智的</w:t>
      </w:r>
      <w:r w:rsidR="000D10AB" w:rsidRPr="000D10AB">
        <w:rPr>
          <w:rFonts w:ascii="Microsoft YaHei" w:eastAsia="Microsoft YaHei" w:hAnsi="Microsoft YaHei" w:hint="eastAsia"/>
        </w:rPr>
        <w:t>人也早已</w:t>
      </w:r>
      <w:r>
        <w:rPr>
          <w:rFonts w:ascii="Microsoft YaHei" w:eastAsia="Microsoft YaHei" w:hAnsi="Microsoft YaHei" w:hint="eastAsia"/>
        </w:rPr>
        <w:t>看</w:t>
      </w:r>
      <w:r w:rsidR="000D10AB" w:rsidRPr="000D10AB">
        <w:rPr>
          <w:rFonts w:ascii="Microsoft YaHei" w:eastAsia="Microsoft YaHei" w:hAnsi="Microsoft YaHei" w:hint="eastAsia"/>
        </w:rPr>
        <w:t>到机会。</w:t>
      </w:r>
    </w:p>
    <w:p w14:paraId="7F9DA868" w14:textId="3F96D895" w:rsidR="000D10AB" w:rsidRDefault="000D10AB" w:rsidP="000D10AB">
      <w:pPr>
        <w:jc w:val="center"/>
        <w:rPr>
          <w:rFonts w:ascii="Microsoft YaHei" w:eastAsia="Microsoft YaHei" w:hAnsi="Microsoft YaHei" w:hint="eastAsia"/>
        </w:rPr>
      </w:pPr>
      <w:r w:rsidRPr="000913BC">
        <w:rPr>
          <w:rFonts w:ascii="Microsoft YaHei" w:eastAsia="Microsoft YaHei" w:hAnsi="Microsoft YaHei" w:hint="eastAsia"/>
        </w:rPr>
        <w:t>属于</w:t>
      </w:r>
      <w:r w:rsidR="0090374F">
        <w:rPr>
          <w:rFonts w:ascii="Microsoft YaHei" w:eastAsia="Microsoft YaHei" w:hAnsi="Microsoft YaHei" w:hint="eastAsia"/>
        </w:rPr>
        <w:t>川渝</w:t>
      </w:r>
      <w:r w:rsidRPr="000913BC">
        <w:rPr>
          <w:rFonts w:ascii="Microsoft YaHei" w:eastAsia="Microsoft YaHei" w:hAnsi="Microsoft YaHei" w:hint="eastAsia"/>
        </w:rPr>
        <w:t>建材人的新时代，正在到来！</w:t>
      </w:r>
    </w:p>
    <w:p w14:paraId="2AF92796" w14:textId="77777777" w:rsidR="000913BC" w:rsidRPr="000913BC" w:rsidRDefault="000913BC" w:rsidP="000D10AB">
      <w:pPr>
        <w:jc w:val="center"/>
        <w:rPr>
          <w:rFonts w:ascii="Microsoft YaHei" w:eastAsia="Microsoft YaHei" w:hAnsi="Microsoft YaHei" w:hint="eastAsia"/>
        </w:rPr>
      </w:pPr>
    </w:p>
    <w:p w14:paraId="7A50D9E6" w14:textId="0AC439BB" w:rsidR="000913BC" w:rsidRDefault="000913BC" w:rsidP="000D10AB">
      <w:pPr>
        <w:jc w:val="center"/>
        <w:rPr>
          <w:rFonts w:ascii="Microsoft YaHei" w:eastAsia="Microsoft YaHei" w:hAnsi="Microsoft YaHei" w:hint="eastAsia"/>
          <w:b/>
          <w:bCs/>
        </w:rPr>
      </w:pPr>
      <w:r w:rsidRPr="00454B5B">
        <w:rPr>
          <w:rFonts w:ascii="Microsoft YaHei" w:eastAsia="Microsoft YaHei" w:hAnsi="Microsoft YaHei" w:hint="eastAsia"/>
          <w:b/>
          <w:bCs/>
        </w:rPr>
        <w:t>拓展中西部市场必选</w:t>
      </w:r>
      <w:r>
        <w:rPr>
          <w:rFonts w:ascii="Microsoft YaHei" w:eastAsia="Microsoft YaHei" w:hAnsi="Microsoft YaHei" w:hint="eastAsia"/>
          <w:b/>
          <w:bCs/>
        </w:rPr>
        <w:t>平台</w:t>
      </w:r>
    </w:p>
    <w:p w14:paraId="59B941DD" w14:textId="337067F4" w:rsidR="000D10AB" w:rsidRDefault="000913BC" w:rsidP="000D10AB">
      <w:pPr>
        <w:jc w:val="center"/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  <w:b/>
          <w:bCs/>
        </w:rPr>
        <w:t>2025中国成都建博会/CCBD</w:t>
      </w:r>
    </w:p>
    <w:p w14:paraId="20D138A9" w14:textId="6FEE4D88" w:rsidR="000913BC" w:rsidRPr="00C65ECA" w:rsidRDefault="000913BC" w:rsidP="000913BC">
      <w:pPr>
        <w:rPr>
          <w:rFonts w:ascii="Microsoft YaHei" w:eastAsia="Microsoft YaHei" w:hAnsi="Microsoft YaHei" w:cstheme="minorEastAsia" w:hint="eastAsia"/>
          <w:sz w:val="22"/>
        </w:rPr>
      </w:pPr>
      <w:r>
        <w:rPr>
          <w:rFonts w:ascii="Microsoft YaHei" w:eastAsia="Microsoft YaHei" w:hAnsi="Microsoft YaHei" w:hint="eastAsia"/>
        </w:rPr>
        <w:t>面对新时代发展机遇，产业改革转型新需求，</w:t>
      </w:r>
      <w:r w:rsidR="00C65ECA">
        <w:rPr>
          <w:rFonts w:ascii="Microsoft YaHei" w:eastAsia="Microsoft YaHei" w:hAnsi="Microsoft YaHei" w:hint="eastAsia"/>
        </w:rPr>
        <w:t>企业择优参展势在必行。</w:t>
      </w:r>
      <w:r w:rsidRPr="006F754A">
        <w:rPr>
          <w:rFonts w:ascii="Microsoft YaHei" w:eastAsia="Microsoft YaHei" w:hAnsi="Microsoft YaHei" w:cstheme="minorEastAsia" w:hint="eastAsia"/>
          <w:sz w:val="22"/>
        </w:rPr>
        <w:t>第</w:t>
      </w:r>
      <w:r>
        <w:rPr>
          <w:rFonts w:ascii="Microsoft YaHei" w:eastAsia="Microsoft YaHei" w:hAnsi="Microsoft YaHei" w:cstheme="minorEastAsia" w:hint="eastAsia"/>
          <w:sz w:val="22"/>
        </w:rPr>
        <w:t>二十四</w:t>
      </w:r>
      <w:r w:rsidRPr="006F754A">
        <w:rPr>
          <w:rFonts w:ascii="Microsoft YaHei" w:eastAsia="Microsoft YaHei" w:hAnsi="Microsoft YaHei" w:cstheme="minorEastAsia" w:hint="eastAsia"/>
          <w:sz w:val="22"/>
        </w:rPr>
        <w:t>届中国（成都）建筑及装饰材料博览会（简称：</w:t>
      </w:r>
      <w:r>
        <w:rPr>
          <w:rFonts w:ascii="Microsoft YaHei" w:eastAsia="Microsoft YaHei" w:hAnsi="Microsoft YaHei" w:cstheme="minorEastAsia" w:hint="eastAsia"/>
          <w:sz w:val="22"/>
        </w:rPr>
        <w:t>2025中国成都建博会/CCBD</w:t>
      </w:r>
      <w:r w:rsidRPr="006F754A">
        <w:rPr>
          <w:rFonts w:ascii="Microsoft YaHei" w:eastAsia="Microsoft YaHei" w:hAnsi="Microsoft YaHei" w:cstheme="minorEastAsia" w:hint="eastAsia"/>
          <w:sz w:val="22"/>
        </w:rPr>
        <w:t>）</w:t>
      </w:r>
      <w:r w:rsidR="00C65ECA">
        <w:rPr>
          <w:rFonts w:ascii="Microsoft YaHei" w:eastAsia="Microsoft YaHei" w:hAnsi="Microsoft YaHei" w:cstheme="minorEastAsia" w:hint="eastAsia"/>
          <w:sz w:val="22"/>
        </w:rPr>
        <w:t>作为</w:t>
      </w:r>
      <w:r w:rsidR="00C65ECA" w:rsidRPr="007A6BDE">
        <w:rPr>
          <w:rFonts w:ascii="Microsoft YaHei" w:eastAsia="Microsoft YaHei" w:hAnsi="Microsoft YaHei" w:hint="eastAsia"/>
        </w:rPr>
        <w:t>中西部地区大</w:t>
      </w:r>
      <w:proofErr w:type="gramStart"/>
      <w:r w:rsidR="00C65ECA" w:rsidRPr="007A6BDE">
        <w:rPr>
          <w:rFonts w:ascii="Microsoft YaHei" w:eastAsia="Microsoft YaHei" w:hAnsi="Microsoft YaHei" w:hint="eastAsia"/>
        </w:rPr>
        <w:t>家居建装行业</w:t>
      </w:r>
      <w:proofErr w:type="gramEnd"/>
      <w:r w:rsidR="00C65ECA" w:rsidRPr="007A6BDE">
        <w:rPr>
          <w:rFonts w:ascii="Microsoft YaHei" w:eastAsia="Microsoft YaHei" w:hAnsi="Microsoft YaHei" w:hint="eastAsia"/>
        </w:rPr>
        <w:t>旗舰展</w:t>
      </w:r>
      <w:r w:rsidR="00C65ECA">
        <w:rPr>
          <w:rFonts w:ascii="Microsoft YaHei" w:eastAsia="Microsoft YaHei" w:hAnsi="Microsoft YaHei" w:hint="eastAsia"/>
        </w:rPr>
        <w:t>，是</w:t>
      </w:r>
      <w:r w:rsidR="00C65ECA" w:rsidRPr="007A6BDE">
        <w:rPr>
          <w:rFonts w:ascii="Microsoft YaHei" w:eastAsia="Microsoft YaHei" w:hAnsi="Microsoft YaHei" w:hint="eastAsia"/>
        </w:rPr>
        <w:t>拓展中西部市场必选平台</w:t>
      </w:r>
      <w:r w:rsidR="00C65ECA">
        <w:rPr>
          <w:rFonts w:ascii="Microsoft YaHei" w:eastAsia="Microsoft YaHei" w:hAnsi="Microsoft YaHei" w:hint="eastAsia"/>
        </w:rPr>
        <w:t>，</w:t>
      </w:r>
      <w:r w:rsidRPr="003B0176">
        <w:rPr>
          <w:rFonts w:ascii="Microsoft YaHei" w:eastAsia="Microsoft YaHei" w:hAnsi="Microsoft YaHei" w:cstheme="minorEastAsia" w:hint="eastAsia"/>
          <w:szCs w:val="21"/>
        </w:rPr>
        <w:t>将于2025年4月16</w:t>
      </w:r>
      <w:r>
        <w:rPr>
          <w:rFonts w:ascii="Microsoft YaHei" w:eastAsia="Microsoft YaHei" w:hAnsi="Microsoft YaHei" w:cstheme="minorEastAsia" w:hint="eastAsia"/>
          <w:szCs w:val="21"/>
        </w:rPr>
        <w:t>-</w:t>
      </w:r>
      <w:r w:rsidRPr="003B0176">
        <w:rPr>
          <w:rFonts w:ascii="Microsoft YaHei" w:eastAsia="Microsoft YaHei" w:hAnsi="Microsoft YaHei" w:cstheme="minorEastAsia" w:hint="eastAsia"/>
          <w:szCs w:val="21"/>
        </w:rPr>
        <w:t>18日在中国西部国际博览城召开。</w:t>
      </w:r>
    </w:p>
    <w:p w14:paraId="110BD89A" w14:textId="1E143E9A" w:rsidR="000913BC" w:rsidRDefault="000913BC" w:rsidP="000913BC">
      <w:pPr>
        <w:rPr>
          <w:rFonts w:ascii="Microsoft YaHei" w:eastAsia="Microsoft YaHei" w:hAnsi="Microsoft YaHei" w:hint="eastAsia"/>
        </w:rPr>
      </w:pPr>
      <w:r w:rsidRPr="003B0176">
        <w:rPr>
          <w:rFonts w:ascii="Microsoft YaHei" w:eastAsia="Microsoft YaHei" w:hAnsi="Microsoft YaHei" w:cstheme="minorEastAsia" w:hint="eastAsia"/>
          <w:szCs w:val="21"/>
        </w:rPr>
        <w:t>本次展会规划1</w:t>
      </w:r>
      <w:r w:rsidRPr="003B0176">
        <w:rPr>
          <w:rFonts w:ascii="Microsoft YaHei" w:eastAsia="Microsoft YaHei" w:hAnsi="Microsoft YaHei" w:cstheme="minorEastAsia"/>
          <w:szCs w:val="21"/>
        </w:rPr>
        <w:t>6</w:t>
      </w:r>
      <w:r w:rsidRPr="003B0176">
        <w:rPr>
          <w:rFonts w:ascii="Microsoft YaHei" w:eastAsia="Microsoft YaHei" w:hAnsi="Microsoft YaHei" w:cstheme="minorEastAsia" w:hint="eastAsia"/>
          <w:szCs w:val="21"/>
        </w:rPr>
        <w:t>0000㎡展区，预计2000</w:t>
      </w:r>
      <w:r w:rsidRPr="003B0176">
        <w:rPr>
          <w:rFonts w:ascii="Microsoft YaHei" w:eastAsia="Microsoft YaHei" w:hAnsi="Microsoft YaHei" w:cstheme="minorEastAsia" w:hint="eastAsia"/>
          <w:szCs w:val="21"/>
          <w:vertAlign w:val="superscript"/>
        </w:rPr>
        <w:t>+</w:t>
      </w:r>
      <w:r w:rsidRPr="003B0176">
        <w:rPr>
          <w:rFonts w:ascii="Microsoft YaHei" w:eastAsia="Microsoft YaHei" w:hAnsi="Microsoft YaHei" w:cstheme="minorEastAsia" w:hint="eastAsia"/>
          <w:szCs w:val="21"/>
        </w:rPr>
        <w:t>参展企业，50000</w:t>
      </w:r>
      <w:r w:rsidRPr="003B0176">
        <w:rPr>
          <w:rFonts w:ascii="Microsoft YaHei" w:eastAsia="Microsoft YaHei" w:hAnsi="Microsoft YaHei" w:cstheme="minorEastAsia" w:hint="eastAsia"/>
          <w:szCs w:val="21"/>
          <w:vertAlign w:val="superscript"/>
        </w:rPr>
        <w:t>+</w:t>
      </w:r>
      <w:r w:rsidRPr="003B0176">
        <w:rPr>
          <w:rFonts w:ascii="Microsoft YaHei" w:eastAsia="Microsoft YaHei" w:hAnsi="Microsoft YaHei" w:cstheme="minorEastAsia" w:hint="eastAsia"/>
          <w:szCs w:val="21"/>
        </w:rPr>
        <w:t>款新品，1</w:t>
      </w:r>
      <w:r w:rsidRPr="003B0176">
        <w:rPr>
          <w:rFonts w:ascii="Microsoft YaHei" w:eastAsia="Microsoft YaHei" w:hAnsi="Microsoft YaHei" w:cstheme="minorEastAsia"/>
          <w:szCs w:val="21"/>
        </w:rPr>
        <w:t>8</w:t>
      </w:r>
      <w:r w:rsidRPr="003B0176">
        <w:rPr>
          <w:rFonts w:ascii="Microsoft YaHei" w:eastAsia="Microsoft YaHei" w:hAnsi="Microsoft YaHei" w:cstheme="minorEastAsia" w:hint="eastAsia"/>
          <w:szCs w:val="21"/>
        </w:rPr>
        <w:t>0000</w:t>
      </w:r>
      <w:r w:rsidRPr="003B0176">
        <w:rPr>
          <w:rFonts w:ascii="Microsoft YaHei" w:eastAsia="Microsoft YaHei" w:hAnsi="Microsoft YaHei" w:cstheme="minorEastAsia" w:hint="eastAsia"/>
          <w:szCs w:val="21"/>
          <w:vertAlign w:val="superscript"/>
        </w:rPr>
        <w:t>+</w:t>
      </w:r>
      <w:proofErr w:type="gramStart"/>
      <w:r w:rsidRPr="003B0176">
        <w:rPr>
          <w:rFonts w:ascii="Microsoft YaHei" w:eastAsia="Microsoft YaHei" w:hAnsi="Microsoft YaHei" w:cstheme="minorEastAsia" w:hint="eastAsia"/>
          <w:szCs w:val="21"/>
        </w:rPr>
        <w:t>人次专业</w:t>
      </w:r>
      <w:proofErr w:type="gramEnd"/>
      <w:r w:rsidRPr="003B0176">
        <w:rPr>
          <w:rFonts w:ascii="Microsoft YaHei" w:eastAsia="Microsoft YaHei" w:hAnsi="Microsoft YaHei" w:cstheme="minorEastAsia" w:hint="eastAsia"/>
          <w:szCs w:val="21"/>
        </w:rPr>
        <w:t>观众，</w:t>
      </w:r>
      <w:r w:rsidRPr="003B0176">
        <w:rPr>
          <w:rFonts w:ascii="Microsoft YaHei" w:eastAsia="Microsoft YaHei" w:hAnsi="Microsoft YaHei" w:cstheme="minorEastAsia"/>
          <w:szCs w:val="21"/>
        </w:rPr>
        <w:t>5</w:t>
      </w:r>
      <w:r w:rsidRPr="003B0176">
        <w:rPr>
          <w:rFonts w:ascii="Microsoft YaHei" w:eastAsia="Microsoft YaHei" w:hAnsi="Microsoft YaHei" w:cstheme="minorEastAsia" w:hint="eastAsia"/>
          <w:szCs w:val="21"/>
        </w:rPr>
        <w:t>0</w:t>
      </w:r>
      <w:r w:rsidRPr="003B0176">
        <w:rPr>
          <w:rFonts w:ascii="Microsoft YaHei" w:eastAsia="Microsoft YaHei" w:hAnsi="Microsoft YaHei" w:cstheme="minorEastAsia" w:hint="eastAsia"/>
          <w:szCs w:val="21"/>
          <w:vertAlign w:val="superscript"/>
        </w:rPr>
        <w:t>+</w:t>
      </w:r>
      <w:r w:rsidRPr="003B0176">
        <w:rPr>
          <w:rFonts w:ascii="Microsoft YaHei" w:eastAsia="Microsoft YaHei" w:hAnsi="Microsoft YaHei" w:cstheme="minorEastAsia" w:hint="eastAsia"/>
          <w:szCs w:val="21"/>
        </w:rPr>
        <w:t>场论坛活动/新品发布会</w:t>
      </w:r>
      <w:r>
        <w:rPr>
          <w:rFonts w:ascii="Microsoft YaHei" w:eastAsia="Microsoft YaHei" w:hAnsi="Microsoft YaHei" w:cstheme="minorEastAsia" w:hint="eastAsia"/>
          <w:szCs w:val="21"/>
        </w:rPr>
        <w:t>，</w:t>
      </w:r>
      <w:r w:rsidR="00C65ECA">
        <w:rPr>
          <w:rFonts w:ascii="Microsoft YaHei" w:eastAsia="Microsoft YaHei" w:hAnsi="Microsoft YaHei" w:hint="eastAsia"/>
        </w:rPr>
        <w:t>将</w:t>
      </w:r>
      <w:r w:rsidR="00C65ECA" w:rsidRPr="003B0176">
        <w:rPr>
          <w:rFonts w:ascii="Microsoft YaHei" w:eastAsia="Microsoft YaHei" w:hAnsi="Microsoft YaHei" w:hint="eastAsia"/>
        </w:rPr>
        <w:t>激发行业创新</w:t>
      </w:r>
      <w:proofErr w:type="gramStart"/>
      <w:r w:rsidR="00C65ECA" w:rsidRPr="003B0176">
        <w:rPr>
          <w:rFonts w:ascii="Microsoft YaHei" w:eastAsia="Microsoft YaHei" w:hAnsi="Microsoft YaHei" w:hint="eastAsia"/>
        </w:rPr>
        <w:t>新</w:t>
      </w:r>
      <w:proofErr w:type="gramEnd"/>
      <w:r w:rsidR="00C65ECA" w:rsidRPr="003B0176">
        <w:rPr>
          <w:rFonts w:ascii="Microsoft YaHei" w:eastAsia="Microsoft YaHei" w:hAnsi="Microsoft YaHei" w:hint="eastAsia"/>
        </w:rPr>
        <w:t>活力，</w:t>
      </w:r>
      <w:r w:rsidRPr="003B0176">
        <w:rPr>
          <w:rFonts w:ascii="Microsoft YaHei" w:eastAsia="Microsoft YaHei" w:hAnsi="Microsoft YaHei" w:hint="eastAsia"/>
        </w:rPr>
        <w:t>加速推动</w:t>
      </w:r>
      <w:r>
        <w:rPr>
          <w:rFonts w:ascii="Microsoft YaHei" w:eastAsia="Microsoft YaHei" w:hAnsi="Microsoft YaHei" w:hint="eastAsia"/>
        </w:rPr>
        <w:t>大</w:t>
      </w:r>
      <w:proofErr w:type="gramStart"/>
      <w:r>
        <w:rPr>
          <w:rFonts w:ascii="Microsoft YaHei" w:eastAsia="Microsoft YaHei" w:hAnsi="Microsoft YaHei" w:hint="eastAsia"/>
        </w:rPr>
        <w:t>家居建装</w:t>
      </w:r>
      <w:r w:rsidRPr="003B0176">
        <w:rPr>
          <w:rFonts w:ascii="Microsoft YaHei" w:eastAsia="Microsoft YaHei" w:hAnsi="Microsoft YaHei" w:hint="eastAsia"/>
        </w:rPr>
        <w:t>产业</w:t>
      </w:r>
      <w:proofErr w:type="gramEnd"/>
      <w:r>
        <w:rPr>
          <w:rFonts w:ascii="Microsoft YaHei" w:eastAsia="Microsoft YaHei" w:hAnsi="Microsoft YaHei" w:hint="eastAsia"/>
        </w:rPr>
        <w:t>高质量化</w:t>
      </w:r>
      <w:r w:rsidRPr="003B0176">
        <w:rPr>
          <w:rFonts w:ascii="Microsoft YaHei" w:eastAsia="Microsoft YaHei" w:hAnsi="Microsoft YaHei" w:hint="eastAsia"/>
        </w:rPr>
        <w:t>新进程。</w:t>
      </w:r>
    </w:p>
    <w:p w14:paraId="031F7B71" w14:textId="52211216" w:rsidR="006D4CBF" w:rsidRPr="000913BC" w:rsidRDefault="006D4CBF" w:rsidP="000913BC">
      <w:pPr>
        <w:rPr>
          <w:rFonts w:ascii="Microsoft YaHei" w:eastAsia="Microsoft YaHei" w:hAnsi="Microsoft YaHei" w:cstheme="minorEastAsia" w:hint="eastAsia"/>
          <w:sz w:val="22"/>
        </w:rPr>
      </w:pPr>
      <w:r>
        <w:rPr>
          <w:rFonts w:ascii="Microsoft YaHei" w:eastAsia="Microsoft YaHei" w:hAnsi="Microsoft YaHei" w:cstheme="minorEastAsia" w:hint="eastAsia"/>
          <w:noProof/>
          <w:sz w:val="22"/>
        </w:rPr>
        <w:lastRenderedPageBreak/>
        <w:drawing>
          <wp:inline distT="0" distB="0" distL="0" distR="0" wp14:anchorId="59BFB96C" wp14:editId="3EC22278">
            <wp:extent cx="5274310" cy="3510915"/>
            <wp:effectExtent l="0" t="0" r="2540" b="0"/>
            <wp:docPr id="1874347124" name="图片 1" descr="许多人在排队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347124" name="图片 1" descr="许多人在排队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BF1E4" w14:textId="77777777" w:rsidR="000913BC" w:rsidRDefault="000913BC" w:rsidP="000913BC">
      <w:pPr>
        <w:rPr>
          <w:rFonts w:ascii="Microsoft YaHei" w:eastAsia="Microsoft YaHei" w:hAnsi="Microsoft YaHei" w:hint="eastAsia"/>
        </w:rPr>
      </w:pPr>
    </w:p>
    <w:p w14:paraId="35AB0DF2" w14:textId="6C6F21C6" w:rsidR="000913BC" w:rsidRPr="000913BC" w:rsidRDefault="000913BC" w:rsidP="000913BC">
      <w:pPr>
        <w:jc w:val="left"/>
        <w:rPr>
          <w:rFonts w:ascii="Microsoft YaHei" w:eastAsia="Microsoft YaHei" w:hAnsi="Microsoft YaHei" w:hint="eastAsia"/>
          <w:b/>
          <w:bCs/>
          <w:i/>
          <w:iCs/>
        </w:rPr>
      </w:pPr>
      <w:r w:rsidRPr="000913BC">
        <w:rPr>
          <w:rFonts w:ascii="Microsoft YaHei" w:eastAsia="Microsoft YaHei" w:hAnsi="Microsoft YaHei" w:hint="eastAsia"/>
          <w:b/>
          <w:bCs/>
          <w:i/>
          <w:iCs/>
        </w:rPr>
        <w:t>五大势能释放强劲能量，全面推动大</w:t>
      </w:r>
      <w:proofErr w:type="gramStart"/>
      <w:r w:rsidRPr="000913BC">
        <w:rPr>
          <w:rFonts w:ascii="Microsoft YaHei" w:eastAsia="Microsoft YaHei" w:hAnsi="Microsoft YaHei" w:hint="eastAsia"/>
          <w:b/>
          <w:bCs/>
          <w:i/>
          <w:iCs/>
        </w:rPr>
        <w:t>家居建装</w:t>
      </w:r>
      <w:proofErr w:type="gramEnd"/>
      <w:r w:rsidRPr="000913BC">
        <w:rPr>
          <w:rFonts w:ascii="Microsoft YaHei" w:eastAsia="Microsoft YaHei" w:hAnsi="Microsoft YaHei" w:hint="eastAsia"/>
          <w:b/>
          <w:bCs/>
          <w:i/>
          <w:iCs/>
        </w:rPr>
        <w:t>迭代升级</w:t>
      </w:r>
    </w:p>
    <w:p w14:paraId="7E42E00A" w14:textId="77777777" w:rsidR="000913BC" w:rsidRPr="00D058BC" w:rsidRDefault="000913BC" w:rsidP="000913BC">
      <w:pPr>
        <w:rPr>
          <w:rFonts w:ascii="Microsoft YaHei" w:eastAsia="Microsoft YaHei" w:hAnsi="Microsoft YaHei" w:hint="eastAsia"/>
          <w:b/>
          <w:bCs/>
        </w:rPr>
      </w:pPr>
      <w:r w:rsidRPr="00D058BC">
        <w:rPr>
          <w:rFonts w:ascii="Microsoft YaHei" w:eastAsia="Microsoft YaHei" w:hAnsi="Microsoft YaHei" w:hint="eastAsia"/>
          <w:b/>
          <w:bCs/>
        </w:rPr>
        <w:t xml:space="preserve">01 </w:t>
      </w:r>
      <w:r>
        <w:rPr>
          <w:rFonts w:ascii="Microsoft YaHei" w:eastAsia="Microsoft YaHei" w:hAnsi="Microsoft YaHei" w:hint="eastAsia"/>
          <w:b/>
          <w:bCs/>
        </w:rPr>
        <w:t>平台</w:t>
      </w:r>
      <w:r w:rsidRPr="00D058BC">
        <w:rPr>
          <w:rFonts w:ascii="Microsoft YaHei" w:eastAsia="Microsoft YaHei" w:hAnsi="Microsoft YaHei" w:hint="eastAsia"/>
          <w:b/>
          <w:bCs/>
        </w:rPr>
        <w:t>势能</w:t>
      </w:r>
    </w:p>
    <w:p w14:paraId="6699EBBF" w14:textId="77777777" w:rsidR="000913BC" w:rsidRPr="00421B57" w:rsidRDefault="000913BC" w:rsidP="000913BC">
      <w:pPr>
        <w:snapToGrid w:val="0"/>
        <w:spacing w:line="360" w:lineRule="auto"/>
        <w:rPr>
          <w:rFonts w:ascii="Microsoft YaHei" w:eastAsia="Microsoft YaHei" w:hAnsi="Microsoft YaHei" w:cstheme="minorEastAsia" w:hint="eastAsia"/>
          <w:b/>
          <w:bCs/>
          <w:szCs w:val="21"/>
        </w:rPr>
      </w:pPr>
      <w:r w:rsidRPr="00421B57">
        <w:rPr>
          <w:rFonts w:ascii="Microsoft YaHei" w:eastAsia="Microsoft YaHei" w:hAnsi="Microsoft YaHei" w:cstheme="minorEastAsia" w:hint="eastAsia"/>
          <w:b/>
          <w:bCs/>
          <w:szCs w:val="21"/>
        </w:rPr>
        <w:t>全</w:t>
      </w:r>
      <w:proofErr w:type="gramStart"/>
      <w:r w:rsidRPr="00421B57">
        <w:rPr>
          <w:rFonts w:ascii="Microsoft YaHei" w:eastAsia="Microsoft YaHei" w:hAnsi="Microsoft YaHei" w:cstheme="minorEastAsia" w:hint="eastAsia"/>
          <w:b/>
          <w:bCs/>
          <w:szCs w:val="21"/>
        </w:rPr>
        <w:t>链供应</w:t>
      </w:r>
      <w:proofErr w:type="gramEnd"/>
      <w:r w:rsidRPr="00421B57">
        <w:rPr>
          <w:rFonts w:ascii="Microsoft YaHei" w:eastAsia="Microsoft YaHei" w:hAnsi="Microsoft YaHei" w:cstheme="minorEastAsia" w:hint="eastAsia"/>
          <w:b/>
          <w:bCs/>
          <w:szCs w:val="21"/>
        </w:rPr>
        <w:t xml:space="preserve"> ，开拓中西部地区市场首选平台</w:t>
      </w:r>
    </w:p>
    <w:p w14:paraId="39F5F200" w14:textId="15003F05" w:rsidR="000913BC" w:rsidRPr="00D92DD4" w:rsidRDefault="000913BC" w:rsidP="000913BC">
      <w:pPr>
        <w:snapToGrid w:val="0"/>
        <w:spacing w:line="360" w:lineRule="auto"/>
        <w:rPr>
          <w:rFonts w:ascii="Microsoft YaHei" w:eastAsia="Microsoft YaHei" w:hAnsi="Microsoft YaHei" w:cstheme="minorEastAsia" w:hint="eastAsia"/>
          <w:szCs w:val="21"/>
        </w:rPr>
      </w:pPr>
      <w:r w:rsidRPr="00525A0B">
        <w:rPr>
          <w:rFonts w:ascii="Microsoft YaHei" w:eastAsia="Microsoft YaHei" w:hAnsi="Microsoft YaHei" w:cstheme="minorEastAsia" w:hint="eastAsia"/>
          <w:szCs w:val="21"/>
        </w:rPr>
        <w:t>一直以来，</w:t>
      </w:r>
      <w:r w:rsidRPr="00F0473A">
        <w:rPr>
          <w:rFonts w:ascii="Microsoft YaHei" w:eastAsia="Microsoft YaHei" w:hAnsi="Microsoft YaHei" w:cstheme="minorEastAsia" w:hint="eastAsia"/>
          <w:szCs w:val="21"/>
        </w:rPr>
        <w:t>中国成都建博会/CCBD</w:t>
      </w:r>
      <w:r w:rsidRPr="00525A0B">
        <w:rPr>
          <w:rFonts w:ascii="Microsoft YaHei" w:eastAsia="Microsoft YaHei" w:hAnsi="Microsoft YaHei" w:cstheme="minorEastAsia" w:hint="eastAsia"/>
          <w:szCs w:val="21"/>
        </w:rPr>
        <w:t>致力于为全国建材家居厂家、经销代理商、房地产开发商、建设/装饰单位提供专业的商贸合作渠道，打造大</w:t>
      </w:r>
      <w:proofErr w:type="gramStart"/>
      <w:r w:rsidRPr="00525A0B">
        <w:rPr>
          <w:rFonts w:ascii="Microsoft YaHei" w:eastAsia="Microsoft YaHei" w:hAnsi="Microsoft YaHei" w:cstheme="minorEastAsia" w:hint="eastAsia"/>
          <w:szCs w:val="21"/>
        </w:rPr>
        <w:t>家居建装行业</w:t>
      </w:r>
      <w:proofErr w:type="gramEnd"/>
      <w:r w:rsidRPr="00525A0B">
        <w:rPr>
          <w:rFonts w:ascii="Microsoft YaHei" w:eastAsia="Microsoft YaHei" w:hAnsi="Microsoft YaHei" w:cstheme="minorEastAsia" w:hint="eastAsia"/>
          <w:szCs w:val="21"/>
        </w:rPr>
        <w:t>以“经销代理”和“公装集采”为核心，同时专注川渝高端设计师的邀请，</w:t>
      </w:r>
      <w:proofErr w:type="gramStart"/>
      <w:r w:rsidRPr="00525A0B">
        <w:rPr>
          <w:rFonts w:ascii="Microsoft YaHei" w:eastAsia="Microsoft YaHei" w:hAnsi="Microsoft YaHei" w:cstheme="minorEastAsia" w:hint="eastAsia"/>
          <w:szCs w:val="21"/>
        </w:rPr>
        <w:t>深拓川渝新</w:t>
      </w:r>
      <w:proofErr w:type="gramEnd"/>
      <w:r w:rsidRPr="00525A0B">
        <w:rPr>
          <w:rFonts w:ascii="Microsoft YaHei" w:eastAsia="Microsoft YaHei" w:hAnsi="Microsoft YaHei" w:cstheme="minorEastAsia" w:hint="eastAsia"/>
          <w:szCs w:val="21"/>
        </w:rPr>
        <w:t>农村市场全覆盖的</w:t>
      </w:r>
      <w:r w:rsidRPr="00D92DD4">
        <w:rPr>
          <w:rFonts w:ascii="Microsoft YaHei" w:eastAsia="Microsoft YaHei" w:hAnsi="Microsoft YaHei" w:cstheme="minorEastAsia" w:hint="eastAsia"/>
          <w:szCs w:val="21"/>
        </w:rPr>
        <w:t>全方位的商业成交平台。</w:t>
      </w:r>
    </w:p>
    <w:p w14:paraId="2B51CE41" w14:textId="6EB3B79E" w:rsidR="000913BC" w:rsidRDefault="000913BC" w:rsidP="000913BC">
      <w:pPr>
        <w:rPr>
          <w:rFonts w:ascii="Microsoft YaHei" w:eastAsia="Microsoft YaHei" w:hAnsi="Microsoft YaHei" w:cstheme="minorEastAsia" w:hint="eastAsia"/>
          <w:szCs w:val="21"/>
        </w:rPr>
      </w:pPr>
      <w:r>
        <w:rPr>
          <w:rFonts w:ascii="Microsoft YaHei" w:eastAsia="Microsoft YaHei" w:hAnsi="Microsoft YaHei" w:cstheme="minorEastAsia" w:hint="eastAsia"/>
          <w:szCs w:val="21"/>
        </w:rPr>
        <w:t>2025中国成都建博会/CCBD</w:t>
      </w:r>
      <w:r w:rsidRPr="00525A0B">
        <w:rPr>
          <w:rFonts w:ascii="Microsoft YaHei" w:eastAsia="Microsoft YaHei" w:hAnsi="Microsoft YaHei" w:cstheme="minorEastAsia" w:hint="eastAsia"/>
          <w:szCs w:val="21"/>
        </w:rPr>
        <w:t>升级</w:t>
      </w:r>
      <w:r>
        <w:rPr>
          <w:rFonts w:ascii="Microsoft YaHei" w:eastAsia="Microsoft YaHei" w:hAnsi="Microsoft YaHei" w:cstheme="minorEastAsia" w:hint="eastAsia"/>
          <w:szCs w:val="21"/>
        </w:rPr>
        <w:t>展馆至</w:t>
      </w:r>
      <w:r w:rsidRPr="00525A0B">
        <w:rPr>
          <w:rFonts w:ascii="Microsoft YaHei" w:eastAsia="Microsoft YaHei" w:hAnsi="Microsoft YaHei" w:cstheme="minorEastAsia" w:hint="eastAsia"/>
          <w:szCs w:val="21"/>
        </w:rPr>
        <w:t>13个展馆+6个连接馆，</w:t>
      </w:r>
      <w:r>
        <w:rPr>
          <w:rFonts w:ascii="Microsoft YaHei" w:eastAsia="Microsoft YaHei" w:hAnsi="Microsoft YaHei" w:cstheme="minorEastAsia" w:hint="eastAsia"/>
          <w:szCs w:val="21"/>
        </w:rPr>
        <w:t>全面优化升级</w:t>
      </w:r>
      <w:r w:rsidRPr="006024CC">
        <w:rPr>
          <w:rFonts w:ascii="Microsoft YaHei" w:eastAsia="Microsoft YaHei" w:hAnsi="Microsoft YaHei" w:cstheme="minorEastAsia" w:hint="eastAsia"/>
          <w:szCs w:val="21"/>
        </w:rPr>
        <w:t>门窗、定制</w:t>
      </w:r>
      <w:r>
        <w:rPr>
          <w:rFonts w:ascii="Microsoft YaHei" w:eastAsia="Microsoft YaHei" w:hAnsi="Microsoft YaHei" w:cstheme="minorEastAsia" w:hint="eastAsia"/>
          <w:szCs w:val="21"/>
        </w:rPr>
        <w:t>家居</w:t>
      </w:r>
      <w:r w:rsidRPr="006024CC">
        <w:rPr>
          <w:rFonts w:ascii="Microsoft YaHei" w:eastAsia="Microsoft YaHei" w:hAnsi="Microsoft YaHei" w:cstheme="minorEastAsia" w:hint="eastAsia"/>
          <w:szCs w:val="21"/>
        </w:rPr>
        <w:t>、卫浴、</w:t>
      </w:r>
      <w:r w:rsidRPr="00DE725E">
        <w:rPr>
          <w:rFonts w:ascii="Microsoft YaHei" w:eastAsia="Microsoft YaHei" w:hAnsi="Microsoft YaHei" w:hint="eastAsia"/>
          <w:szCs w:val="21"/>
        </w:rPr>
        <w:t>顶/墙/地材/软装</w:t>
      </w:r>
      <w:r>
        <w:rPr>
          <w:rFonts w:ascii="Microsoft YaHei" w:eastAsia="Microsoft YaHei" w:hAnsi="Microsoft YaHei" w:hint="eastAsia"/>
          <w:szCs w:val="21"/>
        </w:rPr>
        <w:t>展区。</w:t>
      </w:r>
      <w:r w:rsidRPr="00502FAA">
        <w:rPr>
          <w:rFonts w:ascii="Microsoft YaHei" w:eastAsia="Microsoft YaHei" w:hAnsi="Microsoft YaHei" w:hint="eastAsia"/>
        </w:rPr>
        <w:t>卫浴馆更名全卫定制馆，</w:t>
      </w:r>
      <w:r w:rsidRPr="00502FAA">
        <w:rPr>
          <w:rFonts w:ascii="Microsoft YaHei" w:eastAsia="Microsoft YaHei" w:hAnsi="Microsoft YaHei" w:cstheme="minorEastAsia" w:hint="eastAsia"/>
          <w:szCs w:val="21"/>
        </w:rPr>
        <w:t>新</w:t>
      </w:r>
      <w:r w:rsidRPr="00525A0B">
        <w:rPr>
          <w:rFonts w:ascii="Microsoft YaHei" w:eastAsia="Microsoft YaHei" w:hAnsi="Microsoft YaHei" w:cstheme="minorEastAsia" w:hint="eastAsia"/>
          <w:szCs w:val="21"/>
        </w:rPr>
        <w:t>增整家定制馆、适老家居馆等</w:t>
      </w:r>
      <w:r>
        <w:rPr>
          <w:rFonts w:ascii="Microsoft YaHei" w:eastAsia="Microsoft YaHei" w:hAnsi="Microsoft YaHei" w:cstheme="minorEastAsia" w:hint="eastAsia"/>
          <w:szCs w:val="21"/>
        </w:rPr>
        <w:t xml:space="preserve">，完善全产业链覆盖， </w:t>
      </w:r>
      <w:r w:rsidRPr="00D92DD4">
        <w:rPr>
          <w:rFonts w:ascii="Microsoft YaHei" w:eastAsia="Microsoft YaHei" w:hAnsi="Microsoft YaHei" w:cstheme="minorEastAsia" w:hint="eastAsia"/>
          <w:szCs w:val="21"/>
        </w:rPr>
        <w:t>以实现更高效、更可持续的合作洽谈。</w:t>
      </w:r>
    </w:p>
    <w:p w14:paraId="7C626ECC" w14:textId="77777777" w:rsidR="000913BC" w:rsidRDefault="000913BC" w:rsidP="000913BC">
      <w:pPr>
        <w:rPr>
          <w:rFonts w:ascii="Microsoft YaHei" w:eastAsia="Microsoft YaHei" w:hAnsi="Microsoft YaHei" w:hint="eastAsia"/>
        </w:rPr>
      </w:pPr>
    </w:p>
    <w:p w14:paraId="67418A7C" w14:textId="77777777" w:rsidR="000913BC" w:rsidRPr="00D058BC" w:rsidRDefault="000913BC" w:rsidP="000913BC">
      <w:pPr>
        <w:rPr>
          <w:rFonts w:ascii="Microsoft YaHei" w:eastAsia="Microsoft YaHei" w:hAnsi="Microsoft YaHei" w:hint="eastAsia"/>
          <w:b/>
          <w:bCs/>
        </w:rPr>
      </w:pPr>
      <w:r w:rsidRPr="00D058BC">
        <w:rPr>
          <w:rFonts w:ascii="Microsoft YaHei" w:eastAsia="Microsoft YaHei" w:hAnsi="Microsoft YaHei" w:hint="eastAsia"/>
          <w:b/>
          <w:bCs/>
        </w:rPr>
        <w:t>02 品牌势能</w:t>
      </w:r>
    </w:p>
    <w:p w14:paraId="586A92FC" w14:textId="77777777" w:rsidR="000913BC" w:rsidRPr="00421B57" w:rsidRDefault="000913BC" w:rsidP="000913BC">
      <w:pPr>
        <w:snapToGrid w:val="0"/>
        <w:spacing w:line="360" w:lineRule="auto"/>
        <w:rPr>
          <w:rFonts w:ascii="Microsoft YaHei" w:eastAsia="Microsoft YaHei" w:hAnsi="Microsoft YaHei" w:cstheme="minorEastAsia" w:hint="eastAsia"/>
          <w:b/>
          <w:bCs/>
          <w:szCs w:val="21"/>
        </w:rPr>
      </w:pPr>
      <w:r w:rsidRPr="00421B57">
        <w:rPr>
          <w:rFonts w:ascii="Microsoft YaHei" w:eastAsia="Microsoft YaHei" w:hAnsi="Microsoft YaHei" w:cstheme="minorEastAsia" w:hint="eastAsia"/>
          <w:b/>
          <w:bCs/>
          <w:szCs w:val="21"/>
        </w:rPr>
        <w:t>品牌曝光，无缝链接2000+品牌</w:t>
      </w:r>
    </w:p>
    <w:p w14:paraId="3CE52DB6" w14:textId="6F87D7D6" w:rsidR="000913BC" w:rsidRDefault="000913BC" w:rsidP="000913BC">
      <w:pPr>
        <w:snapToGrid w:val="0"/>
        <w:spacing w:line="360" w:lineRule="auto"/>
        <w:rPr>
          <w:rFonts w:ascii="Microsoft YaHei" w:eastAsia="Microsoft YaHei" w:hAnsi="Microsoft YaHei" w:cstheme="minorEastAsia" w:hint="eastAsia"/>
          <w:szCs w:val="21"/>
        </w:rPr>
      </w:pPr>
      <w:r w:rsidRPr="00F0473A">
        <w:rPr>
          <w:rFonts w:ascii="Microsoft YaHei" w:eastAsia="Microsoft YaHei" w:hAnsi="Microsoft YaHei" w:cstheme="minorEastAsia" w:hint="eastAsia"/>
          <w:szCs w:val="21"/>
        </w:rPr>
        <w:lastRenderedPageBreak/>
        <w:t>中国成都建博会/CCBD</w:t>
      </w:r>
      <w:r w:rsidRPr="00693CCC">
        <w:rPr>
          <w:rFonts w:ascii="Microsoft YaHei" w:eastAsia="Microsoft YaHei" w:hAnsi="Microsoft YaHei" w:cstheme="minorEastAsia" w:hint="eastAsia"/>
          <w:szCs w:val="21"/>
        </w:rPr>
        <w:t>历经23届发展，树立了</w:t>
      </w:r>
      <w:proofErr w:type="gramStart"/>
      <w:r w:rsidRPr="00693CCC">
        <w:rPr>
          <w:rFonts w:ascii="Microsoft YaHei" w:eastAsia="Microsoft YaHei" w:hAnsi="Microsoft YaHei" w:cstheme="minorEastAsia" w:hint="eastAsia"/>
          <w:szCs w:val="21"/>
        </w:rPr>
        <w:t>优质行业</w:t>
      </w:r>
      <w:proofErr w:type="gramEnd"/>
      <w:r w:rsidRPr="00693CCC">
        <w:rPr>
          <w:rFonts w:ascii="Microsoft YaHei" w:eastAsia="Microsoft YaHei" w:hAnsi="Microsoft YaHei" w:cstheme="minorEastAsia" w:hint="eastAsia"/>
          <w:szCs w:val="21"/>
        </w:rPr>
        <w:t>口碑。2024中国成都建博会</w:t>
      </w:r>
      <w:r>
        <w:rPr>
          <w:rFonts w:ascii="Microsoft YaHei" w:eastAsia="Microsoft YaHei" w:hAnsi="Microsoft YaHei" w:cstheme="minorEastAsia" w:hint="eastAsia"/>
          <w:szCs w:val="21"/>
        </w:rPr>
        <w:t>/CCBD</w:t>
      </w:r>
      <w:r w:rsidRPr="00693CCC">
        <w:rPr>
          <w:rFonts w:ascii="Microsoft YaHei" w:eastAsia="Microsoft YaHei" w:hAnsi="Microsoft YaHei" w:cstheme="minorEastAsia" w:hint="eastAsia"/>
          <w:szCs w:val="21"/>
        </w:rPr>
        <w:t>参展企业中老客户回头率67%</w:t>
      </w:r>
      <w:r w:rsidR="00A2358A">
        <w:rPr>
          <w:rFonts w:ascii="Microsoft YaHei" w:eastAsia="Microsoft YaHei" w:hAnsi="Microsoft YaHei" w:cstheme="minorEastAsia" w:hint="eastAsia"/>
          <w:szCs w:val="21"/>
        </w:rPr>
        <w:t>。</w:t>
      </w:r>
      <w:r>
        <w:rPr>
          <w:rFonts w:ascii="Microsoft YaHei" w:eastAsia="Microsoft YaHei" w:hAnsi="Microsoft YaHei" w:cstheme="minorEastAsia" w:hint="eastAsia"/>
          <w:szCs w:val="21"/>
        </w:rPr>
        <w:t>2025中国成都建博会/CCBD</w:t>
      </w:r>
      <w:r w:rsidRPr="00693CCC">
        <w:rPr>
          <w:rFonts w:ascii="Microsoft YaHei" w:eastAsia="Microsoft YaHei" w:hAnsi="Microsoft YaHei" w:cstheme="minorEastAsia" w:hint="eastAsia"/>
          <w:szCs w:val="21"/>
        </w:rPr>
        <w:t>将集结2000+行业品牌，数万新品</w:t>
      </w:r>
      <w:r w:rsidR="00C65ECA">
        <w:rPr>
          <w:rFonts w:ascii="Microsoft YaHei" w:eastAsia="Microsoft YaHei" w:hAnsi="Microsoft YaHei" w:cstheme="minorEastAsia" w:hint="eastAsia"/>
          <w:szCs w:val="21"/>
        </w:rPr>
        <w:t>，还</w:t>
      </w:r>
      <w:r>
        <w:rPr>
          <w:rFonts w:ascii="Microsoft YaHei" w:eastAsia="Microsoft YaHei" w:hAnsi="Microsoft YaHei" w:cstheme="minorEastAsia" w:hint="eastAsia"/>
          <w:szCs w:val="21"/>
        </w:rPr>
        <w:t>有</w:t>
      </w:r>
      <w:r w:rsidRPr="0097380C">
        <w:rPr>
          <w:rFonts w:ascii="Microsoft YaHei" w:eastAsia="Microsoft YaHei" w:hAnsi="Microsoft YaHei" w:hint="eastAsia"/>
        </w:rPr>
        <w:t>线上+线下”</w:t>
      </w:r>
      <w:r>
        <w:rPr>
          <w:rFonts w:ascii="Microsoft YaHei" w:eastAsia="Microsoft YaHei" w:hAnsi="Microsoft YaHei" w:hint="eastAsia"/>
        </w:rPr>
        <w:t>800+全域媒体报道，</w:t>
      </w:r>
      <w:r w:rsidRPr="0097380C">
        <w:rPr>
          <w:rFonts w:ascii="Microsoft YaHei" w:eastAsia="Microsoft YaHei" w:hAnsi="Microsoft YaHei"/>
        </w:rPr>
        <w:t>100,000+</w:t>
      </w:r>
      <w:r w:rsidRPr="0097380C">
        <w:rPr>
          <w:rFonts w:ascii="Microsoft YaHei" w:eastAsia="Microsoft YaHei" w:hAnsi="Microsoft YaHei" w:hint="eastAsia"/>
        </w:rPr>
        <w:t>私域流量</w:t>
      </w:r>
      <w:r>
        <w:rPr>
          <w:rFonts w:ascii="Microsoft YaHei" w:eastAsia="Microsoft YaHei" w:hAnsi="Microsoft YaHei" w:hint="eastAsia"/>
        </w:rPr>
        <w:t>运营宣传，</w:t>
      </w:r>
      <w:r w:rsidRPr="00D67F21">
        <w:rPr>
          <w:rFonts w:ascii="Microsoft YaHei" w:eastAsia="Microsoft YaHei" w:hAnsi="Microsoft YaHei" w:hint="eastAsia"/>
        </w:rPr>
        <w:t>并在抖音、视频号、小红书、</w:t>
      </w:r>
      <w:r>
        <w:rPr>
          <w:rFonts w:ascii="Microsoft YaHei" w:eastAsia="Microsoft YaHei" w:hAnsi="Microsoft YaHei" w:hint="eastAsia"/>
        </w:rPr>
        <w:t>公众号</w:t>
      </w:r>
      <w:r w:rsidRPr="00D67F21">
        <w:rPr>
          <w:rFonts w:ascii="Microsoft YaHei" w:eastAsia="Microsoft YaHei" w:hAnsi="Microsoft YaHei" w:hint="eastAsia"/>
        </w:rPr>
        <w:t>等新媒体渠道精准投放</w:t>
      </w:r>
      <w:r>
        <w:rPr>
          <w:rFonts w:ascii="Microsoft YaHei" w:eastAsia="Microsoft YaHei" w:hAnsi="Microsoft YaHei" w:hint="eastAsia"/>
        </w:rPr>
        <w:t>，</w:t>
      </w:r>
      <w:r w:rsidRPr="00DE725E">
        <w:rPr>
          <w:rFonts w:ascii="Microsoft YaHei" w:eastAsia="Microsoft YaHei" w:hAnsi="Microsoft YaHei" w:cstheme="minorEastAsia" w:hint="eastAsia"/>
          <w:szCs w:val="21"/>
        </w:rPr>
        <w:t>是品牌展示与造星平台。</w:t>
      </w:r>
    </w:p>
    <w:p w14:paraId="3F177B5B" w14:textId="77777777" w:rsidR="000913BC" w:rsidRPr="000F7CF7" w:rsidRDefault="000913BC" w:rsidP="000913BC">
      <w:pPr>
        <w:snapToGrid w:val="0"/>
        <w:spacing w:line="360" w:lineRule="auto"/>
        <w:rPr>
          <w:rFonts w:ascii="Microsoft YaHei" w:eastAsia="Microsoft YaHei" w:hAnsi="Microsoft YaHei" w:cstheme="minorEastAsia" w:hint="eastAsia"/>
          <w:szCs w:val="21"/>
        </w:rPr>
      </w:pPr>
    </w:p>
    <w:p w14:paraId="02E41C8B" w14:textId="77777777" w:rsidR="000913BC" w:rsidRPr="00421B57" w:rsidRDefault="000913BC" w:rsidP="000913BC">
      <w:pPr>
        <w:rPr>
          <w:rFonts w:ascii="Microsoft YaHei" w:eastAsia="Microsoft YaHei" w:hAnsi="Microsoft YaHei" w:hint="eastAsia"/>
          <w:b/>
          <w:bCs/>
          <w:szCs w:val="21"/>
        </w:rPr>
      </w:pPr>
      <w:r w:rsidRPr="00421B57">
        <w:rPr>
          <w:rFonts w:ascii="Microsoft YaHei" w:eastAsia="Microsoft YaHei" w:hAnsi="Microsoft YaHei" w:hint="eastAsia"/>
          <w:b/>
          <w:bCs/>
          <w:szCs w:val="21"/>
        </w:rPr>
        <w:t>03 圈层势能</w:t>
      </w:r>
    </w:p>
    <w:p w14:paraId="0427A2BE" w14:textId="77777777" w:rsidR="000913BC" w:rsidRPr="00421B57" w:rsidRDefault="000913BC" w:rsidP="000913BC">
      <w:pPr>
        <w:snapToGrid w:val="0"/>
        <w:spacing w:line="360" w:lineRule="auto"/>
        <w:rPr>
          <w:rFonts w:ascii="Microsoft YaHei" w:eastAsia="Microsoft YaHei" w:hAnsi="Microsoft YaHei" w:cstheme="minorEastAsia" w:hint="eastAsia"/>
          <w:b/>
          <w:bCs/>
          <w:szCs w:val="21"/>
        </w:rPr>
      </w:pPr>
      <w:r w:rsidRPr="00421B57">
        <w:rPr>
          <w:rFonts w:ascii="Microsoft YaHei" w:eastAsia="Microsoft YaHei" w:hAnsi="Microsoft YaHei" w:cstheme="minorEastAsia" w:hint="eastAsia"/>
          <w:b/>
          <w:bCs/>
          <w:szCs w:val="21"/>
        </w:rPr>
        <w:t>行业交流，18w+同行共聚直面合作商机</w:t>
      </w:r>
    </w:p>
    <w:p w14:paraId="7963A484" w14:textId="6EB2D2EF" w:rsidR="000913BC" w:rsidRDefault="000913BC" w:rsidP="000913BC">
      <w:pPr>
        <w:snapToGrid w:val="0"/>
        <w:spacing w:line="360" w:lineRule="auto"/>
        <w:rPr>
          <w:rFonts w:ascii="Microsoft YaHei" w:eastAsia="Microsoft YaHei" w:hAnsi="Microsoft YaHei" w:cstheme="minorEastAsia" w:hint="eastAsia"/>
          <w:szCs w:val="21"/>
        </w:rPr>
      </w:pPr>
      <w:r>
        <w:rPr>
          <w:rFonts w:ascii="Microsoft YaHei" w:eastAsia="Microsoft YaHei" w:hAnsi="Microsoft YaHei" w:cstheme="minorEastAsia" w:hint="eastAsia"/>
          <w:szCs w:val="21"/>
        </w:rPr>
        <w:t>随着</w:t>
      </w:r>
      <w:r w:rsidRPr="00780D83">
        <w:rPr>
          <w:rFonts w:ascii="Microsoft YaHei" w:eastAsia="Microsoft YaHei" w:hAnsi="Microsoft YaHei" w:cstheme="minorEastAsia" w:hint="eastAsia"/>
          <w:szCs w:val="21"/>
        </w:rPr>
        <w:t>展会品质不断提升，专业观众数量稳定增长。2024中国成都建博会</w:t>
      </w:r>
      <w:r>
        <w:rPr>
          <w:rFonts w:ascii="Microsoft YaHei" w:eastAsia="Microsoft YaHei" w:hAnsi="Microsoft YaHei" w:cstheme="minorEastAsia" w:hint="eastAsia"/>
          <w:szCs w:val="21"/>
        </w:rPr>
        <w:t>/CCBD</w:t>
      </w:r>
      <w:r w:rsidRPr="00780D83">
        <w:rPr>
          <w:rFonts w:ascii="Microsoft YaHei" w:eastAsia="Microsoft YaHei" w:hAnsi="Microsoft YaHei" w:cstheme="minorEastAsia" w:hint="eastAsia"/>
          <w:szCs w:val="21"/>
        </w:rPr>
        <w:t>吸引15万</w:t>
      </w:r>
      <w:r>
        <w:rPr>
          <w:rFonts w:ascii="Microsoft YaHei" w:eastAsia="Microsoft YaHei" w:hAnsi="Microsoft YaHei" w:cstheme="minorEastAsia" w:hint="eastAsia"/>
          <w:szCs w:val="21"/>
        </w:rPr>
        <w:t>+</w:t>
      </w:r>
      <w:r w:rsidRPr="00780D83">
        <w:rPr>
          <w:rFonts w:ascii="Microsoft YaHei" w:eastAsia="Microsoft YaHei" w:hAnsi="Microsoft YaHei" w:cstheme="minorEastAsia" w:hint="eastAsia"/>
          <w:szCs w:val="21"/>
        </w:rPr>
        <w:t>人次专业观众观展，2025年</w:t>
      </w:r>
      <w:r>
        <w:rPr>
          <w:rFonts w:ascii="Microsoft YaHei" w:eastAsia="Microsoft YaHei" w:hAnsi="Microsoft YaHei" w:cstheme="minorEastAsia" w:hint="eastAsia"/>
          <w:szCs w:val="21"/>
        </w:rPr>
        <w:t>预计</w:t>
      </w:r>
      <w:r w:rsidRPr="00780D83">
        <w:rPr>
          <w:rFonts w:ascii="Microsoft YaHei" w:eastAsia="Microsoft YaHei" w:hAnsi="Microsoft YaHei" w:cstheme="minorEastAsia" w:hint="eastAsia"/>
          <w:szCs w:val="21"/>
        </w:rPr>
        <w:t>将突破180000+专业观众来到现场，</w:t>
      </w:r>
      <w:r w:rsidR="00A2358A">
        <w:rPr>
          <w:rFonts w:ascii="Microsoft YaHei" w:eastAsia="Microsoft YaHei" w:hAnsi="Microsoft YaHei" w:cstheme="minorEastAsia" w:hint="eastAsia"/>
          <w:szCs w:val="21"/>
        </w:rPr>
        <w:t>同时举行50+论坛活动，汇聚行业大咖。建材人欢聚一堂，</w:t>
      </w:r>
      <w:r w:rsidRPr="00780D83">
        <w:rPr>
          <w:rFonts w:ascii="Microsoft YaHei" w:eastAsia="Microsoft YaHei" w:hAnsi="Microsoft YaHei" w:cstheme="minorEastAsia" w:hint="eastAsia"/>
          <w:szCs w:val="21"/>
        </w:rPr>
        <w:t>进行行业交流、</w:t>
      </w:r>
      <w:r w:rsidRPr="0087383A">
        <w:rPr>
          <w:rFonts w:ascii="Microsoft YaHei" w:eastAsia="Microsoft YaHei" w:hAnsi="Microsoft YaHei" w:cstheme="minorEastAsia" w:hint="eastAsia"/>
          <w:szCs w:val="21"/>
        </w:rPr>
        <w:t>圈层互动，有效寻找合作伙伴，交流先进的工厂解决方案和生产技术，优化供应链。</w:t>
      </w:r>
    </w:p>
    <w:p w14:paraId="7EAB5542" w14:textId="77777777" w:rsidR="000913BC" w:rsidRPr="00262CBC" w:rsidRDefault="000913BC" w:rsidP="000913BC">
      <w:pPr>
        <w:snapToGrid w:val="0"/>
        <w:spacing w:line="360" w:lineRule="auto"/>
        <w:rPr>
          <w:rFonts w:ascii="Microsoft YaHei" w:eastAsia="Microsoft YaHei" w:hAnsi="Microsoft YaHei" w:cstheme="minorEastAsia" w:hint="eastAsia"/>
          <w:szCs w:val="21"/>
        </w:rPr>
      </w:pPr>
    </w:p>
    <w:p w14:paraId="0DF2C82E" w14:textId="77777777" w:rsidR="000913BC" w:rsidRPr="00421B57" w:rsidRDefault="000913BC" w:rsidP="000913BC">
      <w:pPr>
        <w:rPr>
          <w:rFonts w:ascii="Microsoft YaHei" w:eastAsia="Microsoft YaHei" w:hAnsi="Microsoft YaHei" w:hint="eastAsia"/>
          <w:b/>
          <w:bCs/>
          <w:szCs w:val="21"/>
        </w:rPr>
      </w:pPr>
      <w:r w:rsidRPr="00421B57">
        <w:rPr>
          <w:rFonts w:ascii="Microsoft YaHei" w:eastAsia="Microsoft YaHei" w:hAnsi="Microsoft YaHei" w:hint="eastAsia"/>
          <w:b/>
          <w:bCs/>
          <w:szCs w:val="21"/>
        </w:rPr>
        <w:t>04 产品势能</w:t>
      </w:r>
    </w:p>
    <w:p w14:paraId="35F64249" w14:textId="77777777" w:rsidR="000913BC" w:rsidRPr="00421B57" w:rsidRDefault="000913BC" w:rsidP="000913BC">
      <w:pPr>
        <w:snapToGrid w:val="0"/>
        <w:spacing w:line="360" w:lineRule="auto"/>
        <w:rPr>
          <w:rFonts w:ascii="Microsoft YaHei" w:eastAsia="Microsoft YaHei" w:hAnsi="Microsoft YaHei" w:cstheme="minorEastAsia" w:hint="eastAsia"/>
          <w:b/>
          <w:bCs/>
          <w:szCs w:val="21"/>
        </w:rPr>
      </w:pPr>
      <w:r w:rsidRPr="00421B57">
        <w:rPr>
          <w:rFonts w:ascii="Microsoft YaHei" w:eastAsia="Microsoft YaHei" w:hAnsi="Microsoft YaHei" w:cstheme="minorEastAsia" w:hint="eastAsia"/>
          <w:b/>
          <w:bCs/>
          <w:szCs w:val="21"/>
        </w:rPr>
        <w:t>产品展示，新技术、新产品、创新解决方案发布</w:t>
      </w:r>
    </w:p>
    <w:p w14:paraId="6513F77F" w14:textId="4D032CB7" w:rsidR="000913BC" w:rsidRDefault="000913BC" w:rsidP="000913BC">
      <w:pPr>
        <w:rPr>
          <w:rFonts w:ascii="Microsoft YaHei" w:eastAsia="Microsoft YaHei" w:hAnsi="Microsoft YaHei" w:hint="eastAsia"/>
          <w:szCs w:val="21"/>
        </w:rPr>
      </w:pPr>
      <w:r>
        <w:rPr>
          <w:rFonts w:ascii="Microsoft YaHei" w:eastAsia="Microsoft YaHei" w:hAnsi="Microsoft YaHei" w:hint="eastAsia"/>
          <w:szCs w:val="21"/>
        </w:rPr>
        <w:t>2025中国成都建博会/CCBD</w:t>
      </w:r>
      <w:r w:rsidRPr="00DE725E">
        <w:rPr>
          <w:rFonts w:ascii="Microsoft YaHei" w:eastAsia="Microsoft YaHei" w:hAnsi="Microsoft YaHei" w:hint="eastAsia"/>
          <w:szCs w:val="21"/>
        </w:rPr>
        <w:t>展品范围充分整合又深度细分，聚焦门窗、定制家居、全屋整装、顶/墙/地材/软装、整体卫浴/陶瓷岩板、智能家居、暖通舒适家居、净水及厨电、建筑新材料及装配式建筑等上下游企业产品，展示</w:t>
      </w:r>
      <w:r w:rsidR="00A2358A" w:rsidRPr="00DE725E">
        <w:rPr>
          <w:rFonts w:ascii="Microsoft YaHei" w:eastAsia="Microsoft YaHei" w:hAnsi="Microsoft YaHei" w:hint="eastAsia"/>
          <w:szCs w:val="21"/>
        </w:rPr>
        <w:t>新技术、新产品、新方案</w:t>
      </w:r>
      <w:r w:rsidR="00A2358A">
        <w:rPr>
          <w:rFonts w:ascii="Microsoft YaHei" w:eastAsia="Microsoft YaHei" w:hAnsi="Microsoft YaHei" w:hint="eastAsia"/>
          <w:szCs w:val="21"/>
        </w:rPr>
        <w:t>，</w:t>
      </w:r>
      <w:r w:rsidRPr="00DE725E">
        <w:rPr>
          <w:rFonts w:ascii="Microsoft YaHei" w:eastAsia="Microsoft YaHei" w:hAnsi="Microsoft YaHei" w:hint="eastAsia"/>
          <w:szCs w:val="21"/>
        </w:rPr>
        <w:t>一站式解决建材人所有学习交流采购需求。</w:t>
      </w:r>
    </w:p>
    <w:p w14:paraId="4A0AC237" w14:textId="77777777" w:rsidR="000913BC" w:rsidRPr="00421B57" w:rsidRDefault="000913BC" w:rsidP="000913BC">
      <w:pPr>
        <w:rPr>
          <w:rFonts w:ascii="Microsoft YaHei" w:eastAsia="Microsoft YaHei" w:hAnsi="Microsoft YaHei" w:hint="eastAsia"/>
          <w:szCs w:val="21"/>
        </w:rPr>
      </w:pPr>
    </w:p>
    <w:p w14:paraId="19C99438" w14:textId="77777777" w:rsidR="000913BC" w:rsidRPr="00421B57" w:rsidRDefault="000913BC" w:rsidP="000913BC">
      <w:pPr>
        <w:rPr>
          <w:rFonts w:ascii="Microsoft YaHei" w:eastAsia="Microsoft YaHei" w:hAnsi="Microsoft YaHei" w:hint="eastAsia"/>
          <w:b/>
          <w:bCs/>
          <w:szCs w:val="21"/>
        </w:rPr>
      </w:pPr>
      <w:r w:rsidRPr="00421B57">
        <w:rPr>
          <w:rFonts w:ascii="Microsoft YaHei" w:eastAsia="Microsoft YaHei" w:hAnsi="Microsoft YaHei" w:hint="eastAsia"/>
          <w:b/>
          <w:bCs/>
          <w:szCs w:val="21"/>
        </w:rPr>
        <w:t xml:space="preserve">05 </w:t>
      </w:r>
      <w:r>
        <w:rPr>
          <w:rFonts w:ascii="Microsoft YaHei" w:eastAsia="Microsoft YaHei" w:hAnsi="Microsoft YaHei" w:hint="eastAsia"/>
          <w:b/>
          <w:bCs/>
          <w:szCs w:val="21"/>
        </w:rPr>
        <w:t>产业</w:t>
      </w:r>
      <w:r w:rsidRPr="00421B57">
        <w:rPr>
          <w:rFonts w:ascii="Microsoft YaHei" w:eastAsia="Microsoft YaHei" w:hAnsi="Microsoft YaHei" w:hint="eastAsia"/>
          <w:b/>
          <w:bCs/>
          <w:szCs w:val="21"/>
        </w:rPr>
        <w:t>势能</w:t>
      </w:r>
    </w:p>
    <w:p w14:paraId="6547F2D2" w14:textId="77777777" w:rsidR="000913BC" w:rsidRPr="00421B57" w:rsidRDefault="000913BC" w:rsidP="000913BC">
      <w:pPr>
        <w:snapToGrid w:val="0"/>
        <w:spacing w:line="360" w:lineRule="auto"/>
        <w:rPr>
          <w:rFonts w:ascii="Microsoft YaHei" w:eastAsia="Microsoft YaHei" w:hAnsi="Microsoft YaHei" w:cstheme="minorEastAsia" w:hint="eastAsia"/>
          <w:b/>
          <w:bCs/>
          <w:szCs w:val="21"/>
        </w:rPr>
      </w:pPr>
      <w:r w:rsidRPr="00421B57">
        <w:rPr>
          <w:rFonts w:ascii="Microsoft YaHei" w:eastAsia="Microsoft YaHei" w:hAnsi="Microsoft YaHei" w:cstheme="minorEastAsia" w:hint="eastAsia"/>
          <w:b/>
          <w:bCs/>
          <w:szCs w:val="21"/>
        </w:rPr>
        <w:t>高质发展，</w:t>
      </w:r>
      <w:r>
        <w:rPr>
          <w:rFonts w:ascii="Microsoft YaHei" w:eastAsia="Microsoft YaHei" w:hAnsi="Microsoft YaHei" w:cstheme="minorEastAsia" w:hint="eastAsia"/>
          <w:b/>
          <w:bCs/>
          <w:szCs w:val="21"/>
        </w:rPr>
        <w:t>赋能行业穿越转型变革风暴</w:t>
      </w:r>
    </w:p>
    <w:p w14:paraId="143B5143" w14:textId="77777777" w:rsidR="000913BC" w:rsidRDefault="000913BC" w:rsidP="000913BC">
      <w:pPr>
        <w:rPr>
          <w:rFonts w:ascii="Microsoft YaHei" w:eastAsia="Microsoft YaHei" w:hAnsi="Microsoft YaHei" w:hint="eastAsia"/>
          <w:szCs w:val="21"/>
        </w:rPr>
      </w:pPr>
      <w:r w:rsidRPr="000D57BA">
        <w:rPr>
          <w:rFonts w:ascii="Microsoft YaHei" w:eastAsia="Microsoft YaHei" w:hAnsi="Microsoft YaHei" w:cstheme="minorEastAsia" w:hint="eastAsia"/>
          <w:szCs w:val="21"/>
        </w:rPr>
        <w:t>目前，整体市场经济低迷，行业竞争加大，建材家居企业更应通过线上和线下结合进行渠道多元化开拓。</w:t>
      </w:r>
      <w:r>
        <w:rPr>
          <w:rFonts w:ascii="Microsoft YaHei" w:eastAsia="Microsoft YaHei" w:hAnsi="Microsoft YaHei" w:cstheme="minorEastAsia" w:hint="eastAsia"/>
          <w:szCs w:val="21"/>
        </w:rPr>
        <w:t>2025中国成都建博会/CCBD</w:t>
      </w:r>
      <w:r w:rsidRPr="000D57BA">
        <w:rPr>
          <w:rFonts w:ascii="Microsoft YaHei" w:eastAsia="Microsoft YaHei" w:hAnsi="Microsoft YaHei" w:hint="eastAsia"/>
          <w:szCs w:val="21"/>
        </w:rPr>
        <w:t>联动全产业链优势资源，</w:t>
      </w:r>
      <w:r w:rsidRPr="000D57BA">
        <w:rPr>
          <w:rFonts w:ascii="Microsoft YaHei" w:eastAsia="Microsoft YaHei" w:hAnsi="Microsoft YaHei" w:cstheme="minorEastAsia" w:hint="eastAsia"/>
          <w:szCs w:val="21"/>
        </w:rPr>
        <w:t>汇聚行业精英，展示最新技术、产品和解决方案，</w:t>
      </w:r>
      <w:r w:rsidRPr="000D57BA">
        <w:rPr>
          <w:rFonts w:ascii="Microsoft YaHei" w:eastAsia="Microsoft YaHei" w:hAnsi="Microsoft YaHei" w:hint="eastAsia"/>
          <w:szCs w:val="21"/>
        </w:rPr>
        <w:t>积极对接产业上游和下游需求，逐个环节打通产业链、</w:t>
      </w:r>
      <w:proofErr w:type="gramStart"/>
      <w:r w:rsidRPr="000D57BA">
        <w:rPr>
          <w:rFonts w:ascii="Microsoft YaHei" w:eastAsia="Microsoft YaHei" w:hAnsi="Microsoft YaHei" w:hint="eastAsia"/>
          <w:szCs w:val="21"/>
        </w:rPr>
        <w:t>供</w:t>
      </w:r>
      <w:r w:rsidRPr="000D57BA">
        <w:rPr>
          <w:rFonts w:ascii="Microsoft YaHei" w:eastAsia="Microsoft YaHei" w:hAnsi="Microsoft YaHei" w:hint="eastAsia"/>
          <w:szCs w:val="21"/>
        </w:rPr>
        <w:lastRenderedPageBreak/>
        <w:t>应链“</w:t>
      </w:r>
      <w:proofErr w:type="gramEnd"/>
      <w:r w:rsidRPr="000D57BA">
        <w:rPr>
          <w:rFonts w:ascii="Microsoft YaHei" w:eastAsia="Microsoft YaHei" w:hAnsi="Microsoft YaHei" w:hint="eastAsia"/>
          <w:szCs w:val="21"/>
        </w:rPr>
        <w:t>堵点”，助力企业转型升级，行业破圈，为大家居建装全产业链提供发展新动能，</w:t>
      </w:r>
    </w:p>
    <w:p w14:paraId="0C510BFD" w14:textId="367BE8E7" w:rsidR="006D4CBF" w:rsidRPr="000D57BA" w:rsidRDefault="006D4CBF" w:rsidP="000913BC">
      <w:pPr>
        <w:rPr>
          <w:rFonts w:ascii="Microsoft YaHei" w:eastAsia="Microsoft YaHei" w:hAnsi="Microsoft YaHei" w:cstheme="minorEastAsia" w:hint="eastAsia"/>
          <w:szCs w:val="21"/>
        </w:rPr>
      </w:pPr>
      <w:r>
        <w:rPr>
          <w:rFonts w:ascii="Microsoft YaHei" w:eastAsia="Microsoft YaHei" w:hAnsi="Microsoft YaHei" w:cstheme="minorEastAsia" w:hint="eastAsia"/>
          <w:noProof/>
          <w:szCs w:val="21"/>
        </w:rPr>
        <w:drawing>
          <wp:inline distT="0" distB="0" distL="0" distR="0" wp14:anchorId="4AA2C287" wp14:editId="3624D9BE">
            <wp:extent cx="5274310" cy="3510915"/>
            <wp:effectExtent l="0" t="0" r="2540" b="0"/>
            <wp:docPr id="2014891207" name="图片 3" descr="人们在看台上的人在人群里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891207" name="图片 3" descr="人们在看台上的人在人群里&#10;&#10;中度可信度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92B31" w14:textId="77777777" w:rsidR="000913BC" w:rsidRDefault="000913BC" w:rsidP="000913BC">
      <w:pPr>
        <w:rPr>
          <w:rFonts w:ascii="Microsoft YaHei" w:eastAsia="Microsoft YaHei" w:hAnsi="Microsoft YaHei" w:hint="eastAsia"/>
        </w:rPr>
      </w:pPr>
    </w:p>
    <w:p w14:paraId="6EEAC4F3" w14:textId="77777777" w:rsidR="000913BC" w:rsidRPr="00D058BC" w:rsidRDefault="000913BC" w:rsidP="000913BC">
      <w:pPr>
        <w:jc w:val="center"/>
        <w:rPr>
          <w:rFonts w:ascii="Microsoft YaHei" w:eastAsia="Microsoft YaHei" w:hAnsi="Microsoft YaHei" w:hint="eastAsia"/>
          <w:b/>
          <w:bCs/>
        </w:rPr>
      </w:pPr>
      <w:r w:rsidRPr="00D058BC">
        <w:rPr>
          <w:rFonts w:ascii="Microsoft YaHei" w:eastAsia="Microsoft YaHei" w:hAnsi="Microsoft YaHei" w:hint="eastAsia"/>
          <w:b/>
          <w:bCs/>
        </w:rPr>
        <w:t>4月开春家居行业大展</w:t>
      </w:r>
    </w:p>
    <w:p w14:paraId="3F92896D" w14:textId="77777777" w:rsidR="000913BC" w:rsidRPr="00D058BC" w:rsidRDefault="000913BC" w:rsidP="000913BC">
      <w:pPr>
        <w:jc w:val="center"/>
        <w:rPr>
          <w:rFonts w:ascii="Microsoft YaHei" w:eastAsia="Microsoft YaHei" w:hAnsi="Microsoft YaHei" w:hint="eastAsia"/>
          <w:b/>
          <w:bCs/>
        </w:rPr>
      </w:pPr>
      <w:r w:rsidRPr="00D058BC">
        <w:rPr>
          <w:rFonts w:ascii="Microsoft YaHei" w:eastAsia="Microsoft YaHei" w:hAnsi="Microsoft YaHei" w:hint="eastAsia"/>
          <w:b/>
          <w:bCs/>
        </w:rPr>
        <w:t>锁定展位提前抢占商机</w:t>
      </w:r>
    </w:p>
    <w:p w14:paraId="73AEEAD8" w14:textId="77777777" w:rsidR="000913BC" w:rsidRDefault="000913BC" w:rsidP="000913BC">
      <w:pPr>
        <w:snapToGrid w:val="0"/>
        <w:spacing w:line="360" w:lineRule="auto"/>
        <w:rPr>
          <w:rFonts w:ascii="Microsoft YaHei" w:eastAsia="Microsoft YaHei" w:hAnsi="Microsoft YaHei" w:cstheme="minorEastAsia" w:hint="eastAsia"/>
          <w:sz w:val="22"/>
        </w:rPr>
      </w:pPr>
    </w:p>
    <w:p w14:paraId="18744EEA" w14:textId="6D6EA327" w:rsidR="000913BC" w:rsidRPr="004313DC" w:rsidRDefault="000913BC" w:rsidP="000913BC">
      <w:pPr>
        <w:snapToGrid w:val="0"/>
        <w:spacing w:line="360" w:lineRule="auto"/>
        <w:rPr>
          <w:rFonts w:ascii="Microsoft YaHei" w:eastAsia="Microsoft YaHei" w:hAnsi="Microsoft YaHei" w:cstheme="minorEastAsia" w:hint="eastAsia"/>
          <w:b/>
          <w:bCs/>
          <w:szCs w:val="21"/>
        </w:rPr>
      </w:pPr>
      <w:r>
        <w:rPr>
          <w:rFonts w:ascii="Microsoft YaHei" w:eastAsia="Microsoft YaHei" w:hAnsi="Microsoft YaHei" w:cstheme="minorEastAsia" w:hint="eastAsia"/>
          <w:szCs w:val="21"/>
        </w:rPr>
        <w:t>2025中国成都建博会/CCBD</w:t>
      </w:r>
      <w:r w:rsidRPr="000D57BA">
        <w:rPr>
          <w:rFonts w:ascii="Microsoft YaHei" w:eastAsia="Microsoft YaHei" w:hAnsi="Microsoft YaHei" w:cstheme="minorEastAsia" w:hint="eastAsia"/>
          <w:szCs w:val="21"/>
        </w:rPr>
        <w:t>是4月开春大家居建装行业大展，将于2025年4月16-18日与您继续相约在中国西部国际博览城。</w:t>
      </w:r>
      <w:r w:rsidR="007F2210">
        <w:rPr>
          <w:rFonts w:ascii="Microsoft YaHei" w:eastAsia="Microsoft YaHei" w:hAnsi="Microsoft YaHei" w:cstheme="minorEastAsia" w:hint="eastAsia"/>
          <w:szCs w:val="21"/>
        </w:rPr>
        <w:t>目前，企业预定787家，近展位面积的60%</w:t>
      </w:r>
      <w:r w:rsidR="004313DC">
        <w:rPr>
          <w:rFonts w:ascii="Microsoft YaHei" w:eastAsia="Microsoft YaHei" w:hAnsi="Microsoft YaHei" w:cstheme="minorEastAsia" w:hint="eastAsia"/>
          <w:szCs w:val="21"/>
        </w:rPr>
        <w:t>。</w:t>
      </w:r>
      <w:r w:rsidR="007F2210">
        <w:rPr>
          <w:rFonts w:ascii="Microsoft YaHei" w:eastAsia="Microsoft YaHei" w:hAnsi="Microsoft YaHei" w:cstheme="minorEastAsia" w:hint="eastAsia"/>
          <w:szCs w:val="21"/>
        </w:rPr>
        <w:t>其中，本地企业占</w:t>
      </w:r>
      <w:r w:rsidR="004313DC">
        <w:rPr>
          <w:rFonts w:ascii="Microsoft YaHei" w:eastAsia="Microsoft YaHei" w:hAnsi="Microsoft YaHei" w:cstheme="minorEastAsia" w:hint="eastAsia"/>
          <w:szCs w:val="21"/>
        </w:rPr>
        <w:t>48</w:t>
      </w:r>
      <w:r w:rsidR="007F2210">
        <w:rPr>
          <w:rFonts w:ascii="Microsoft YaHei" w:eastAsia="Microsoft YaHei" w:hAnsi="Microsoft YaHei" w:cstheme="minorEastAsia" w:hint="eastAsia"/>
          <w:szCs w:val="21"/>
        </w:rPr>
        <w:t>%，</w:t>
      </w:r>
      <w:r w:rsidR="004313DC">
        <w:rPr>
          <w:rFonts w:ascii="Microsoft YaHei" w:eastAsia="Microsoft YaHei" w:hAnsi="Microsoft YaHei" w:cstheme="minorEastAsia" w:hint="eastAsia"/>
          <w:szCs w:val="21"/>
        </w:rPr>
        <w:t>来自</w:t>
      </w:r>
      <w:r w:rsidR="004313DC" w:rsidRPr="004313DC">
        <w:rPr>
          <w:rFonts w:ascii="Microsoft YaHei" w:eastAsia="Microsoft YaHei" w:hAnsi="Microsoft YaHei" w:cstheme="minorEastAsia" w:hint="eastAsia"/>
          <w:szCs w:val="21"/>
        </w:rPr>
        <w:t>广东、浙江、山东、河北、重庆</w:t>
      </w:r>
      <w:r w:rsidR="004313DC">
        <w:rPr>
          <w:rFonts w:ascii="Microsoft YaHei" w:eastAsia="Microsoft YaHei" w:hAnsi="Microsoft YaHei" w:cstheme="minorEastAsia" w:hint="eastAsia"/>
          <w:szCs w:val="21"/>
        </w:rPr>
        <w:t>等地的</w:t>
      </w:r>
      <w:r w:rsidR="007F2210">
        <w:rPr>
          <w:rFonts w:ascii="Microsoft YaHei" w:eastAsia="Microsoft YaHei" w:hAnsi="Microsoft YaHei" w:cstheme="minorEastAsia" w:hint="eastAsia"/>
          <w:szCs w:val="21"/>
        </w:rPr>
        <w:t>外地企业占</w:t>
      </w:r>
      <w:r w:rsidR="004313DC">
        <w:rPr>
          <w:rFonts w:ascii="Microsoft YaHei" w:eastAsia="Microsoft YaHei" w:hAnsi="Microsoft YaHei" w:cstheme="minorEastAsia" w:hint="eastAsia"/>
          <w:szCs w:val="21"/>
        </w:rPr>
        <w:t>52%。</w:t>
      </w:r>
      <w:r w:rsidR="00A2358A">
        <w:rPr>
          <w:rFonts w:ascii="Microsoft YaHei" w:eastAsia="Microsoft YaHei" w:hAnsi="Microsoft YaHei" w:cstheme="minorEastAsia" w:hint="eastAsia"/>
          <w:szCs w:val="21"/>
        </w:rPr>
        <w:t>企业把握西部大迁移红利时机，抢占2025中国成都建博会/CCBD优质展位。</w:t>
      </w:r>
    </w:p>
    <w:p w14:paraId="6E4F72F2" w14:textId="77777777" w:rsidR="007F2210" w:rsidRDefault="007F2210" w:rsidP="000913BC">
      <w:pPr>
        <w:jc w:val="center"/>
        <w:rPr>
          <w:rFonts w:ascii="Microsoft YaHei" w:eastAsia="Microsoft YaHei" w:hAnsi="Microsoft YaHei" w:cstheme="minorEastAsia" w:hint="eastAsia"/>
          <w:szCs w:val="21"/>
        </w:rPr>
      </w:pPr>
    </w:p>
    <w:p w14:paraId="48A412AF" w14:textId="77777777" w:rsidR="000913BC" w:rsidRDefault="000913BC" w:rsidP="000913BC">
      <w:pPr>
        <w:jc w:val="center"/>
        <w:rPr>
          <w:rFonts w:ascii="Microsoft YaHei" w:eastAsia="Microsoft YaHei" w:hAnsi="Microsoft YaHei" w:cstheme="minorEastAsia" w:hint="eastAsia"/>
          <w:szCs w:val="21"/>
        </w:rPr>
      </w:pPr>
      <w:r w:rsidRPr="000D57BA">
        <w:rPr>
          <w:rFonts w:ascii="Microsoft YaHei" w:eastAsia="Microsoft YaHei" w:hAnsi="Microsoft YaHei" w:cstheme="minorEastAsia" w:hint="eastAsia"/>
          <w:szCs w:val="21"/>
        </w:rPr>
        <w:t>展位有限，先到先得</w:t>
      </w:r>
    </w:p>
    <w:p w14:paraId="03B1F3D2" w14:textId="3FDAA168" w:rsidR="00A2358A" w:rsidRPr="000D57BA" w:rsidRDefault="00A2358A" w:rsidP="00A2358A">
      <w:pPr>
        <w:jc w:val="center"/>
        <w:rPr>
          <w:rFonts w:ascii="Microsoft YaHei" w:eastAsia="Microsoft YaHei" w:hAnsi="Microsoft YaHei" w:cstheme="minorEastAsia" w:hint="eastAsia"/>
          <w:szCs w:val="21"/>
        </w:rPr>
      </w:pPr>
      <w:proofErr w:type="gramStart"/>
      <w:r w:rsidRPr="000D57BA">
        <w:rPr>
          <w:rFonts w:ascii="Microsoft YaHei" w:eastAsia="Microsoft YaHei" w:hAnsi="Microsoft YaHei" w:cstheme="minorEastAsia" w:hint="eastAsia"/>
          <w:szCs w:val="21"/>
        </w:rPr>
        <w:t>扫码预约</w:t>
      </w:r>
      <w:proofErr w:type="gramEnd"/>
      <w:r w:rsidRPr="000D57BA">
        <w:rPr>
          <w:rFonts w:ascii="Microsoft YaHei" w:eastAsia="Microsoft YaHei" w:hAnsi="Microsoft YaHei" w:cstheme="minorEastAsia" w:hint="eastAsia"/>
          <w:szCs w:val="21"/>
        </w:rPr>
        <w:t>，抢占先机</w:t>
      </w:r>
    </w:p>
    <w:p w14:paraId="31C2C78B" w14:textId="77777777" w:rsidR="004522A0" w:rsidRDefault="004522A0" w:rsidP="004522A0">
      <w:pPr>
        <w:rPr>
          <w:rStyle w:val="af3"/>
          <w:rFonts w:ascii="Microsoft YaHei UI" w:eastAsia="Microsoft YaHei UI" w:hAnsi="Microsoft YaHei UI" w:hint="eastAsia"/>
          <w:color w:val="D92142"/>
          <w:spacing w:val="15"/>
          <w:sz w:val="23"/>
          <w:szCs w:val="23"/>
        </w:rPr>
      </w:pPr>
      <w:r>
        <w:rPr>
          <w:rStyle w:val="af3"/>
          <w:rFonts w:ascii="Microsoft YaHei UI" w:eastAsia="Microsoft YaHei UI" w:hAnsi="Microsoft YaHei UI" w:hint="eastAsia"/>
          <w:color w:val="D92142"/>
          <w:spacing w:val="15"/>
          <w:sz w:val="23"/>
          <w:szCs w:val="23"/>
        </w:rPr>
        <w:t>扫描二维码，赶紧预定展位</w:t>
      </w:r>
    </w:p>
    <w:p w14:paraId="186DDC91" w14:textId="77777777" w:rsidR="004522A0" w:rsidRDefault="004522A0" w:rsidP="004522A0">
      <w:pPr>
        <w:rPr>
          <w:rFonts w:ascii="Microsoft YaHei" w:eastAsia="Microsoft YaHei" w:hAnsi="Microsoft YaHei" w:hint="eastAsia"/>
        </w:rPr>
      </w:pPr>
      <w:r w:rsidRPr="0085647A">
        <w:rPr>
          <w:rFonts w:ascii="Microsoft YaHei" w:eastAsia="Microsoft YaHei" w:hAnsi="Microsoft YaHei"/>
          <w:noProof/>
        </w:rPr>
        <w:lastRenderedPageBreak/>
        <w:drawing>
          <wp:inline distT="0" distB="0" distL="0" distR="0" wp14:anchorId="5287FC6B" wp14:editId="45EB6A37">
            <wp:extent cx="2038027" cy="2038027"/>
            <wp:effectExtent l="0" t="0" r="635" b="635"/>
            <wp:docPr id="71018027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18027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726" cy="204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35B93" w14:textId="77777777" w:rsidR="004522A0" w:rsidRDefault="004522A0" w:rsidP="004522A0">
      <w:pPr>
        <w:rPr>
          <w:rStyle w:val="af2"/>
          <w:rFonts w:hint="eastAsia"/>
        </w:rPr>
      </w:pPr>
      <w:r w:rsidRPr="0097380C">
        <w:rPr>
          <w:rFonts w:ascii="Microsoft YaHei" w:eastAsia="Microsoft YaHei" w:hAnsi="Microsoft YaHei" w:hint="eastAsia"/>
        </w:rPr>
        <w:t>参展报名链接：</w:t>
      </w:r>
      <w:r w:rsidRPr="0085647A">
        <w:t>https://jinshuju.net/f/k94DSi?x_field_1=MT</w:t>
      </w:r>
    </w:p>
    <w:p w14:paraId="00CCF963" w14:textId="55A3DA43" w:rsidR="004522A0" w:rsidRPr="0097380C" w:rsidRDefault="004522A0" w:rsidP="004522A0">
      <w:pPr>
        <w:rPr>
          <w:rFonts w:ascii="Microsoft YaHei" w:eastAsia="Microsoft YaHei" w:hAnsi="Microsoft YaHei" w:hint="eastAsia"/>
        </w:rPr>
      </w:pPr>
      <w:r w:rsidRPr="0097380C">
        <w:rPr>
          <w:rFonts w:ascii="Microsoft YaHei" w:eastAsia="Microsoft YaHei" w:hAnsi="Microsoft YaHei" w:hint="eastAsia"/>
        </w:rPr>
        <w:t>参展咨询：</w:t>
      </w:r>
      <w:r w:rsidRPr="00F95EE1">
        <w:rPr>
          <w:rFonts w:ascii="Microsoft YaHei" w:eastAsia="Microsoft YaHei" w:hAnsi="Microsoft YaHei"/>
        </w:rPr>
        <w:t>1</w:t>
      </w:r>
      <w:r>
        <w:rPr>
          <w:rFonts w:ascii="Microsoft YaHei" w:eastAsia="Microsoft YaHei" w:hAnsi="Microsoft YaHei" w:hint="eastAsia"/>
        </w:rPr>
        <w:t>73 8182 5072</w:t>
      </w:r>
      <w:r>
        <w:rPr>
          <w:rFonts w:ascii="Microsoft YaHei" w:eastAsia="Microsoft YaHei" w:hAnsi="Microsoft YaHei"/>
        </w:rPr>
        <w:t xml:space="preserve">  </w:t>
      </w:r>
      <w:r>
        <w:rPr>
          <w:rFonts w:ascii="Microsoft YaHei" w:eastAsia="Microsoft YaHei" w:hAnsi="Microsoft YaHei" w:hint="eastAsia"/>
        </w:rPr>
        <w:t xml:space="preserve"> </w:t>
      </w:r>
      <w:r>
        <w:rPr>
          <w:rFonts w:ascii="Microsoft YaHei" w:eastAsia="Microsoft YaHei" w:hAnsi="Microsoft YaHei"/>
        </w:rPr>
        <w:t xml:space="preserve"> 028-6793 603</w:t>
      </w:r>
      <w:r>
        <w:rPr>
          <w:rFonts w:ascii="Microsoft YaHei" w:eastAsia="Microsoft YaHei" w:hAnsi="Microsoft YaHei" w:hint="eastAsia"/>
        </w:rPr>
        <w:t>1</w:t>
      </w:r>
    </w:p>
    <w:p w14:paraId="62C40E4A" w14:textId="1508F05F" w:rsidR="006D4CBF" w:rsidRPr="000913BC" w:rsidRDefault="006D4CBF" w:rsidP="006D4CBF">
      <w:pPr>
        <w:jc w:val="left"/>
        <w:rPr>
          <w:rFonts w:ascii="Microsoft YaHei" w:eastAsia="Microsoft YaHei" w:hAnsi="Microsoft YaHei" w:hint="eastAsia"/>
        </w:rPr>
      </w:pPr>
      <w:r>
        <w:rPr>
          <w:rFonts w:ascii="Microsoft YaHei" w:eastAsia="Microsoft YaHei" w:hAnsi="Microsoft YaHei" w:hint="eastAsia"/>
        </w:rPr>
        <w:t xml:space="preserve"> </w:t>
      </w:r>
    </w:p>
    <w:sectPr w:rsidR="006D4CBF" w:rsidRPr="000913BC" w:rsidSect="00ED2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10E30" w14:textId="77777777" w:rsidR="00D34126" w:rsidRDefault="00D34126" w:rsidP="001B311B">
      <w:pPr>
        <w:rPr>
          <w:rFonts w:hint="eastAsia"/>
        </w:rPr>
      </w:pPr>
      <w:r>
        <w:separator/>
      </w:r>
    </w:p>
  </w:endnote>
  <w:endnote w:type="continuationSeparator" w:id="0">
    <w:p w14:paraId="0B628650" w14:textId="77777777" w:rsidR="00D34126" w:rsidRDefault="00D34126" w:rsidP="001B31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0313" w14:textId="77777777" w:rsidR="00D34126" w:rsidRDefault="00D34126" w:rsidP="001B311B">
      <w:pPr>
        <w:rPr>
          <w:rFonts w:hint="eastAsia"/>
        </w:rPr>
      </w:pPr>
      <w:r>
        <w:separator/>
      </w:r>
    </w:p>
  </w:footnote>
  <w:footnote w:type="continuationSeparator" w:id="0">
    <w:p w14:paraId="5604815B" w14:textId="77777777" w:rsidR="00D34126" w:rsidRDefault="00D34126" w:rsidP="001B31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5B"/>
    <w:rsid w:val="000913BC"/>
    <w:rsid w:val="00093A0F"/>
    <w:rsid w:val="000D10AB"/>
    <w:rsid w:val="001B311B"/>
    <w:rsid w:val="002B33CA"/>
    <w:rsid w:val="003C3F18"/>
    <w:rsid w:val="004313DC"/>
    <w:rsid w:val="004522A0"/>
    <w:rsid w:val="00454B5B"/>
    <w:rsid w:val="00543722"/>
    <w:rsid w:val="00600CDB"/>
    <w:rsid w:val="006454F7"/>
    <w:rsid w:val="006D4CBF"/>
    <w:rsid w:val="007A6DA5"/>
    <w:rsid w:val="007E121B"/>
    <w:rsid w:val="007F2210"/>
    <w:rsid w:val="00865DA8"/>
    <w:rsid w:val="008D79A7"/>
    <w:rsid w:val="0090374F"/>
    <w:rsid w:val="00930065"/>
    <w:rsid w:val="00942C63"/>
    <w:rsid w:val="00A2358A"/>
    <w:rsid w:val="00A71C60"/>
    <w:rsid w:val="00C65ECA"/>
    <w:rsid w:val="00D34126"/>
    <w:rsid w:val="00D76627"/>
    <w:rsid w:val="00D95921"/>
    <w:rsid w:val="00DF368C"/>
    <w:rsid w:val="00E26390"/>
    <w:rsid w:val="00ED2C43"/>
    <w:rsid w:val="00F8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E848F"/>
  <w15:chartTrackingRefBased/>
  <w15:docId w15:val="{A20FCDC6-EAA0-4417-912E-FBF6FFD7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B5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B5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B5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B5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B5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B5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B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B5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B5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54B5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B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B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B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B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B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4B5B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1B3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1B311B"/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942C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942C63"/>
    <w:rPr>
      <w:sz w:val="18"/>
      <w:szCs w:val="18"/>
    </w:rPr>
  </w:style>
  <w:style w:type="character" w:styleId="af2">
    <w:name w:val="Hyperlink"/>
    <w:basedOn w:val="a0"/>
    <w:uiPriority w:val="99"/>
    <w:unhideWhenUsed/>
    <w:rsid w:val="006D4CBF"/>
    <w:rPr>
      <w:color w:val="467886" w:themeColor="hyperlink"/>
      <w:u w:val="single"/>
    </w:rPr>
  </w:style>
  <w:style w:type="character" w:styleId="af3">
    <w:name w:val="Strong"/>
    <w:basedOn w:val="a0"/>
    <w:uiPriority w:val="22"/>
    <w:qFormat/>
    <w:rsid w:val="00452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Cheng</dc:creator>
  <cp:keywords/>
  <dc:description/>
  <cp:lastModifiedBy>Lv, Fan</cp:lastModifiedBy>
  <cp:revision>10</cp:revision>
  <dcterms:created xsi:type="dcterms:W3CDTF">2024-10-31T07:14:00Z</dcterms:created>
  <dcterms:modified xsi:type="dcterms:W3CDTF">2024-11-01T07:30:00Z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2024-10-31T07:26:22Z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5e021387-cfd5-4f29-ad41-cc0156884a97</vt:lpwstr>
  </property>
  <property fmtid="{D5CDD505-2E9C-101B-9397-08002B2CF9AE}" pid="8" name="MSIP_Label_2bbab825-a111-45e4-86a1-18cee0005896_ContentBits">
    <vt:lpwstr>2</vt:lpwstr>
  </property>
</Properties>
</file>