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C8AF6" w14:textId="3BF4C249" w:rsidR="00A64A02" w:rsidRDefault="00BB75A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0665C49C" wp14:editId="7AF9135D">
            <wp:extent cx="5274310" cy="3103245"/>
            <wp:effectExtent l="0" t="0" r="2540" b="1905"/>
            <wp:docPr id="4733757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0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59F4E" w14:textId="77777777" w:rsidR="00BB75A0" w:rsidRPr="00BB75A0" w:rsidRDefault="00BB75A0" w:rsidP="00BB75A0">
      <w:pPr>
        <w:rPr>
          <w:rFonts w:hint="eastAsia"/>
        </w:rPr>
      </w:pPr>
      <w:proofErr w:type="spellStart"/>
      <w:r w:rsidRPr="00BB75A0">
        <w:rPr>
          <w:rFonts w:hint="eastAsia"/>
          <w:b/>
          <w:bCs/>
        </w:rPr>
        <w:t>InnoCosme</w:t>
      </w:r>
      <w:proofErr w:type="spellEnd"/>
      <w:r w:rsidRPr="00BB75A0">
        <w:rPr>
          <w:rFonts w:hint="eastAsia"/>
          <w:b/>
          <w:bCs/>
        </w:rPr>
        <w:t>第九届中国国际护肤技术论坛</w:t>
      </w:r>
      <w:r w:rsidRPr="00BB75A0">
        <w:rPr>
          <w:rFonts w:hint="eastAsia"/>
        </w:rPr>
        <w:t>，将于</w:t>
      </w:r>
      <w:r w:rsidRPr="00BB75A0">
        <w:rPr>
          <w:rFonts w:hint="eastAsia"/>
          <w:b/>
          <w:bCs/>
        </w:rPr>
        <w:t>2025年3月6-7日</w:t>
      </w:r>
      <w:r w:rsidRPr="00BB75A0">
        <w:rPr>
          <w:rFonts w:hint="eastAsia"/>
        </w:rPr>
        <w:t>在上海开幕，旨在汇聚行业精英，深入探讨</w:t>
      </w:r>
      <w:r w:rsidRPr="00BB75A0">
        <w:rPr>
          <w:rFonts w:hint="eastAsia"/>
          <w:b/>
          <w:bCs/>
        </w:rPr>
        <w:t>原料转化与应用、再生医学、皮肤微生态、递送技术</w:t>
      </w:r>
      <w:r w:rsidRPr="00BB75A0">
        <w:rPr>
          <w:rFonts w:hint="eastAsia"/>
        </w:rPr>
        <w:t>等业内关注的热点话题，并结合</w:t>
      </w:r>
      <w:r w:rsidRPr="00BB75A0">
        <w:rPr>
          <w:rFonts w:hint="eastAsia"/>
          <w:b/>
          <w:bCs/>
        </w:rPr>
        <w:t>抗衰、</w:t>
      </w:r>
      <w:proofErr w:type="gramStart"/>
      <w:r w:rsidRPr="00BB75A0">
        <w:rPr>
          <w:rFonts w:hint="eastAsia"/>
          <w:b/>
          <w:bCs/>
        </w:rPr>
        <w:t>维稳修护</w:t>
      </w:r>
      <w:proofErr w:type="gramEnd"/>
      <w:r w:rsidRPr="00BB75A0">
        <w:rPr>
          <w:rFonts w:hint="eastAsia"/>
        </w:rPr>
        <w:t>等功效，共探产品革新路径，旨在为行业带来新的启示与机遇，共同开创行业发展的新篇章！</w:t>
      </w:r>
    </w:p>
    <w:p w14:paraId="3500D80B" w14:textId="48296D19" w:rsidR="00BB75A0" w:rsidRDefault="00BB75A0">
      <w:pPr>
        <w:rPr>
          <w:rFonts w:hint="eastAsia"/>
        </w:rPr>
      </w:pPr>
      <w:proofErr w:type="gramStart"/>
      <w:r>
        <w:rPr>
          <w:rFonts w:hint="eastAsia"/>
        </w:rPr>
        <w:t>官网链接</w:t>
      </w:r>
      <w:proofErr w:type="gramEnd"/>
      <w:r>
        <w:rPr>
          <w:rFonts w:hint="eastAsia"/>
        </w:rPr>
        <w:t>：</w:t>
      </w:r>
      <w:hyperlink r:id="rId8" w:history="1">
        <w:r w:rsidRPr="00E85C3C">
          <w:rPr>
            <w:rStyle w:val="ae"/>
            <w:rFonts w:hint="eastAsia"/>
          </w:rPr>
          <w:t>https://www.bmapglobal.com/innocosme2025</w:t>
        </w:r>
      </w:hyperlink>
    </w:p>
    <w:p w14:paraId="6F8D24C4" w14:textId="77777777" w:rsidR="00BB75A0" w:rsidRDefault="00BB75A0">
      <w:pPr>
        <w:rPr>
          <w:rFonts w:hint="eastAsia"/>
        </w:rPr>
      </w:pPr>
    </w:p>
    <w:p w14:paraId="6AC1AFA4" w14:textId="76540526" w:rsidR="00BB75A0" w:rsidRPr="00147A52" w:rsidRDefault="00BB75A0" w:rsidP="00BB75A0">
      <w:pPr>
        <w:pStyle w:val="a9"/>
        <w:numPr>
          <w:ilvl w:val="0"/>
          <w:numId w:val="1"/>
        </w:numPr>
        <w:rPr>
          <w:rFonts w:hint="eastAsia"/>
          <w:b/>
          <w:bCs/>
        </w:rPr>
      </w:pPr>
      <w:r w:rsidRPr="00147A52">
        <w:rPr>
          <w:rFonts w:hint="eastAsia"/>
          <w:b/>
          <w:bCs/>
        </w:rPr>
        <w:t>首发议程内容精彩揭晓</w:t>
      </w:r>
    </w:p>
    <w:p w14:paraId="6FFA747E" w14:textId="0F7D94C6" w:rsidR="00BB75A0" w:rsidRDefault="00BB75A0" w:rsidP="00BB75A0">
      <w:pPr>
        <w:rPr>
          <w:rFonts w:hint="eastAsia"/>
        </w:rPr>
      </w:pPr>
      <w:r>
        <w:rPr>
          <w:rFonts w:hint="eastAsia"/>
        </w:rPr>
        <w:t>本届大会共为期两天，分设六大论坛，共有60余位演讲嘉宾为所有与会嘉宾带来一场行业视听盛宴！六大分论坛具体议题内容如下：</w:t>
      </w:r>
    </w:p>
    <w:p w14:paraId="0E9508AC" w14:textId="6C233571" w:rsidR="00BB75A0" w:rsidRPr="00147A52" w:rsidRDefault="00BB75A0" w:rsidP="00BB75A0">
      <w:pPr>
        <w:pStyle w:val="a9"/>
        <w:numPr>
          <w:ilvl w:val="0"/>
          <w:numId w:val="2"/>
        </w:numPr>
        <w:rPr>
          <w:rFonts w:hint="eastAsia"/>
          <w:b/>
          <w:bCs/>
        </w:rPr>
      </w:pPr>
      <w:r w:rsidRPr="00147A52">
        <w:rPr>
          <w:b/>
          <w:bCs/>
        </w:rPr>
        <w:t>细胞医学与轻医美专场</w:t>
      </w:r>
    </w:p>
    <w:p w14:paraId="6FD5D81D" w14:textId="77777777" w:rsidR="00BB75A0" w:rsidRDefault="00BB75A0" w:rsidP="00BB75A0">
      <w:pPr>
        <w:widowControl/>
        <w:spacing w:after="0" w:line="360" w:lineRule="auto"/>
        <w:rPr>
          <w:rFonts w:hint="eastAsia"/>
        </w:rPr>
      </w:pPr>
      <w:r w:rsidRPr="00BB75A0">
        <w:rPr>
          <w:rFonts w:hint="eastAsia"/>
        </w:rPr>
        <w:t>外</w:t>
      </w:r>
      <w:proofErr w:type="gramStart"/>
      <w:r w:rsidRPr="00BB75A0">
        <w:rPr>
          <w:rFonts w:hint="eastAsia"/>
        </w:rPr>
        <w:t>泌</w:t>
      </w:r>
      <w:proofErr w:type="gramEnd"/>
      <w:r w:rsidRPr="00BB75A0">
        <w:rPr>
          <w:rFonts w:hint="eastAsia"/>
        </w:rPr>
        <w:t>体与皮肤损伤修复</w:t>
      </w:r>
    </w:p>
    <w:p w14:paraId="592FC810" w14:textId="77777777" w:rsidR="00BB75A0" w:rsidRDefault="00BB75A0" w:rsidP="00BB75A0">
      <w:pPr>
        <w:widowControl/>
        <w:spacing w:after="0" w:line="360" w:lineRule="auto"/>
        <w:rPr>
          <w:rFonts w:hint="eastAsia"/>
        </w:rPr>
      </w:pPr>
      <w:r w:rsidRPr="00BB75A0">
        <w:rPr>
          <w:rFonts w:hint="eastAsia"/>
        </w:rPr>
        <w:t>干细胞与生物活性因子在护肤领域的前沿探索</w:t>
      </w:r>
    </w:p>
    <w:p w14:paraId="47FD9E01" w14:textId="77777777" w:rsidR="00BB75A0" w:rsidRDefault="00BB75A0" w:rsidP="00BB75A0">
      <w:pPr>
        <w:widowControl/>
        <w:spacing w:after="0" w:line="360" w:lineRule="auto"/>
        <w:rPr>
          <w:rFonts w:hint="eastAsia"/>
        </w:rPr>
      </w:pPr>
      <w:r w:rsidRPr="00BB75A0">
        <w:rPr>
          <w:rFonts w:hint="eastAsia"/>
        </w:rPr>
        <w:t>外</w:t>
      </w:r>
      <w:proofErr w:type="gramStart"/>
      <w:r w:rsidRPr="00BB75A0">
        <w:rPr>
          <w:rFonts w:hint="eastAsia"/>
        </w:rPr>
        <w:t>泌体技术</w:t>
      </w:r>
      <w:proofErr w:type="gramEnd"/>
      <w:r w:rsidRPr="00BB75A0">
        <w:rPr>
          <w:rFonts w:hint="eastAsia"/>
        </w:rPr>
        <w:t>的国际政策与产品应用</w:t>
      </w:r>
    </w:p>
    <w:p w14:paraId="5210D4E7" w14:textId="6D2A603F" w:rsidR="00BB75A0" w:rsidRDefault="00BB75A0" w:rsidP="00BB75A0">
      <w:pPr>
        <w:widowControl/>
        <w:spacing w:after="0" w:line="360" w:lineRule="auto"/>
        <w:rPr>
          <w:rFonts w:hint="eastAsia"/>
        </w:rPr>
      </w:pPr>
      <w:r w:rsidRPr="00BB75A0">
        <w:rPr>
          <w:rFonts w:hint="eastAsia"/>
        </w:rPr>
        <w:t xml:space="preserve">圆桌讨论：互补共生，定义美丽新标准 </w:t>
      </w:r>
      <w:r>
        <w:t>–</w:t>
      </w:r>
      <w:r w:rsidRPr="00BB75A0">
        <w:rPr>
          <w:rFonts w:hint="eastAsia"/>
        </w:rPr>
        <w:t> 探索护肤与轻医美的新边界</w:t>
      </w:r>
    </w:p>
    <w:p w14:paraId="6F46F5D8" w14:textId="77777777" w:rsidR="00BB75A0" w:rsidRDefault="00BB75A0" w:rsidP="00BB75A0">
      <w:pPr>
        <w:widowControl/>
        <w:spacing w:after="0" w:line="360" w:lineRule="auto"/>
        <w:rPr>
          <w:rFonts w:hint="eastAsia"/>
        </w:rPr>
      </w:pPr>
      <w:r w:rsidRPr="00BB75A0">
        <w:rPr>
          <w:rFonts w:hint="eastAsia"/>
        </w:rPr>
        <w:t>技术创新驱动下的填充注射产品探索与升级</w:t>
      </w:r>
    </w:p>
    <w:p w14:paraId="1D09649F" w14:textId="77777777" w:rsidR="00BB75A0" w:rsidRDefault="00BB75A0" w:rsidP="00BB75A0">
      <w:pPr>
        <w:widowControl/>
        <w:spacing w:after="0" w:line="360" w:lineRule="auto"/>
        <w:rPr>
          <w:rFonts w:hint="eastAsia"/>
        </w:rPr>
      </w:pPr>
      <w:r w:rsidRPr="00BB75A0">
        <w:rPr>
          <w:rFonts w:hint="eastAsia"/>
        </w:rPr>
        <w:t>轻医美术后修复：术后创面愈合与预防反黑</w:t>
      </w:r>
    </w:p>
    <w:p w14:paraId="680AE03F" w14:textId="77777777" w:rsidR="00BB75A0" w:rsidRDefault="00BB75A0" w:rsidP="00BB75A0">
      <w:pPr>
        <w:widowControl/>
        <w:spacing w:after="0" w:line="360" w:lineRule="auto"/>
        <w:rPr>
          <w:rFonts w:hint="eastAsia"/>
        </w:rPr>
      </w:pPr>
      <w:r w:rsidRPr="00BB75A0">
        <w:rPr>
          <w:rFonts w:hint="eastAsia"/>
        </w:rPr>
        <w:t>色素</w:t>
      </w:r>
      <w:proofErr w:type="gramStart"/>
      <w:r w:rsidRPr="00BB75A0">
        <w:rPr>
          <w:rFonts w:hint="eastAsia"/>
        </w:rPr>
        <w:t>病机制</w:t>
      </w:r>
      <w:proofErr w:type="gramEnd"/>
      <w:r w:rsidRPr="00BB75A0">
        <w:rPr>
          <w:rFonts w:hint="eastAsia"/>
        </w:rPr>
        <w:t>与美</w:t>
      </w:r>
      <w:proofErr w:type="gramStart"/>
      <w:r w:rsidRPr="00BB75A0">
        <w:rPr>
          <w:rFonts w:hint="eastAsia"/>
        </w:rPr>
        <w:t>白技术</w:t>
      </w:r>
      <w:proofErr w:type="gramEnd"/>
      <w:r w:rsidRPr="00BB75A0">
        <w:rPr>
          <w:rFonts w:hint="eastAsia"/>
        </w:rPr>
        <w:t>的前沿进展</w:t>
      </w:r>
    </w:p>
    <w:p w14:paraId="1A8A033B" w14:textId="77777777" w:rsidR="00BB75A0" w:rsidRDefault="00BB75A0" w:rsidP="00BB75A0">
      <w:pPr>
        <w:widowControl/>
        <w:spacing w:after="0" w:line="360" w:lineRule="auto"/>
        <w:rPr>
          <w:rFonts w:hint="eastAsia"/>
        </w:rPr>
      </w:pPr>
      <w:r w:rsidRPr="00BB75A0">
        <w:rPr>
          <w:rFonts w:hint="eastAsia"/>
        </w:rPr>
        <w:t>美白机理趋势探索</w:t>
      </w:r>
    </w:p>
    <w:p w14:paraId="0F7DEE44" w14:textId="77777777" w:rsidR="00BB75A0" w:rsidRDefault="00BB75A0" w:rsidP="00BB75A0">
      <w:pPr>
        <w:widowControl/>
        <w:spacing w:after="0" w:line="360" w:lineRule="auto"/>
        <w:rPr>
          <w:rFonts w:hint="eastAsia"/>
        </w:rPr>
      </w:pPr>
      <w:r w:rsidRPr="00BB75A0">
        <w:rPr>
          <w:rFonts w:hint="eastAsia"/>
        </w:rPr>
        <w:t>揭秘新美白机理：科技赋能，重塑肌肤亮白新境界</w:t>
      </w:r>
    </w:p>
    <w:p w14:paraId="090870DC" w14:textId="1EE698BB" w:rsidR="00BB75A0" w:rsidRPr="00BB75A0" w:rsidRDefault="00BB75A0" w:rsidP="00BB75A0">
      <w:pPr>
        <w:widowControl/>
        <w:spacing w:after="0" w:line="360" w:lineRule="auto"/>
        <w:rPr>
          <w:rFonts w:hint="eastAsia"/>
        </w:rPr>
      </w:pPr>
      <w:r w:rsidRPr="00BB75A0">
        <w:rPr>
          <w:rFonts w:hint="eastAsia"/>
        </w:rPr>
        <w:lastRenderedPageBreak/>
        <w:t>圆桌讨论：</w:t>
      </w:r>
      <w:proofErr w:type="gramStart"/>
      <w:r w:rsidRPr="00BB75A0">
        <w:rPr>
          <w:rFonts w:hint="eastAsia"/>
        </w:rPr>
        <w:t>探索美</w:t>
      </w:r>
      <w:proofErr w:type="gramEnd"/>
      <w:r w:rsidRPr="00BB75A0">
        <w:rPr>
          <w:rFonts w:hint="eastAsia"/>
        </w:rPr>
        <w:t>白化妆品原料的科技创新与未来趋势</w:t>
      </w:r>
    </w:p>
    <w:p w14:paraId="4C121101" w14:textId="77777777" w:rsidR="00BB75A0" w:rsidRDefault="00BB75A0" w:rsidP="00BB75A0">
      <w:pPr>
        <w:rPr>
          <w:rFonts w:hint="eastAsia"/>
        </w:rPr>
      </w:pPr>
    </w:p>
    <w:p w14:paraId="39D06521" w14:textId="3802CC89" w:rsidR="00BB75A0" w:rsidRPr="00147A52" w:rsidRDefault="00BB75A0" w:rsidP="00BB75A0">
      <w:pPr>
        <w:pStyle w:val="a9"/>
        <w:numPr>
          <w:ilvl w:val="0"/>
          <w:numId w:val="2"/>
        </w:numPr>
        <w:rPr>
          <w:rFonts w:hint="eastAsia"/>
          <w:b/>
          <w:bCs/>
        </w:rPr>
      </w:pPr>
      <w:r w:rsidRPr="00147A52">
        <w:rPr>
          <w:b/>
          <w:bCs/>
        </w:rPr>
        <w:t>抗衰与精准护肤专场</w:t>
      </w:r>
    </w:p>
    <w:p w14:paraId="4973C010" w14:textId="77777777" w:rsidR="007A756A" w:rsidRDefault="00BB75A0" w:rsidP="00BB75A0">
      <w:pPr>
        <w:widowControl/>
        <w:spacing w:after="0" w:line="360" w:lineRule="auto"/>
        <w:rPr>
          <w:rFonts w:hint="eastAsia"/>
        </w:rPr>
      </w:pPr>
      <w:r w:rsidRPr="00BB75A0">
        <w:rPr>
          <w:rFonts w:hint="eastAsia"/>
        </w:rPr>
        <w:t>皮肤抗衰机理和新靶点探索</w:t>
      </w:r>
    </w:p>
    <w:p w14:paraId="74F33C1D" w14:textId="6632E478" w:rsidR="00BB75A0" w:rsidRPr="00BB75A0" w:rsidRDefault="00BB75A0" w:rsidP="00BB75A0">
      <w:pPr>
        <w:widowControl/>
        <w:spacing w:after="0" w:line="360" w:lineRule="auto"/>
        <w:rPr>
          <w:rFonts w:hint="eastAsia"/>
        </w:rPr>
      </w:pPr>
      <w:r w:rsidRPr="00BB75A0">
        <w:rPr>
          <w:rFonts w:hint="eastAsia"/>
        </w:rPr>
        <w:t>糖化反应与皮肤衰老：</w:t>
      </w:r>
      <w:proofErr w:type="gramStart"/>
      <w:r w:rsidRPr="00BB75A0">
        <w:rPr>
          <w:rFonts w:hint="eastAsia"/>
        </w:rPr>
        <w:t>抗糖护肤</w:t>
      </w:r>
      <w:proofErr w:type="gramEnd"/>
      <w:r w:rsidRPr="00BB75A0">
        <w:rPr>
          <w:rFonts w:hint="eastAsia"/>
        </w:rPr>
        <w:t>机理的最新进展皮肤衰老的诱因及抗衰老创新技术</w:t>
      </w:r>
    </w:p>
    <w:p w14:paraId="68D16CD8" w14:textId="77777777" w:rsidR="00BB75A0" w:rsidRPr="00BB75A0" w:rsidRDefault="00BB75A0" w:rsidP="00BB75A0">
      <w:pPr>
        <w:widowControl/>
        <w:spacing w:after="0" w:line="360" w:lineRule="auto"/>
        <w:rPr>
          <w:rFonts w:hint="eastAsia"/>
        </w:rPr>
      </w:pPr>
      <w:r w:rsidRPr="00BB75A0">
        <w:rPr>
          <w:rFonts w:hint="eastAsia"/>
        </w:rPr>
        <w:t>圆桌讨论：探索护肤品抗衰新纪元：科技、科学与美的深度对话</w:t>
      </w:r>
    </w:p>
    <w:p w14:paraId="53B04E14" w14:textId="77777777" w:rsidR="00BB75A0" w:rsidRPr="00BB75A0" w:rsidRDefault="00BB75A0" w:rsidP="00BB75A0">
      <w:pPr>
        <w:widowControl/>
        <w:spacing w:after="0" w:line="360" w:lineRule="auto"/>
        <w:rPr>
          <w:rFonts w:hint="eastAsia"/>
        </w:rPr>
      </w:pPr>
      <w:r w:rsidRPr="00BB75A0">
        <w:rPr>
          <w:rFonts w:hint="eastAsia"/>
        </w:rPr>
        <w:t>重组胶原蛋白对衰老的干预研究与成果转化</w:t>
      </w:r>
    </w:p>
    <w:p w14:paraId="46A1870E" w14:textId="789BF1F0" w:rsidR="00BB75A0" w:rsidRPr="00BB75A0" w:rsidRDefault="00BB75A0" w:rsidP="00BB75A0">
      <w:pPr>
        <w:widowControl/>
        <w:spacing w:after="0" w:line="360" w:lineRule="auto"/>
        <w:rPr>
          <w:rFonts w:hint="eastAsia"/>
        </w:rPr>
      </w:pPr>
      <w:r w:rsidRPr="00BB75A0">
        <w:rPr>
          <w:rFonts w:hint="eastAsia"/>
        </w:rPr>
        <w:t>胶原蛋白原料的应用转化与效果评估</w:t>
      </w:r>
    </w:p>
    <w:p w14:paraId="20C79B7E" w14:textId="77777777" w:rsidR="00BB75A0" w:rsidRPr="00BB75A0" w:rsidRDefault="00BB75A0" w:rsidP="00BB75A0">
      <w:pPr>
        <w:widowControl/>
        <w:spacing w:after="0" w:line="360" w:lineRule="auto"/>
        <w:rPr>
          <w:rFonts w:hint="eastAsia"/>
        </w:rPr>
      </w:pPr>
      <w:r w:rsidRPr="00BB75A0">
        <w:rPr>
          <w:rFonts w:hint="eastAsia"/>
        </w:rPr>
        <w:t>引领抗衰新潮流：纤连蛋白在个性化护肤中的应用</w:t>
      </w:r>
    </w:p>
    <w:p w14:paraId="6D100146" w14:textId="77777777" w:rsidR="00BB75A0" w:rsidRPr="00BB75A0" w:rsidRDefault="00BB75A0" w:rsidP="00BB75A0">
      <w:pPr>
        <w:widowControl/>
        <w:spacing w:after="0" w:line="360" w:lineRule="auto"/>
        <w:rPr>
          <w:rFonts w:hint="eastAsia"/>
        </w:rPr>
      </w:pPr>
      <w:r w:rsidRPr="00BB75A0">
        <w:rPr>
          <w:rFonts w:hint="eastAsia"/>
        </w:rPr>
        <w:t>探索肌肤年轻奥秘：弹性蛋白的科学与应用</w:t>
      </w:r>
    </w:p>
    <w:p w14:paraId="2826FDB3" w14:textId="4E99604B" w:rsidR="00BB75A0" w:rsidRPr="00BB75A0" w:rsidRDefault="00BB75A0" w:rsidP="00BB75A0">
      <w:pPr>
        <w:widowControl/>
        <w:spacing w:after="0" w:line="360" w:lineRule="auto"/>
        <w:rPr>
          <w:rFonts w:hint="eastAsia"/>
        </w:rPr>
      </w:pPr>
      <w:r w:rsidRPr="00BB75A0">
        <w:rPr>
          <w:rFonts w:hint="eastAsia"/>
        </w:rPr>
        <w:t>基于递送技术创新的新型蛋白原料开发</w:t>
      </w:r>
    </w:p>
    <w:p w14:paraId="578F8589" w14:textId="77777777" w:rsidR="00BB75A0" w:rsidRDefault="00BB75A0" w:rsidP="00BB75A0">
      <w:pPr>
        <w:rPr>
          <w:rFonts w:hint="eastAsia"/>
        </w:rPr>
      </w:pPr>
    </w:p>
    <w:p w14:paraId="2DC568C7" w14:textId="7287627A" w:rsidR="00BB75A0" w:rsidRPr="00BB75A0" w:rsidRDefault="00BB75A0" w:rsidP="00BB75A0">
      <w:pPr>
        <w:pStyle w:val="a9"/>
        <w:numPr>
          <w:ilvl w:val="0"/>
          <w:numId w:val="2"/>
        </w:numPr>
        <w:rPr>
          <w:rFonts w:hint="eastAsia"/>
          <w:b/>
          <w:bCs/>
        </w:rPr>
      </w:pPr>
      <w:r w:rsidRPr="00BB75A0">
        <w:rPr>
          <w:rFonts w:hint="eastAsia"/>
          <w:b/>
          <w:bCs/>
        </w:rPr>
        <w:t>先进技术专场</w:t>
      </w:r>
    </w:p>
    <w:p w14:paraId="2CACC472" w14:textId="77777777" w:rsidR="00BB75A0" w:rsidRDefault="00BB75A0" w:rsidP="00147A52">
      <w:pPr>
        <w:widowControl/>
        <w:spacing w:after="0" w:line="360" w:lineRule="auto"/>
        <w:rPr>
          <w:rFonts w:hint="eastAsia"/>
        </w:rPr>
      </w:pPr>
      <w:r w:rsidRPr="00BB75A0">
        <w:rPr>
          <w:rFonts w:hint="eastAsia"/>
        </w:rPr>
        <w:t>化妆品安评完整版落地探讨</w:t>
      </w:r>
    </w:p>
    <w:p w14:paraId="6A38A92D" w14:textId="729A8352" w:rsidR="00BB75A0" w:rsidRPr="00BB75A0" w:rsidRDefault="00BB75A0" w:rsidP="00147A52">
      <w:pPr>
        <w:widowControl/>
        <w:spacing w:after="0" w:line="360" w:lineRule="auto"/>
        <w:rPr>
          <w:rFonts w:hint="eastAsia"/>
        </w:rPr>
      </w:pPr>
      <w:r w:rsidRPr="00BB75A0">
        <w:rPr>
          <w:rFonts w:hint="eastAsia"/>
        </w:rPr>
        <w:t>利用AI技术实现护肤品功效的量化可视化</w:t>
      </w:r>
    </w:p>
    <w:p w14:paraId="20E54C1D" w14:textId="77777777" w:rsidR="00BB75A0" w:rsidRPr="00BB75A0" w:rsidRDefault="00BB75A0" w:rsidP="00147A52">
      <w:pPr>
        <w:widowControl/>
        <w:spacing w:after="0" w:line="360" w:lineRule="auto"/>
        <w:rPr>
          <w:rFonts w:hint="eastAsia"/>
        </w:rPr>
      </w:pPr>
      <w:r w:rsidRPr="00BB75A0">
        <w:rPr>
          <w:rFonts w:hint="eastAsia"/>
        </w:rPr>
        <w:t>化妆品功效评价循证体系创新探索</w:t>
      </w:r>
    </w:p>
    <w:p w14:paraId="661907D6" w14:textId="77777777" w:rsidR="00BB75A0" w:rsidRPr="00BB75A0" w:rsidRDefault="00BB75A0" w:rsidP="00147A52">
      <w:pPr>
        <w:widowControl/>
        <w:spacing w:after="0" w:line="360" w:lineRule="auto"/>
        <w:rPr>
          <w:rFonts w:hint="eastAsia"/>
        </w:rPr>
      </w:pPr>
      <w:r w:rsidRPr="00BB75A0">
        <w:t>生物仿生技术助力护肤产品功效呈现</w:t>
      </w:r>
    </w:p>
    <w:p w14:paraId="63651B71" w14:textId="77777777" w:rsidR="00BB75A0" w:rsidRPr="00BB75A0" w:rsidRDefault="00BB75A0" w:rsidP="00147A52">
      <w:pPr>
        <w:widowControl/>
        <w:spacing w:after="0" w:line="360" w:lineRule="auto"/>
        <w:rPr>
          <w:rFonts w:hint="eastAsia"/>
        </w:rPr>
      </w:pPr>
      <w:r w:rsidRPr="00BB75A0">
        <w:t>基于生物计算实现新的活性物质发现与成分安全性分析</w:t>
      </w:r>
    </w:p>
    <w:p w14:paraId="23552AA9" w14:textId="77777777" w:rsidR="007A756A" w:rsidRDefault="007A756A" w:rsidP="00147A52">
      <w:pPr>
        <w:widowControl/>
        <w:spacing w:after="0" w:line="360" w:lineRule="auto"/>
        <w:rPr>
          <w:rFonts w:hint="eastAsia"/>
        </w:rPr>
      </w:pPr>
      <w:r w:rsidRPr="007A756A">
        <w:rPr>
          <w:rFonts w:hint="eastAsia"/>
        </w:rPr>
        <w:t>拉曼光谱先进渗透评价技术在科技护肤中的应用</w:t>
      </w:r>
    </w:p>
    <w:p w14:paraId="49D70EB5" w14:textId="023AC2F0" w:rsidR="00BB75A0" w:rsidRPr="00BB75A0" w:rsidRDefault="00BB75A0" w:rsidP="00147A52">
      <w:pPr>
        <w:widowControl/>
        <w:spacing w:after="0" w:line="360" w:lineRule="auto"/>
        <w:rPr>
          <w:rFonts w:hint="eastAsia"/>
        </w:rPr>
      </w:pPr>
      <w:r w:rsidRPr="00BB75A0">
        <w:t>先进渗透技术助力科技护肤</w:t>
      </w:r>
    </w:p>
    <w:p w14:paraId="6B644201" w14:textId="77777777" w:rsidR="00BB75A0" w:rsidRPr="00BB75A0" w:rsidRDefault="00BB75A0" w:rsidP="00147A52">
      <w:pPr>
        <w:widowControl/>
        <w:spacing w:after="0" w:line="360" w:lineRule="auto"/>
        <w:rPr>
          <w:rFonts w:hint="eastAsia"/>
        </w:rPr>
      </w:pPr>
      <w:r w:rsidRPr="00BB75A0">
        <w:t>透皮递送技术的革新与成分透皮性分析</w:t>
      </w:r>
    </w:p>
    <w:p w14:paraId="1188E176" w14:textId="15525517" w:rsidR="00BB75A0" w:rsidRPr="00BB75A0" w:rsidRDefault="00BB75A0" w:rsidP="00147A52">
      <w:pPr>
        <w:widowControl/>
        <w:spacing w:after="0" w:line="360" w:lineRule="auto"/>
        <w:rPr>
          <w:rFonts w:hint="eastAsia"/>
        </w:rPr>
      </w:pPr>
      <w:r w:rsidRPr="00BB75A0">
        <w:t>创新</w:t>
      </w:r>
      <w:proofErr w:type="gramStart"/>
      <w:r w:rsidRPr="00BB75A0">
        <w:t>介孔材料</w:t>
      </w:r>
      <w:proofErr w:type="gramEnd"/>
      <w:r w:rsidRPr="00BB75A0">
        <w:t>技术：在化妆品领域实现高效渗透与精准释放的应用探索</w:t>
      </w:r>
    </w:p>
    <w:p w14:paraId="2E6BF9BC" w14:textId="43DD0801" w:rsidR="00BB75A0" w:rsidRPr="00BB75A0" w:rsidRDefault="00BB75A0" w:rsidP="00147A52">
      <w:pPr>
        <w:widowControl/>
        <w:spacing w:after="0" w:line="360" w:lineRule="auto"/>
        <w:rPr>
          <w:rFonts w:hint="eastAsia"/>
        </w:rPr>
      </w:pPr>
      <w:r w:rsidRPr="00BB75A0">
        <w:t>超分子技术在护肤成分递送中的创新应用</w:t>
      </w:r>
    </w:p>
    <w:p w14:paraId="1116979D" w14:textId="77777777" w:rsidR="00BB75A0" w:rsidRDefault="00BB75A0" w:rsidP="00BB75A0">
      <w:pPr>
        <w:rPr>
          <w:rFonts w:hint="eastAsia"/>
        </w:rPr>
      </w:pPr>
    </w:p>
    <w:p w14:paraId="03FF054F" w14:textId="77777777" w:rsidR="00147A52" w:rsidRPr="00147A52" w:rsidRDefault="00147A52" w:rsidP="00147A52">
      <w:pPr>
        <w:pStyle w:val="a9"/>
        <w:numPr>
          <w:ilvl w:val="0"/>
          <w:numId w:val="2"/>
        </w:numPr>
        <w:rPr>
          <w:rFonts w:hint="eastAsia"/>
          <w:b/>
          <w:bCs/>
        </w:rPr>
      </w:pPr>
      <w:r w:rsidRPr="00147A52">
        <w:rPr>
          <w:b/>
          <w:bCs/>
        </w:rPr>
        <w:t>头皮养护与皮肤微生态专场</w:t>
      </w:r>
    </w:p>
    <w:p w14:paraId="1ADF327E" w14:textId="77777777" w:rsidR="00147A52" w:rsidRDefault="00147A52" w:rsidP="00147A52">
      <w:pPr>
        <w:widowControl/>
        <w:spacing w:after="0" w:line="360" w:lineRule="auto"/>
        <w:rPr>
          <w:rFonts w:hint="eastAsia"/>
        </w:rPr>
      </w:pPr>
      <w:r w:rsidRPr="00147A52">
        <w:rPr>
          <w:rFonts w:hint="eastAsia"/>
        </w:rPr>
        <w:t>智能科技引领未来：高科技在头皮健康与</w:t>
      </w:r>
      <w:proofErr w:type="gramStart"/>
      <w:r w:rsidRPr="00147A52">
        <w:rPr>
          <w:rFonts w:hint="eastAsia"/>
        </w:rPr>
        <w:t>防脱固发</w:t>
      </w:r>
      <w:proofErr w:type="gramEnd"/>
      <w:r w:rsidRPr="00147A52">
        <w:rPr>
          <w:rFonts w:hint="eastAsia"/>
        </w:rPr>
        <w:t>中的应用</w:t>
      </w:r>
    </w:p>
    <w:p w14:paraId="599E54D4" w14:textId="77777777" w:rsidR="00147A52" w:rsidRPr="00147A52" w:rsidRDefault="00147A52" w:rsidP="00147A52">
      <w:pPr>
        <w:widowControl/>
        <w:spacing w:after="0" w:line="360" w:lineRule="auto"/>
        <w:rPr>
          <w:rFonts w:hint="eastAsia"/>
        </w:rPr>
      </w:pPr>
      <w:r w:rsidRPr="00147A52">
        <w:rPr>
          <w:rFonts w:hint="eastAsia"/>
        </w:rPr>
        <w:t>头皮微生态失衡与头皮问题</w:t>
      </w:r>
    </w:p>
    <w:p w14:paraId="6D5137DB" w14:textId="77777777" w:rsidR="00503C49" w:rsidRPr="00503C49" w:rsidRDefault="00503C49" w:rsidP="00147A52">
      <w:pPr>
        <w:widowControl/>
        <w:spacing w:after="0" w:line="360" w:lineRule="auto"/>
      </w:pPr>
      <w:r w:rsidRPr="00503C49">
        <w:rPr>
          <w:rFonts w:hint="eastAsia"/>
        </w:rPr>
        <w:t>头皮微生态平衡与精准头皮护理：从原料研究到产品应用</w:t>
      </w:r>
    </w:p>
    <w:p w14:paraId="76D59D9B" w14:textId="76F698CF" w:rsidR="00147A52" w:rsidRDefault="00147A52" w:rsidP="00147A52">
      <w:pPr>
        <w:widowControl/>
        <w:spacing w:after="0" w:line="360" w:lineRule="auto"/>
        <w:rPr>
          <w:rFonts w:hint="eastAsia"/>
        </w:rPr>
      </w:pPr>
      <w:r w:rsidRPr="00147A52">
        <w:rPr>
          <w:rFonts w:hint="eastAsia"/>
        </w:rPr>
        <w:t>头皮抗衰与脱发：科学研究与养护实践的结合</w:t>
      </w:r>
    </w:p>
    <w:p w14:paraId="2F8D3CCA" w14:textId="77777777" w:rsidR="00147A52" w:rsidRDefault="00147A52" w:rsidP="00147A52">
      <w:pPr>
        <w:widowControl/>
        <w:spacing w:after="0" w:line="360" w:lineRule="auto"/>
        <w:rPr>
          <w:rFonts w:hint="eastAsia"/>
        </w:rPr>
      </w:pPr>
      <w:r w:rsidRPr="00147A52">
        <w:rPr>
          <w:rFonts w:hint="eastAsia"/>
        </w:rPr>
        <w:lastRenderedPageBreak/>
        <w:t>活性原料在头皮养护领域的应用研究</w:t>
      </w:r>
    </w:p>
    <w:p w14:paraId="571EA1F0" w14:textId="77777777" w:rsidR="00147A52" w:rsidRDefault="00147A52" w:rsidP="00147A52">
      <w:pPr>
        <w:widowControl/>
        <w:spacing w:after="0" w:line="360" w:lineRule="auto"/>
        <w:rPr>
          <w:rFonts w:hint="eastAsia"/>
        </w:rPr>
      </w:pPr>
      <w:r w:rsidRPr="00147A52">
        <w:rPr>
          <w:rFonts w:hint="eastAsia"/>
        </w:rPr>
        <w:t>从毛囊干细胞养护角度探讨头皮养护策略</w:t>
      </w:r>
    </w:p>
    <w:p w14:paraId="40F59F86" w14:textId="77777777" w:rsidR="00147A52" w:rsidRDefault="00147A52" w:rsidP="00147A52">
      <w:pPr>
        <w:widowControl/>
        <w:spacing w:after="0" w:line="360" w:lineRule="auto"/>
        <w:rPr>
          <w:rFonts w:hint="eastAsia"/>
        </w:rPr>
      </w:pPr>
      <w:r w:rsidRPr="00147A52">
        <w:rPr>
          <w:rFonts w:hint="eastAsia"/>
        </w:rPr>
        <w:t>皮肤屏障功能解析：从角质层到微生物组的全面探索</w:t>
      </w:r>
    </w:p>
    <w:p w14:paraId="74D02200" w14:textId="77777777" w:rsidR="00147A52" w:rsidRPr="00147A52" w:rsidRDefault="00147A52" w:rsidP="00147A52">
      <w:pPr>
        <w:widowControl/>
        <w:spacing w:after="0" w:line="360" w:lineRule="auto"/>
        <w:rPr>
          <w:rFonts w:hint="eastAsia"/>
        </w:rPr>
      </w:pPr>
      <w:r w:rsidRPr="00147A52">
        <w:rPr>
          <w:rFonts w:hint="eastAsia"/>
        </w:rPr>
        <w:t>从屏障受损到再生重建的科学路径</w:t>
      </w:r>
    </w:p>
    <w:p w14:paraId="36CB4291" w14:textId="67BDBB87" w:rsidR="00147A52" w:rsidRDefault="00147A52" w:rsidP="00147A52">
      <w:pPr>
        <w:widowControl/>
        <w:spacing w:after="0" w:line="360" w:lineRule="auto"/>
        <w:rPr>
          <w:rFonts w:hint="eastAsia"/>
        </w:rPr>
      </w:pPr>
      <w:r w:rsidRPr="00147A52">
        <w:rPr>
          <w:rFonts w:hint="eastAsia"/>
        </w:rPr>
        <w:t>皮肤屏障与微生态的个性化护肤策略</w:t>
      </w:r>
    </w:p>
    <w:p w14:paraId="240ED68B" w14:textId="77777777" w:rsidR="00147A52" w:rsidRDefault="00147A52" w:rsidP="00147A52">
      <w:pPr>
        <w:widowControl/>
        <w:spacing w:after="0" w:line="360" w:lineRule="auto"/>
        <w:rPr>
          <w:rFonts w:hint="eastAsia"/>
        </w:rPr>
      </w:pPr>
    </w:p>
    <w:p w14:paraId="62BCDD33" w14:textId="1BC631EB" w:rsidR="00147A52" w:rsidRPr="00147A52" w:rsidRDefault="00147A52" w:rsidP="00147A52">
      <w:pPr>
        <w:pStyle w:val="a9"/>
        <w:widowControl/>
        <w:numPr>
          <w:ilvl w:val="0"/>
          <w:numId w:val="2"/>
        </w:numPr>
        <w:spacing w:after="0" w:line="360" w:lineRule="auto"/>
        <w:rPr>
          <w:rFonts w:hint="eastAsia"/>
          <w:b/>
          <w:bCs/>
        </w:rPr>
      </w:pPr>
      <w:r w:rsidRPr="00147A52">
        <w:rPr>
          <w:b/>
          <w:bCs/>
        </w:rPr>
        <w:t>抗衰原料探索专场</w:t>
      </w:r>
    </w:p>
    <w:p w14:paraId="3C29D127" w14:textId="77777777" w:rsidR="00147A52" w:rsidRPr="00147A52" w:rsidRDefault="00147A52" w:rsidP="00147A52">
      <w:pPr>
        <w:widowControl/>
        <w:spacing w:after="0" w:line="360" w:lineRule="auto"/>
        <w:rPr>
          <w:rFonts w:hint="eastAsia"/>
        </w:rPr>
      </w:pPr>
      <w:r w:rsidRPr="00147A52">
        <w:rPr>
          <w:rFonts w:hint="eastAsia"/>
        </w:rPr>
        <w:t>新一代多肽抗衰原料：从信号分子到护肤新宠</w:t>
      </w:r>
    </w:p>
    <w:p w14:paraId="40CAD3E4" w14:textId="77777777" w:rsidR="00147A52" w:rsidRPr="00147A52" w:rsidRDefault="00147A52" w:rsidP="00147A52">
      <w:pPr>
        <w:widowControl/>
        <w:spacing w:after="0" w:line="360" w:lineRule="auto"/>
        <w:rPr>
          <w:rFonts w:hint="eastAsia"/>
        </w:rPr>
      </w:pPr>
      <w:r w:rsidRPr="00147A52">
        <w:rPr>
          <w:rFonts w:hint="eastAsia"/>
        </w:rPr>
        <w:t>环肽在皮肤抗衰老中的前沿研究与应用</w:t>
      </w:r>
    </w:p>
    <w:p w14:paraId="6427F735" w14:textId="77777777" w:rsidR="00147A52" w:rsidRPr="00147A52" w:rsidRDefault="00147A52" w:rsidP="00147A52">
      <w:pPr>
        <w:widowControl/>
        <w:spacing w:after="0" w:line="360" w:lineRule="auto"/>
        <w:rPr>
          <w:rFonts w:hint="eastAsia"/>
        </w:rPr>
      </w:pPr>
      <w:r w:rsidRPr="00147A52">
        <w:rPr>
          <w:rFonts w:hint="eastAsia"/>
        </w:rPr>
        <w:t>新型肽-球肽引领抗老新潮流</w:t>
      </w:r>
    </w:p>
    <w:p w14:paraId="3528C30F" w14:textId="77777777" w:rsidR="00147A52" w:rsidRPr="00147A52" w:rsidRDefault="00147A52" w:rsidP="00147A52">
      <w:pPr>
        <w:widowControl/>
        <w:spacing w:after="0" w:line="360" w:lineRule="auto"/>
        <w:rPr>
          <w:rFonts w:hint="eastAsia"/>
        </w:rPr>
      </w:pPr>
      <w:r w:rsidRPr="00147A52">
        <w:rPr>
          <w:rFonts w:hint="eastAsia"/>
        </w:rPr>
        <w:t>新型多肽原料助力多元化抗衰</w:t>
      </w:r>
    </w:p>
    <w:p w14:paraId="3E2B41B5" w14:textId="77777777" w:rsidR="00147A52" w:rsidRPr="00147A52" w:rsidRDefault="00147A52" w:rsidP="00147A52">
      <w:pPr>
        <w:widowControl/>
        <w:spacing w:after="0" w:line="360" w:lineRule="auto"/>
        <w:rPr>
          <w:rFonts w:hint="eastAsia"/>
        </w:rPr>
      </w:pPr>
      <w:r w:rsidRPr="00147A52">
        <w:rPr>
          <w:rFonts w:hint="eastAsia"/>
        </w:rPr>
        <w:t>解码核酸抗衰：从根源焕发肌肤活力</w:t>
      </w:r>
    </w:p>
    <w:p w14:paraId="6E8D3555" w14:textId="77777777" w:rsidR="00147A52" w:rsidRPr="00147A52" w:rsidRDefault="00147A52" w:rsidP="00147A52">
      <w:pPr>
        <w:widowControl/>
        <w:spacing w:after="0" w:line="360" w:lineRule="auto"/>
        <w:rPr>
          <w:rFonts w:hint="eastAsia"/>
        </w:rPr>
      </w:pPr>
      <w:r w:rsidRPr="00147A52">
        <w:rPr>
          <w:rFonts w:hint="eastAsia"/>
        </w:rPr>
        <w:t>基于NMN/二裂酵母/A醇等抗衰产品开发新趋势与机理研究</w:t>
      </w:r>
    </w:p>
    <w:p w14:paraId="496FC90B" w14:textId="77777777" w:rsidR="00147A52" w:rsidRPr="00147A52" w:rsidRDefault="00147A52" w:rsidP="00147A52">
      <w:pPr>
        <w:widowControl/>
        <w:spacing w:after="0" w:line="360" w:lineRule="auto"/>
        <w:rPr>
          <w:rFonts w:hint="eastAsia"/>
        </w:rPr>
      </w:pPr>
      <w:proofErr w:type="gramStart"/>
      <w:r w:rsidRPr="00147A52">
        <w:rPr>
          <w:rFonts w:hint="eastAsia"/>
        </w:rPr>
        <w:t>精准抗糖抗氧</w:t>
      </w:r>
      <w:proofErr w:type="gramEnd"/>
      <w:r w:rsidRPr="00147A52">
        <w:rPr>
          <w:rFonts w:hint="eastAsia"/>
        </w:rPr>
        <w:t>：从成分选择到效果评估</w:t>
      </w:r>
    </w:p>
    <w:p w14:paraId="21BA15F2" w14:textId="0DF49ACF" w:rsidR="00147A52" w:rsidRPr="00147A52" w:rsidRDefault="00147A52" w:rsidP="00147A52">
      <w:pPr>
        <w:widowControl/>
        <w:spacing w:after="0" w:line="360" w:lineRule="auto"/>
        <w:rPr>
          <w:rFonts w:hint="eastAsia"/>
        </w:rPr>
      </w:pPr>
      <w:r w:rsidRPr="00147A52">
        <w:rPr>
          <w:rFonts w:hint="eastAsia"/>
        </w:rPr>
        <w:t>全球化妆品科学大会精粹解读</w:t>
      </w:r>
    </w:p>
    <w:p w14:paraId="6614F7AB" w14:textId="29D7B4E1" w:rsidR="00147A52" w:rsidRPr="00147A52" w:rsidRDefault="00147A52" w:rsidP="00147A52">
      <w:pPr>
        <w:widowControl/>
        <w:spacing w:after="0" w:line="360" w:lineRule="auto"/>
        <w:rPr>
          <w:rFonts w:hint="eastAsia"/>
        </w:rPr>
      </w:pPr>
      <w:r w:rsidRPr="00147A52">
        <w:t>基于线粒体靶点的抗衰老研究</w:t>
      </w:r>
    </w:p>
    <w:p w14:paraId="0B9CDC90" w14:textId="77777777" w:rsidR="00147A52" w:rsidRDefault="00147A52" w:rsidP="00147A52">
      <w:pPr>
        <w:widowControl/>
        <w:spacing w:after="0" w:line="360" w:lineRule="auto"/>
        <w:rPr>
          <w:rFonts w:hint="eastAsia"/>
        </w:rPr>
      </w:pPr>
    </w:p>
    <w:p w14:paraId="51D0A249" w14:textId="4B614759" w:rsidR="00147A52" w:rsidRPr="00147A52" w:rsidRDefault="00147A52" w:rsidP="00147A52">
      <w:pPr>
        <w:widowControl/>
        <w:spacing w:after="0" w:line="360" w:lineRule="auto"/>
        <w:rPr>
          <w:rFonts w:hint="eastAsia"/>
          <w:b/>
          <w:bCs/>
        </w:rPr>
      </w:pPr>
      <w:r w:rsidRPr="00147A52">
        <w:rPr>
          <w:rFonts w:hint="eastAsia"/>
          <w:b/>
          <w:bCs/>
        </w:rPr>
        <w:t>6、植物新功效探索与产品开发专场</w:t>
      </w:r>
    </w:p>
    <w:p w14:paraId="13B5F926" w14:textId="77777777" w:rsidR="00147A52" w:rsidRPr="00147A52" w:rsidRDefault="00147A52" w:rsidP="00147A52">
      <w:pPr>
        <w:widowControl/>
        <w:spacing w:after="0" w:line="360" w:lineRule="auto"/>
        <w:rPr>
          <w:rFonts w:hint="eastAsia"/>
        </w:rPr>
      </w:pPr>
      <w:r w:rsidRPr="00147A52">
        <w:rPr>
          <w:rFonts w:hint="eastAsia"/>
        </w:rPr>
        <w:t>基于先进技术的植物护肤品的创新</w:t>
      </w:r>
    </w:p>
    <w:p w14:paraId="4434FC71" w14:textId="39AC0066" w:rsidR="00147A52" w:rsidRPr="00147A52" w:rsidRDefault="00147A52" w:rsidP="00147A52">
      <w:pPr>
        <w:widowControl/>
        <w:spacing w:after="0" w:line="360" w:lineRule="auto"/>
        <w:rPr>
          <w:rFonts w:hint="eastAsia"/>
        </w:rPr>
      </w:pPr>
      <w:r w:rsidRPr="00147A52">
        <w:t>植物原料在功效产品中的应用：科学研究与配方设计</w:t>
      </w:r>
    </w:p>
    <w:p w14:paraId="3FC559C3" w14:textId="77777777" w:rsidR="00147A52" w:rsidRPr="00147A52" w:rsidRDefault="00147A52" w:rsidP="00147A52">
      <w:pPr>
        <w:widowControl/>
        <w:spacing w:after="0" w:line="360" w:lineRule="auto"/>
        <w:rPr>
          <w:rFonts w:hint="eastAsia"/>
        </w:rPr>
      </w:pPr>
      <w:r w:rsidRPr="00147A52">
        <w:rPr>
          <w:rFonts w:hint="eastAsia"/>
        </w:rPr>
        <w:t>植物原料新功效的发掘与转化</w:t>
      </w:r>
    </w:p>
    <w:p w14:paraId="616D6AC8" w14:textId="16980F7D" w:rsidR="00147A52" w:rsidRPr="00147A52" w:rsidRDefault="00147A52" w:rsidP="00147A52">
      <w:pPr>
        <w:widowControl/>
        <w:spacing w:after="0" w:line="360" w:lineRule="auto"/>
        <w:rPr>
          <w:rFonts w:hint="eastAsia"/>
        </w:rPr>
      </w:pPr>
      <w:r w:rsidRPr="00147A52">
        <w:t>《以“时序”为名——诗肤理的生态化内源抗衰》</w:t>
      </w:r>
    </w:p>
    <w:p w14:paraId="3A9E0F7C" w14:textId="77777777" w:rsidR="007A756A" w:rsidRDefault="007A756A" w:rsidP="00147A52">
      <w:pPr>
        <w:widowControl/>
        <w:spacing w:after="0" w:line="360" w:lineRule="auto"/>
        <w:rPr>
          <w:rFonts w:hint="eastAsia"/>
        </w:rPr>
      </w:pPr>
      <w:r w:rsidRPr="007A756A">
        <w:rPr>
          <w:rFonts w:hint="eastAsia"/>
        </w:rPr>
        <w:t>以</w:t>
      </w:r>
      <w:proofErr w:type="gramStart"/>
      <w:r w:rsidRPr="007A756A">
        <w:rPr>
          <w:rFonts w:hint="eastAsia"/>
        </w:rPr>
        <w:t>花悦肤</w:t>
      </w:r>
      <w:proofErr w:type="gramEnd"/>
      <w:r w:rsidRPr="007A756A">
        <w:rPr>
          <w:rFonts w:hint="eastAsia"/>
        </w:rPr>
        <w:t>：神经美容的科学与艺术</w:t>
      </w:r>
    </w:p>
    <w:p w14:paraId="45CA5C8D" w14:textId="4420D527" w:rsidR="00147A52" w:rsidRPr="00147A52" w:rsidRDefault="00147A52" w:rsidP="00147A52">
      <w:pPr>
        <w:widowControl/>
        <w:spacing w:after="0" w:line="360" w:lineRule="auto"/>
        <w:rPr>
          <w:rFonts w:hint="eastAsia"/>
        </w:rPr>
      </w:pPr>
      <w:r w:rsidRPr="00147A52">
        <w:t>拉帕乔植萃：破解皮肤炎性衰老的奥秘与解决之道</w:t>
      </w:r>
    </w:p>
    <w:p w14:paraId="7F4D681B" w14:textId="77777777" w:rsidR="00147A52" w:rsidRPr="00147A52" w:rsidRDefault="00147A52" w:rsidP="00147A52">
      <w:pPr>
        <w:widowControl/>
        <w:spacing w:after="0" w:line="360" w:lineRule="auto"/>
        <w:rPr>
          <w:rFonts w:hint="eastAsia"/>
        </w:rPr>
      </w:pPr>
      <w:r w:rsidRPr="00147A52">
        <w:t>中药</w:t>
      </w:r>
      <w:proofErr w:type="gramStart"/>
      <w:r w:rsidRPr="00147A52">
        <w:t>复方对</w:t>
      </w:r>
      <w:proofErr w:type="gramEnd"/>
      <w:r w:rsidRPr="00147A52">
        <w:t>皮肤屏障修复的研究</w:t>
      </w:r>
    </w:p>
    <w:p w14:paraId="579FE0AC" w14:textId="77777777" w:rsidR="00147A52" w:rsidRPr="00147A52" w:rsidRDefault="00147A52" w:rsidP="00147A52">
      <w:pPr>
        <w:widowControl/>
        <w:spacing w:after="0" w:line="360" w:lineRule="auto"/>
        <w:rPr>
          <w:rFonts w:hint="eastAsia"/>
        </w:rPr>
      </w:pPr>
      <w:r w:rsidRPr="00147A52">
        <w:t>基于神经科学视角下的情绪护肤</w:t>
      </w:r>
    </w:p>
    <w:p w14:paraId="2B9121C1" w14:textId="4AF2AD8E" w:rsidR="00147A52" w:rsidRPr="00147A52" w:rsidRDefault="00147A52" w:rsidP="00147A52">
      <w:pPr>
        <w:widowControl/>
        <w:spacing w:after="0" w:line="360" w:lineRule="auto"/>
        <w:rPr>
          <w:rFonts w:hint="eastAsia"/>
        </w:rPr>
      </w:pPr>
      <w:r w:rsidRPr="00147A52">
        <w:t>植物原料在精油/香</w:t>
      </w:r>
      <w:proofErr w:type="gramStart"/>
      <w:r w:rsidRPr="00147A52">
        <w:t>氛</w:t>
      </w:r>
      <w:proofErr w:type="gramEnd"/>
      <w:r w:rsidRPr="00147A52">
        <w:t>产品中的转化与个性化应用</w:t>
      </w:r>
    </w:p>
    <w:p w14:paraId="677B43E9" w14:textId="5117E6FA" w:rsidR="00147A52" w:rsidRDefault="00147A52" w:rsidP="00147A52">
      <w:pPr>
        <w:widowControl/>
        <w:spacing w:after="0" w:line="360" w:lineRule="auto"/>
        <w:rPr>
          <w:rFonts w:hint="eastAsia"/>
        </w:rPr>
      </w:pPr>
    </w:p>
    <w:p w14:paraId="5D635C23" w14:textId="77777777" w:rsidR="00147A52" w:rsidRDefault="00147A52" w:rsidP="00147A52">
      <w:pPr>
        <w:widowControl/>
        <w:spacing w:after="0" w:line="360" w:lineRule="auto"/>
        <w:rPr>
          <w:rFonts w:hint="eastAsia"/>
        </w:rPr>
      </w:pPr>
    </w:p>
    <w:p w14:paraId="6AB33502" w14:textId="42FB7B35" w:rsidR="00C432BA" w:rsidRPr="002C5A69" w:rsidRDefault="00147A52" w:rsidP="00C432BA">
      <w:pPr>
        <w:pStyle w:val="a9"/>
        <w:widowControl/>
        <w:numPr>
          <w:ilvl w:val="0"/>
          <w:numId w:val="1"/>
        </w:numPr>
        <w:spacing w:after="0" w:line="360" w:lineRule="auto"/>
        <w:rPr>
          <w:rFonts w:hint="eastAsia"/>
          <w:b/>
          <w:bCs/>
        </w:rPr>
      </w:pPr>
      <w:r w:rsidRPr="002C5A69">
        <w:rPr>
          <w:b/>
          <w:bCs/>
        </w:rPr>
        <w:t>讲演嘉宾阵容重磅加码</w:t>
      </w:r>
    </w:p>
    <w:p w14:paraId="50E6EC29" w14:textId="7FF27764" w:rsidR="00147A52" w:rsidRDefault="007A756A" w:rsidP="00147A52">
      <w:pPr>
        <w:widowControl/>
        <w:spacing w:after="0" w:line="360" w:lineRule="auto"/>
        <w:rPr>
          <w:rFonts w:hint="eastAsia"/>
        </w:rPr>
      </w:pPr>
      <w:r w:rsidRPr="007A756A">
        <w:rPr>
          <w:noProof/>
        </w:rPr>
        <w:lastRenderedPageBreak/>
        <w:drawing>
          <wp:inline distT="0" distB="0" distL="0" distR="0" wp14:anchorId="5A3EBD41" wp14:editId="5DF396DF">
            <wp:extent cx="1511300" cy="8863330"/>
            <wp:effectExtent l="0" t="0" r="0" b="0"/>
            <wp:docPr id="1702593131" name="图片 1" descr="图形用户界面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593131" name="图片 1" descr="图形用户界面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4F942" w14:textId="77777777" w:rsidR="00C432BA" w:rsidRPr="00C432BA" w:rsidRDefault="00C432BA" w:rsidP="00C432BA">
      <w:pPr>
        <w:pStyle w:val="a9"/>
        <w:widowControl/>
        <w:numPr>
          <w:ilvl w:val="0"/>
          <w:numId w:val="1"/>
        </w:numPr>
        <w:spacing w:after="0" w:line="360" w:lineRule="auto"/>
        <w:rPr>
          <w:rFonts w:hint="eastAsia"/>
          <w:b/>
          <w:bCs/>
        </w:rPr>
      </w:pPr>
      <w:r w:rsidRPr="00C432BA">
        <w:rPr>
          <w:rFonts w:hint="eastAsia"/>
          <w:b/>
          <w:bCs/>
        </w:rPr>
        <w:lastRenderedPageBreak/>
        <w:t>特惠</w:t>
      </w:r>
      <w:proofErr w:type="gramStart"/>
      <w:r w:rsidRPr="00C432BA">
        <w:rPr>
          <w:rFonts w:hint="eastAsia"/>
          <w:b/>
          <w:bCs/>
        </w:rPr>
        <w:t>早鸟票正式</w:t>
      </w:r>
      <w:proofErr w:type="gramEnd"/>
      <w:r w:rsidRPr="00C432BA">
        <w:rPr>
          <w:rFonts w:hint="eastAsia"/>
          <w:b/>
          <w:bCs/>
        </w:rPr>
        <w:t>开售！</w:t>
      </w:r>
    </w:p>
    <w:p w14:paraId="6473B3B6" w14:textId="1C929A43" w:rsidR="00C432BA" w:rsidRDefault="00C432BA" w:rsidP="00C432BA">
      <w:pPr>
        <w:widowControl/>
        <w:spacing w:after="0" w:line="360" w:lineRule="auto"/>
        <w:rPr>
          <w:rFonts w:hint="eastAsia"/>
        </w:rPr>
      </w:pPr>
      <w:r w:rsidRPr="00C432BA">
        <w:rPr>
          <w:rFonts w:hint="eastAsia"/>
        </w:rPr>
        <w:t>现在立即购票参会，</w:t>
      </w:r>
      <w:proofErr w:type="gramStart"/>
      <w:r w:rsidRPr="00C432BA">
        <w:rPr>
          <w:rFonts w:hint="eastAsia"/>
        </w:rPr>
        <w:t>享受早鸟特惠</w:t>
      </w:r>
      <w:proofErr w:type="gramEnd"/>
      <w:r w:rsidRPr="00C432BA">
        <w:rPr>
          <w:rFonts w:hint="eastAsia"/>
        </w:rPr>
        <w:t>票价！</w:t>
      </w:r>
      <w:proofErr w:type="gramStart"/>
      <w:r w:rsidRPr="00C432BA">
        <w:rPr>
          <w:rFonts w:hint="eastAsia"/>
          <w:b/>
          <w:bCs/>
        </w:rPr>
        <w:t>原价立减500元</w:t>
      </w:r>
      <w:proofErr w:type="gramEnd"/>
      <w:r w:rsidRPr="00C432BA">
        <w:rPr>
          <w:rFonts w:hint="eastAsia"/>
          <w:b/>
          <w:bCs/>
        </w:rPr>
        <w:t>！</w:t>
      </w:r>
      <w:r w:rsidRPr="00C432BA">
        <w:t>多人团</w:t>
      </w:r>
      <w:proofErr w:type="gramStart"/>
      <w:r w:rsidRPr="00C432BA">
        <w:t>购更享</w:t>
      </w:r>
      <w:r w:rsidRPr="00C432BA">
        <w:rPr>
          <w:b/>
          <w:bCs/>
        </w:rPr>
        <w:t>折</w:t>
      </w:r>
      <w:proofErr w:type="gramEnd"/>
      <w:r w:rsidRPr="00C432BA">
        <w:rPr>
          <w:b/>
          <w:bCs/>
        </w:rPr>
        <w:t>上折</w:t>
      </w:r>
      <w:r w:rsidRPr="00C432BA">
        <w:t>！</w:t>
      </w:r>
      <w:r w:rsidR="00E6101D">
        <w:rPr>
          <w:rFonts w:hint="eastAsia"/>
        </w:rPr>
        <w:t>以下为</w:t>
      </w:r>
      <w:proofErr w:type="gramStart"/>
      <w:r w:rsidR="00E6101D">
        <w:rPr>
          <w:rFonts w:hint="eastAsia"/>
        </w:rPr>
        <w:t>单人早鸟票价</w:t>
      </w:r>
      <w:proofErr w:type="gramEnd"/>
      <w:r w:rsidR="00E6101D">
        <w:rPr>
          <w:rFonts w:hint="eastAsia"/>
        </w:rPr>
        <w:t>：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6101D" w14:paraId="37CAD434" w14:textId="77777777" w:rsidTr="00EE00DE">
        <w:trPr>
          <w:jc w:val="center"/>
        </w:trPr>
        <w:tc>
          <w:tcPr>
            <w:tcW w:w="2074" w:type="dxa"/>
            <w:vAlign w:val="center"/>
          </w:tcPr>
          <w:p w14:paraId="7FF971A6" w14:textId="77777777" w:rsidR="00E6101D" w:rsidRPr="00E6101D" w:rsidRDefault="00E6101D" w:rsidP="00EE00DE">
            <w:pPr>
              <w:widowControl/>
              <w:spacing w:line="360" w:lineRule="auto"/>
              <w:jc w:val="center"/>
              <w:rPr>
                <w:rFonts w:hint="eastAsia"/>
                <w:b/>
                <w:bCs/>
              </w:rPr>
            </w:pPr>
            <w:r w:rsidRPr="00E6101D">
              <w:rPr>
                <w:rFonts w:hint="eastAsia"/>
                <w:b/>
                <w:bCs/>
              </w:rPr>
              <w:t>票种</w:t>
            </w:r>
          </w:p>
        </w:tc>
        <w:tc>
          <w:tcPr>
            <w:tcW w:w="2074" w:type="dxa"/>
            <w:vAlign w:val="center"/>
          </w:tcPr>
          <w:p w14:paraId="1F89F78D" w14:textId="77777777" w:rsidR="00E6101D" w:rsidRDefault="00E6101D" w:rsidP="00EE00DE">
            <w:pPr>
              <w:widowControl/>
              <w:spacing w:line="360" w:lineRule="auto"/>
              <w:jc w:val="center"/>
              <w:rPr>
                <w:rFonts w:hint="eastAsia"/>
              </w:rPr>
            </w:pPr>
            <w:r w:rsidRPr="00E6101D">
              <w:t>原料/包装/检测服务等机构</w:t>
            </w:r>
          </w:p>
        </w:tc>
        <w:tc>
          <w:tcPr>
            <w:tcW w:w="2074" w:type="dxa"/>
            <w:vAlign w:val="center"/>
          </w:tcPr>
          <w:p w14:paraId="0AEA94A6" w14:textId="77777777" w:rsidR="00E6101D" w:rsidRDefault="00E6101D" w:rsidP="00EE00DE">
            <w:pPr>
              <w:widowControl/>
              <w:spacing w:line="360" w:lineRule="auto"/>
              <w:jc w:val="center"/>
              <w:rPr>
                <w:rFonts w:hint="eastAsia"/>
              </w:rPr>
            </w:pPr>
            <w:r w:rsidRPr="00E6101D">
              <w:t>品牌方</w:t>
            </w:r>
          </w:p>
        </w:tc>
        <w:tc>
          <w:tcPr>
            <w:tcW w:w="2074" w:type="dxa"/>
            <w:vAlign w:val="center"/>
          </w:tcPr>
          <w:p w14:paraId="64554F29" w14:textId="77777777" w:rsidR="00E6101D" w:rsidRDefault="00E6101D" w:rsidP="00EE00DE">
            <w:pPr>
              <w:widowControl/>
              <w:spacing w:line="360" w:lineRule="auto"/>
              <w:jc w:val="center"/>
              <w:rPr>
                <w:rFonts w:hint="eastAsia"/>
              </w:rPr>
            </w:pPr>
            <w:r w:rsidRPr="00E6101D">
              <w:t>科研院所与政府研究机构</w:t>
            </w:r>
          </w:p>
        </w:tc>
      </w:tr>
      <w:tr w:rsidR="00E6101D" w14:paraId="6E5732E8" w14:textId="77777777" w:rsidTr="00EE00DE">
        <w:trPr>
          <w:jc w:val="center"/>
        </w:trPr>
        <w:tc>
          <w:tcPr>
            <w:tcW w:w="2074" w:type="dxa"/>
            <w:vAlign w:val="center"/>
          </w:tcPr>
          <w:p w14:paraId="7B3B8F7A" w14:textId="77777777" w:rsidR="00E6101D" w:rsidRPr="00E6101D" w:rsidRDefault="00E6101D" w:rsidP="00EE00DE">
            <w:pPr>
              <w:widowControl/>
              <w:spacing w:line="360" w:lineRule="auto"/>
              <w:jc w:val="center"/>
              <w:rPr>
                <w:rFonts w:hint="eastAsia"/>
                <w:b/>
                <w:bCs/>
              </w:rPr>
            </w:pPr>
            <w:r w:rsidRPr="00E6101D">
              <w:rPr>
                <w:rFonts w:hint="eastAsia"/>
                <w:b/>
                <w:bCs/>
              </w:rPr>
              <w:t>价格（元/人）</w:t>
            </w:r>
          </w:p>
        </w:tc>
        <w:tc>
          <w:tcPr>
            <w:tcW w:w="2074" w:type="dxa"/>
            <w:vAlign w:val="center"/>
          </w:tcPr>
          <w:p w14:paraId="36FC2B30" w14:textId="77777777" w:rsidR="00E6101D" w:rsidRDefault="00E6101D" w:rsidP="00EE00DE">
            <w:pPr>
              <w:widowControl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3080</w:t>
            </w:r>
          </w:p>
        </w:tc>
        <w:tc>
          <w:tcPr>
            <w:tcW w:w="2074" w:type="dxa"/>
            <w:vAlign w:val="center"/>
          </w:tcPr>
          <w:p w14:paraId="0311B1A0" w14:textId="77777777" w:rsidR="00E6101D" w:rsidRDefault="00E6101D" w:rsidP="00EE00DE">
            <w:pPr>
              <w:widowControl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2080</w:t>
            </w:r>
          </w:p>
        </w:tc>
        <w:tc>
          <w:tcPr>
            <w:tcW w:w="2074" w:type="dxa"/>
            <w:vAlign w:val="center"/>
          </w:tcPr>
          <w:p w14:paraId="58D7EACA" w14:textId="77777777" w:rsidR="00E6101D" w:rsidRDefault="00E6101D" w:rsidP="00EE00DE">
            <w:pPr>
              <w:widowControl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1580</w:t>
            </w:r>
          </w:p>
        </w:tc>
      </w:tr>
    </w:tbl>
    <w:p w14:paraId="77C46FF0" w14:textId="5E2DFDCC" w:rsidR="00C432BA" w:rsidRDefault="00E6101D" w:rsidP="00C432BA">
      <w:pPr>
        <w:widowControl/>
        <w:spacing w:after="0" w:line="360" w:lineRule="auto"/>
        <w:rPr>
          <w:rFonts w:hint="eastAsia"/>
        </w:rPr>
      </w:pPr>
      <w:r>
        <w:rPr>
          <w:rFonts w:hint="eastAsia"/>
        </w:rPr>
        <w:t>即日起至1月24日，</w:t>
      </w:r>
      <w:r w:rsidR="00C432BA">
        <w:rPr>
          <w:rFonts w:hint="eastAsia"/>
        </w:rPr>
        <w:t>转发本篇文章至</w:t>
      </w:r>
      <w:proofErr w:type="gramStart"/>
      <w:r w:rsidR="00C432BA">
        <w:rPr>
          <w:rFonts w:hint="eastAsia"/>
        </w:rPr>
        <w:t>朋友圈并关注</w:t>
      </w:r>
      <w:proofErr w:type="gramEnd"/>
      <w:r w:rsidR="00C432BA">
        <w:rPr>
          <w:rFonts w:hint="eastAsia"/>
        </w:rPr>
        <w:t>“个护前沿”小红书账号，即可获取</w:t>
      </w:r>
      <w:r w:rsidR="00C432BA" w:rsidRPr="00C432BA">
        <w:rPr>
          <w:rFonts w:hint="eastAsia"/>
          <w:b/>
          <w:bCs/>
        </w:rPr>
        <w:t>买一送一</w:t>
      </w:r>
      <w:r w:rsidR="00C432BA">
        <w:rPr>
          <w:rFonts w:hint="eastAsia"/>
        </w:rPr>
        <w:t>专</w:t>
      </w:r>
      <w:proofErr w:type="gramStart"/>
      <w:r w:rsidR="00C432BA">
        <w:rPr>
          <w:rFonts w:hint="eastAsia"/>
        </w:rPr>
        <w:t>属优惠</w:t>
      </w:r>
      <w:proofErr w:type="gramEnd"/>
      <w:r w:rsidR="00C432BA">
        <w:rPr>
          <w:rFonts w:hint="eastAsia"/>
        </w:rPr>
        <w:t>购票链接！</w:t>
      </w:r>
      <w:r>
        <w:rPr>
          <w:rFonts w:hint="eastAsia"/>
        </w:rPr>
        <w:t>该优惠与</w:t>
      </w:r>
      <w:proofErr w:type="gramStart"/>
      <w:r>
        <w:rPr>
          <w:rFonts w:hint="eastAsia"/>
        </w:rPr>
        <w:t>早鸟优惠</w:t>
      </w:r>
      <w:proofErr w:type="gramEnd"/>
      <w:r>
        <w:rPr>
          <w:rFonts w:hint="eastAsia"/>
        </w:rPr>
        <w:t>票价同享！</w:t>
      </w:r>
      <w:r w:rsidR="00C432BA">
        <w:rPr>
          <w:rFonts w:hint="eastAsia"/>
        </w:rPr>
        <w:t>活动详情欢迎咨询组委会：19102197578（</w:t>
      </w:r>
      <w:proofErr w:type="gramStart"/>
      <w:r w:rsidR="00C432BA">
        <w:rPr>
          <w:rFonts w:hint="eastAsia"/>
        </w:rPr>
        <w:t>微信同</w:t>
      </w:r>
      <w:proofErr w:type="gramEnd"/>
      <w:r w:rsidR="00C432BA">
        <w:rPr>
          <w:rFonts w:hint="eastAsia"/>
        </w:rPr>
        <w:t>号）</w:t>
      </w:r>
    </w:p>
    <w:p w14:paraId="2E9D5A02" w14:textId="77777777" w:rsidR="00C432BA" w:rsidRDefault="00C432BA" w:rsidP="00C432BA">
      <w:pPr>
        <w:widowControl/>
        <w:spacing w:after="0" w:line="360" w:lineRule="auto"/>
        <w:rPr>
          <w:rFonts w:hint="eastAsia"/>
        </w:rPr>
      </w:pPr>
    </w:p>
    <w:p w14:paraId="30EF0833" w14:textId="55666EED" w:rsidR="002C5A69" w:rsidRPr="002C5A69" w:rsidRDefault="002C5A69" w:rsidP="002C5A69">
      <w:pPr>
        <w:pStyle w:val="a9"/>
        <w:widowControl/>
        <w:numPr>
          <w:ilvl w:val="0"/>
          <w:numId w:val="1"/>
        </w:numPr>
        <w:spacing w:after="0" w:line="360" w:lineRule="auto"/>
        <w:rPr>
          <w:rFonts w:hint="eastAsia"/>
          <w:b/>
          <w:bCs/>
        </w:rPr>
      </w:pPr>
      <w:r w:rsidRPr="002C5A69">
        <w:rPr>
          <w:rFonts w:hint="eastAsia"/>
          <w:b/>
          <w:bCs/>
        </w:rPr>
        <w:t>联系我们</w:t>
      </w:r>
    </w:p>
    <w:p w14:paraId="5BEE05EE" w14:textId="12F47A0C" w:rsidR="002C5A69" w:rsidRDefault="002C5A69" w:rsidP="002C5A69">
      <w:pPr>
        <w:widowControl/>
        <w:spacing w:after="0" w:line="360" w:lineRule="auto"/>
        <w:rPr>
          <w:rFonts w:hint="eastAsia"/>
        </w:rPr>
      </w:pPr>
      <w:r>
        <w:rPr>
          <w:rFonts w:hint="eastAsia"/>
        </w:rPr>
        <w:t>组委会：19102197578（</w:t>
      </w:r>
      <w:proofErr w:type="gramStart"/>
      <w:r>
        <w:rPr>
          <w:rFonts w:hint="eastAsia"/>
        </w:rPr>
        <w:t>微信同</w:t>
      </w:r>
      <w:proofErr w:type="gramEnd"/>
      <w:r>
        <w:rPr>
          <w:rFonts w:hint="eastAsia"/>
        </w:rPr>
        <w:t>号）</w:t>
      </w:r>
    </w:p>
    <w:p w14:paraId="7BBB5723" w14:textId="4ACFFD6C" w:rsidR="002C5A69" w:rsidRDefault="002C5A69" w:rsidP="002C5A69">
      <w:pPr>
        <w:widowControl/>
        <w:spacing w:after="0" w:line="360" w:lineRule="auto"/>
        <w:rPr>
          <w:rFonts w:hint="eastAsia"/>
        </w:rPr>
      </w:pPr>
      <w:proofErr w:type="gramStart"/>
      <w:r>
        <w:rPr>
          <w:rFonts w:hint="eastAsia"/>
        </w:rPr>
        <w:t>官网链接</w:t>
      </w:r>
      <w:proofErr w:type="gramEnd"/>
      <w:r>
        <w:rPr>
          <w:rFonts w:hint="eastAsia"/>
        </w:rPr>
        <w:t>：</w:t>
      </w:r>
      <w:hyperlink r:id="rId10" w:history="1">
        <w:r w:rsidRPr="004E1CCB">
          <w:rPr>
            <w:rStyle w:val="ae"/>
            <w:rFonts w:hint="eastAsia"/>
          </w:rPr>
          <w:t>https://www.bmapglobal.com/innocosme2025</w:t>
        </w:r>
      </w:hyperlink>
    </w:p>
    <w:p w14:paraId="16812308" w14:textId="6BA603D5" w:rsidR="002C5A69" w:rsidRPr="002C5A69" w:rsidRDefault="002C5A69" w:rsidP="002C5A69">
      <w:pPr>
        <w:widowControl/>
        <w:spacing w:after="0" w:line="360" w:lineRule="auto"/>
        <w:rPr>
          <w:rFonts w:hint="eastAsia"/>
        </w:rPr>
      </w:pPr>
      <w:r>
        <w:rPr>
          <w:rFonts w:hint="eastAsia"/>
        </w:rPr>
        <w:t>官方邮箱：innocosme@</w:t>
      </w:r>
      <w:r w:rsidRPr="002C5A69">
        <w:t>bmapglobal.com</w:t>
      </w:r>
    </w:p>
    <w:sectPr w:rsidR="002C5A69" w:rsidRPr="002C5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E4223" w14:textId="77777777" w:rsidR="0006147C" w:rsidRDefault="0006147C" w:rsidP="00503C4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10698EA" w14:textId="77777777" w:rsidR="0006147C" w:rsidRDefault="0006147C" w:rsidP="00503C49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0B280" w14:textId="77777777" w:rsidR="0006147C" w:rsidRDefault="0006147C" w:rsidP="00503C49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6814C35" w14:textId="77777777" w:rsidR="0006147C" w:rsidRDefault="0006147C" w:rsidP="00503C49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409D8"/>
    <w:multiLevelType w:val="hybridMultilevel"/>
    <w:tmpl w:val="230A8C1C"/>
    <w:lvl w:ilvl="0" w:tplc="659EEB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91E6C3A"/>
    <w:multiLevelType w:val="hybridMultilevel"/>
    <w:tmpl w:val="2EE8CFC6"/>
    <w:lvl w:ilvl="0" w:tplc="FFFFFFFF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B455AF1"/>
    <w:multiLevelType w:val="hybridMultilevel"/>
    <w:tmpl w:val="73609D0A"/>
    <w:lvl w:ilvl="0" w:tplc="26FCE56E">
      <w:start w:val="1"/>
      <w:numFmt w:val="japaneseCounting"/>
      <w:lvlText w:val="%1、"/>
      <w:lvlJc w:val="left"/>
      <w:pPr>
        <w:ind w:left="450" w:hanging="45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08676334">
    <w:abstractNumId w:val="2"/>
  </w:num>
  <w:num w:numId="2" w16cid:durableId="1115756876">
    <w:abstractNumId w:val="0"/>
  </w:num>
  <w:num w:numId="3" w16cid:durableId="747311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02"/>
    <w:rsid w:val="0006147C"/>
    <w:rsid w:val="00147A52"/>
    <w:rsid w:val="002C5A69"/>
    <w:rsid w:val="00455C4A"/>
    <w:rsid w:val="00503C49"/>
    <w:rsid w:val="007A756A"/>
    <w:rsid w:val="00A64A02"/>
    <w:rsid w:val="00AF0518"/>
    <w:rsid w:val="00BB75A0"/>
    <w:rsid w:val="00C432BA"/>
    <w:rsid w:val="00D83BFA"/>
    <w:rsid w:val="00E6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B0D5B"/>
  <w15:chartTrackingRefBased/>
  <w15:docId w15:val="{7AF8729A-E605-403F-A282-A43D664A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A0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A0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A02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A0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A0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A0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A0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A0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A0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64A02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BB75A0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B75A0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BB75A0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character" w:styleId="af1">
    <w:name w:val="Strong"/>
    <w:basedOn w:val="a0"/>
    <w:uiPriority w:val="22"/>
    <w:qFormat/>
    <w:rsid w:val="00C432BA"/>
    <w:rPr>
      <w:b/>
      <w:bCs/>
    </w:rPr>
  </w:style>
  <w:style w:type="table" w:styleId="af2">
    <w:name w:val="Table Grid"/>
    <w:basedOn w:val="a1"/>
    <w:uiPriority w:val="39"/>
    <w:rsid w:val="00E61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503C4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4">
    <w:name w:val="页眉 字符"/>
    <w:basedOn w:val="a0"/>
    <w:link w:val="af3"/>
    <w:uiPriority w:val="99"/>
    <w:rsid w:val="00503C49"/>
    <w:rPr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503C4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6">
    <w:name w:val="页脚 字符"/>
    <w:basedOn w:val="a0"/>
    <w:link w:val="af5"/>
    <w:uiPriority w:val="99"/>
    <w:rsid w:val="00503C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mapglobal.com/innocosme20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bmapglobal.com/innocosme202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e2818</dc:creator>
  <cp:keywords/>
  <dc:description/>
  <cp:lastModifiedBy>e2818</cp:lastModifiedBy>
  <cp:revision>6</cp:revision>
  <dcterms:created xsi:type="dcterms:W3CDTF">2025-01-03T08:43:00Z</dcterms:created>
  <dcterms:modified xsi:type="dcterms:W3CDTF">2025-01-07T06:17:00Z</dcterms:modified>
</cp:coreProperties>
</file>