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D09D3C"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8"/>
          <w:szCs w:val="36"/>
        </w:rPr>
      </w:pPr>
      <w:r>
        <w:rPr>
          <w:rFonts w:hint="eastAsia" w:ascii="宋体" w:hAnsi="宋体" w:eastAsia="宋体" w:cs="宋体"/>
          <w:b/>
          <w:bCs/>
          <w:sz w:val="28"/>
          <w:szCs w:val="36"/>
        </w:rPr>
        <w:t>2025定制家居年度大展即将火热开启！一文速览7大精彩看点</w:t>
      </w:r>
    </w:p>
    <w:p w14:paraId="540C8D07"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</w:pPr>
    </w:p>
    <w:p w14:paraId="4BE8FF17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9865" cy="2252345"/>
            <wp:effectExtent l="0" t="0" r="6985" b="14605"/>
            <wp:docPr id="3" name="图片 3" descr="五展六会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五展六会网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25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F56B9">
      <w:pPr>
        <w:spacing w:line="360" w:lineRule="auto"/>
        <w:rPr>
          <w:rFonts w:hint="eastAsia" w:ascii="宋体" w:hAnsi="宋体" w:eastAsia="宋体" w:cs="宋体"/>
        </w:rPr>
      </w:pPr>
    </w:p>
    <w:p w14:paraId="5023639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2025广州定制家居展暨轻高定展将于3月27-30日盛大举办。以【定制+】为主题，聚焦轻高定、新材料、旧改、整装、设计、出海等行业趋势和热点内容进行展览策划，800+品牌、50+趋势论坛、10+产业策展，全面展示大定制全产业链的先进生产力，以及以空间和生活方式为入口的【定制+】的可能性。</w:t>
      </w:r>
    </w:p>
    <w:p w14:paraId="27A184E9">
      <w:pPr>
        <w:spacing w:line="360" w:lineRule="auto"/>
        <w:rPr>
          <w:rFonts w:hint="eastAsia" w:ascii="宋体" w:hAnsi="宋体" w:eastAsia="宋体" w:cs="宋体"/>
        </w:rPr>
      </w:pPr>
    </w:p>
    <w:p w14:paraId="05412943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6690" cy="2962910"/>
            <wp:effectExtent l="0" t="0" r="10160" b="8890"/>
            <wp:docPr id="14" name="图片 14" descr="微信图片_20250217174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微信图片_2025021717405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AF9702">
      <w:pPr>
        <w:spacing w:line="360" w:lineRule="auto"/>
        <w:rPr>
          <w:rFonts w:hint="eastAsia" w:ascii="宋体" w:hAnsi="宋体" w:eastAsia="宋体" w:cs="宋体"/>
        </w:rPr>
      </w:pPr>
    </w:p>
    <w:p w14:paraId="2642E8F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展会在内容升级、品质升级的同时，强化资源链接、商贸合作核心价值，在经销商渠道、装企渠道、海外市场三大版块重点布局，组织高质量买家团和相关行业圈层活动，为展商和观众提供更高效的链接服务。</w:t>
      </w:r>
    </w:p>
    <w:p w14:paraId="0DF83514">
      <w:pPr>
        <w:spacing w:line="360" w:lineRule="auto"/>
        <w:rPr>
          <w:rFonts w:hint="eastAsia" w:ascii="宋体" w:hAnsi="宋体" w:eastAsia="宋体" w:cs="宋体"/>
        </w:rPr>
      </w:pPr>
    </w:p>
    <w:p w14:paraId="7E7EF410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15" name="图片 15" descr="微信图片_20250304163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25030416302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CEC337">
      <w:pPr>
        <w:spacing w:line="360" w:lineRule="auto"/>
        <w:rPr>
          <w:rFonts w:hint="eastAsia" w:ascii="宋体" w:hAnsi="宋体" w:eastAsia="宋体" w:cs="宋体"/>
        </w:rPr>
      </w:pPr>
    </w:p>
    <w:p w14:paraId="486331B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广州定制家居展是定制行业风向标，本届展会依然汇聚行业代表品牌以及丰富的新产品、新模式。10万㎡的展出面积汇聚800+品牌，全屋定制、轻高定、板材、五金、饰面、铝材、装备、软件等定制家居全产业链代表企业，以及智能家居、家电、家具、软装布艺等整家定制生态企业悉数登场。同时精心策划了10+产业策展、50多场同期活动，为行业带来更多趋势内容和更精准的圈层资源。</w:t>
      </w:r>
    </w:p>
    <w:p w14:paraId="7199CF9B">
      <w:pPr>
        <w:spacing w:line="360" w:lineRule="auto"/>
        <w:rPr>
          <w:rFonts w:hint="eastAsia" w:ascii="宋体" w:hAnsi="宋体" w:eastAsia="宋体" w:cs="宋体"/>
        </w:rPr>
      </w:pPr>
    </w:p>
    <w:p w14:paraId="7FC965FA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16" name="图片 16" descr="微信图片_20250304163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微信图片_2025030416300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94840F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在消费需求升级与企业差异化发展的双重驱动下，家居行业从对产能扩张和交付效率的追求，转向对产品品质和品牌独特气质的深耕，众多定制及材料企业加速向轻高定升级。作为行业转型的重要推动力量，展会升级为广州定制家居展暨轻高定展，倾力打造中国轻高定主场舞台。司米、百得胜、科凡、西舞定制、凯恩美家、大诚世纪/路芬奇、联邦高登等品牌将携前沿创新成果亮相，展示高定与轻高定在产品设计、终端场景打造、用户生活方式研究等方面的创新，推动行业迈向品质生活驱动的新时代。</w:t>
      </w:r>
    </w:p>
    <w:p w14:paraId="397D49F3">
      <w:pPr>
        <w:spacing w:line="360" w:lineRule="auto"/>
        <w:rPr>
          <w:rFonts w:hint="eastAsia" w:ascii="宋体" w:hAnsi="宋体" w:eastAsia="宋体" w:cs="宋体"/>
        </w:rPr>
      </w:pPr>
    </w:p>
    <w:p w14:paraId="7BC352B7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6690" cy="2964815"/>
            <wp:effectExtent l="0" t="0" r="10160" b="6985"/>
            <wp:docPr id="24" name="图片 24" descr="640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640 (2)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264FFC">
      <w:pPr>
        <w:spacing w:line="360" w:lineRule="auto"/>
        <w:rPr>
          <w:rFonts w:hint="eastAsia" w:ascii="宋体" w:hAnsi="宋体" w:eastAsia="宋体" w:cs="宋体"/>
          <w:lang w:eastAsia="zh-CN"/>
        </w:rPr>
      </w:pPr>
    </w:p>
    <w:p w14:paraId="1F8E3771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17" name="图片 17" descr="微信图片_20250304163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微信图片_2025030416300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2E9FA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行业向轻高定升级，设计是重要推动力。展会联合香港设计师协会、湛江设计力量、ENJOYDESIGN、DRD设计研究院、言设安徽、青藤社等知名设计企业和行业机构，整合全国优质设计资源，搭建设计与产业双向赋能的生态平台。通过联合策展、产品共创、营销场景共创、精准渠道链接等，助力家居企业创新发展。</w:t>
      </w:r>
    </w:p>
    <w:p w14:paraId="3155CE85">
      <w:pPr>
        <w:spacing w:line="360" w:lineRule="auto"/>
        <w:rPr>
          <w:rFonts w:hint="eastAsia" w:ascii="宋体" w:hAnsi="宋体" w:eastAsia="宋体" w:cs="宋体"/>
        </w:rPr>
      </w:pPr>
    </w:p>
    <w:p w14:paraId="12974B3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本届展会汇聚了丰富的“</w:t>
      </w:r>
      <w:r>
        <w:rPr>
          <w:rFonts w:hint="eastAsia" w:ascii="宋体" w:hAnsi="宋体" w:eastAsia="宋体" w:cs="宋体"/>
          <w:b/>
          <w:bCs/>
        </w:rPr>
        <w:t>设计+产业</w:t>
      </w:r>
      <w:r>
        <w:rPr>
          <w:rFonts w:hint="eastAsia" w:ascii="宋体" w:hAnsi="宋体" w:eastAsia="宋体" w:cs="宋体"/>
        </w:rPr>
        <w:t>”联动模式：</w:t>
      </w:r>
    </w:p>
    <w:p w14:paraId="182D05A2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·</w:t>
      </w:r>
      <w:r>
        <w:rPr>
          <w:rFonts w:hint="eastAsia" w:ascii="宋体" w:hAnsi="宋体" w:eastAsia="宋体" w:cs="宋体"/>
          <w:b/>
          <w:bCs/>
        </w:rPr>
        <w:t>知名室内设计机构ENJOYDESIGN策展【家+】：</w:t>
      </w:r>
      <w:r>
        <w:rPr>
          <w:rFonts w:hint="eastAsia" w:ascii="宋体" w:hAnsi="宋体" w:eastAsia="宋体" w:cs="宋体"/>
        </w:rPr>
        <w:t>展出丰富的高定创新产品，从生活方式和产品应用出发，创新高端定制产品开发与营销方式。</w:t>
      </w:r>
    </w:p>
    <w:p w14:paraId="7E8B75E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·</w:t>
      </w:r>
      <w:r>
        <w:rPr>
          <w:rFonts w:hint="eastAsia" w:ascii="宋体" w:hAnsi="宋体" w:eastAsia="宋体" w:cs="宋体"/>
          <w:b/>
          <w:bCs/>
        </w:rPr>
        <w:t>DRD设计研究院【阿斯顿·马丁高质生活趋势展】：</w:t>
      </w:r>
      <w:r>
        <w:rPr>
          <w:rFonts w:hint="eastAsia" w:ascii="宋体" w:hAnsi="宋体" w:eastAsia="宋体" w:cs="宋体"/>
        </w:rPr>
        <w:t>融合豪华超跑、家居品牌、艺术潮流与AI科技，诠释新消费时代的品质生活新范式。</w:t>
      </w:r>
    </w:p>
    <w:p w14:paraId="3119F122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·</w:t>
      </w:r>
      <w:r>
        <w:rPr>
          <w:rFonts w:hint="eastAsia" w:ascii="宋体" w:hAnsi="宋体" w:eastAsia="宋体" w:cs="宋体"/>
          <w:b/>
          <w:bCs/>
        </w:rPr>
        <w:t>青藤社【设计师x品牌联展】：</w:t>
      </w:r>
      <w:r>
        <w:rPr>
          <w:rFonts w:hint="eastAsia" w:ascii="宋体" w:hAnsi="宋体" w:eastAsia="宋体" w:cs="宋体"/>
        </w:rPr>
        <w:t>设计师与品牌1V1联合策展，打造高颜值、高关注度的独特展销场景；展出丰富的前沿室内设计作品，为家居企业产品开发和场景创新提供思路和借鉴。</w:t>
      </w:r>
    </w:p>
    <w:p w14:paraId="70DDAE9E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·</w:t>
      </w:r>
      <w:r>
        <w:rPr>
          <w:rFonts w:hint="eastAsia" w:ascii="宋体" w:hAnsi="宋体" w:eastAsia="宋体" w:cs="宋体"/>
          <w:b/>
          <w:bCs/>
        </w:rPr>
        <w:t>ASDA【“言设安徽”联展】：</w:t>
      </w:r>
      <w:r>
        <w:rPr>
          <w:rFonts w:hint="eastAsia" w:ascii="宋体" w:hAnsi="宋体" w:eastAsia="宋体" w:cs="宋体"/>
        </w:rPr>
        <w:t>联合1600+优秀设计师与20+家居品牌，推动区域设计与产业的深度融合。</w:t>
      </w:r>
    </w:p>
    <w:p w14:paraId="40520B85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·</w:t>
      </w:r>
      <w:r>
        <w:rPr>
          <w:rFonts w:hint="eastAsia" w:ascii="宋体" w:hAnsi="宋体" w:eastAsia="宋体" w:cs="宋体"/>
          <w:b/>
          <w:bCs/>
        </w:rPr>
        <w:t>【金定奖·中国定制家居产业大奖主题展区】：</w:t>
      </w:r>
      <w:r>
        <w:rPr>
          <w:rFonts w:hint="eastAsia" w:ascii="宋体" w:hAnsi="宋体" w:eastAsia="宋体" w:cs="宋体"/>
        </w:rPr>
        <w:t>汇聚优秀的全屋定制产品、供应链产品以及展厅设计案例，展示定制家居产业前沿设计、创新工艺和场景应用，集中呈现定制家居的创新成果。</w:t>
      </w:r>
    </w:p>
    <w:p w14:paraId="26B66877">
      <w:pPr>
        <w:spacing w:line="360" w:lineRule="auto"/>
        <w:rPr>
          <w:rFonts w:hint="eastAsia" w:ascii="宋体" w:hAnsi="宋体" w:eastAsia="宋体" w:cs="宋体"/>
        </w:rPr>
      </w:pPr>
    </w:p>
    <w:p w14:paraId="0F532284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18" name="图片 18" descr="微信图片_20250304163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微信图片_2025030416300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849C0F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整家定制已经发展成为行业主流模式，目前正处于2.0向3.0进阶阶段，从全品类供应链整合向生态链价值共创模式升级。</w:t>
      </w:r>
    </w:p>
    <w:p w14:paraId="22C128F6">
      <w:pPr>
        <w:spacing w:line="360" w:lineRule="auto"/>
        <w:rPr>
          <w:rFonts w:hint="eastAsia" w:ascii="宋体" w:hAnsi="宋体" w:eastAsia="宋体" w:cs="宋体"/>
        </w:rPr>
      </w:pPr>
    </w:p>
    <w:p w14:paraId="10A030AD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展会顺应行业趋势，将2号馆、3号馆从全屋定制馆升级为【整家定制馆】，汇聚核心整家定制品牌和整家生态上下游的产业链资源，系统呈现整家一体化的发展状态和创新模式。</w:t>
      </w:r>
    </w:p>
    <w:p w14:paraId="6EBA4CBB">
      <w:pPr>
        <w:spacing w:line="360" w:lineRule="auto"/>
        <w:rPr>
          <w:rFonts w:hint="eastAsia" w:ascii="宋体" w:hAnsi="宋体" w:eastAsia="宋体" w:cs="宋体"/>
        </w:rPr>
      </w:pPr>
    </w:p>
    <w:p w14:paraId="0FCE3891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同时，特别联合宁波市家居产业协会重磅推出整家生态共创展区，集聚定制、家具、软装、家电等大家居行业各细分品类的隐形冠军和专精特新企业，举行多场精准资源配对活动，打造大家居行业的【非诚勿扰】IP。实现整家生态企业的产品和场景联合共创、渠道共享、营销协同，最大化发挥整家定制模式的价值，推动整家定制迈向价值共创新阶段。</w:t>
      </w:r>
    </w:p>
    <w:p w14:paraId="5D9AB4C9">
      <w:pPr>
        <w:spacing w:line="360" w:lineRule="auto"/>
        <w:rPr>
          <w:rFonts w:hint="eastAsia" w:ascii="宋体" w:hAnsi="宋体" w:eastAsia="宋体" w:cs="宋体"/>
        </w:rPr>
      </w:pPr>
    </w:p>
    <w:p w14:paraId="6118002B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6690" cy="2569845"/>
            <wp:effectExtent l="0" t="0" r="10160" b="1905"/>
            <wp:docPr id="25" name="图片 25" descr="640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640 (1)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69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CE1BFC">
      <w:pPr>
        <w:spacing w:line="360" w:lineRule="auto"/>
        <w:rPr>
          <w:rFonts w:hint="eastAsia" w:ascii="宋体" w:hAnsi="宋体" w:eastAsia="宋体" w:cs="宋体"/>
        </w:rPr>
      </w:pPr>
    </w:p>
    <w:p w14:paraId="400B4F99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19" name="图片 19" descr="微信图片_20250304163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微信图片_2025030416301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93181C">
      <w:pPr>
        <w:spacing w:line="360" w:lineRule="auto"/>
        <w:rPr>
          <w:rFonts w:hint="eastAsia" w:ascii="宋体" w:hAnsi="宋体" w:eastAsia="宋体" w:cs="宋体"/>
        </w:rPr>
      </w:pPr>
    </w:p>
    <w:p w14:paraId="76AA19D9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近年市场格局巨变，经销商在品牌加盟选择上更加谨慎，市场对精准资源匹配的需求愈发迫切。广州定制家居展联合广东省定制家居协会成立卖场&amp;大商服务平台，为品牌厂商、卖场和经销商搭建双向精准链接的桥梁。</w:t>
      </w:r>
    </w:p>
    <w:p w14:paraId="25536504">
      <w:pPr>
        <w:spacing w:line="360" w:lineRule="auto"/>
        <w:rPr>
          <w:rFonts w:hint="eastAsia" w:ascii="宋体" w:hAnsi="宋体" w:eastAsia="宋体" w:cs="宋体"/>
        </w:rPr>
      </w:pPr>
    </w:p>
    <w:p w14:paraId="6C03EA37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本届展会将汇聚全国优质卖场代表，同时联合全国优质区域卖场联盟——百佳联盟举行系列行业交流、资源配对活动。助力家居品牌高效对接理想卖场和经销商，卖场和经销商也能迅速找到优质品牌。此外，泛家居行业知名咨询机构建众智业将联合知名媒体戴蓓TALk，在展会上发布《经销商发展现状报告》，深入剖析经销商的生存现状和未来机遇，为企业赋能经销商发展提供参考。</w:t>
      </w:r>
    </w:p>
    <w:p w14:paraId="75030BF6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6690" cy="3511550"/>
            <wp:effectExtent l="0" t="0" r="10160" b="12700"/>
            <wp:docPr id="26" name="图片 26" descr="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64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1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6F0B3F">
      <w:pPr>
        <w:spacing w:line="360" w:lineRule="auto"/>
        <w:rPr>
          <w:rFonts w:hint="eastAsia" w:ascii="宋体" w:hAnsi="宋体" w:eastAsia="宋体" w:cs="宋体"/>
        </w:rPr>
      </w:pPr>
    </w:p>
    <w:p w14:paraId="6CF52C7A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20" name="图片 20" descr="微信图片_20250304163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微信图片_2025030416301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33090C">
      <w:pPr>
        <w:spacing w:line="360" w:lineRule="auto"/>
        <w:rPr>
          <w:rFonts w:hint="eastAsia" w:ascii="宋体" w:hAnsi="宋体" w:eastAsia="宋体" w:cs="宋体"/>
        </w:rPr>
      </w:pPr>
    </w:p>
    <w:p w14:paraId="322279B7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消费者对整装需求升级，驱动家居建材与装修企业的合作模式，从单一产品供应转向深度整合设计、施工、售后服务的一体化合作。</w:t>
      </w:r>
    </w:p>
    <w:p w14:paraId="1AB2187A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广州定制家居展联合广东省定制家居协会整装供应链专委会、广州市建筑装饰行业协会，特别推出【新质整装供应链展】，精准链接家装企业与整装供应链上下游资源，助力定制企业把握整装市场新机遇。</w:t>
      </w:r>
    </w:p>
    <w:p w14:paraId="18C5B669">
      <w:pPr>
        <w:spacing w:line="360" w:lineRule="auto"/>
        <w:rPr>
          <w:rFonts w:hint="eastAsia" w:ascii="宋体" w:hAnsi="宋体" w:eastAsia="宋体" w:cs="宋体"/>
        </w:rPr>
      </w:pPr>
    </w:p>
    <w:p w14:paraId="29B3AE56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展区占地近1000平方米，汇聚优质整装供应链品牌和装企代表，共同探讨定制与整装2.0融合发展的新模式，重构产业价值链。同时将举办多场沙龙和对接交流会，全国家装/工装公司负责人、采购负责人将齐聚展会，共探整装发展新模式。</w:t>
      </w:r>
    </w:p>
    <w:p w14:paraId="6856E96D">
      <w:pPr>
        <w:spacing w:line="360" w:lineRule="auto"/>
        <w:rPr>
          <w:rFonts w:hint="eastAsia" w:ascii="宋体" w:hAnsi="宋体" w:eastAsia="宋体" w:cs="宋体"/>
        </w:rPr>
      </w:pPr>
    </w:p>
    <w:p w14:paraId="049A5CEC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21" name="图片 21" descr="微信图片_20250304163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微信图片_2025030416301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3F3555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国家加速推进老旧小区改造和建筑节能改造，全国约5000万套房型有旧改需求（局改、智能化升级、适老化升级），市场潜力巨大。众多企业纷纷推出旧改服务，同时推动经销商渠道和服务模式创新，社区店、旧改服务店、多品牌联合店、F2C模式等新运营模式涌现。</w:t>
      </w:r>
    </w:p>
    <w:p w14:paraId="7C73E888">
      <w:pPr>
        <w:spacing w:line="360" w:lineRule="auto"/>
        <w:rPr>
          <w:rFonts w:hint="eastAsia" w:ascii="宋体" w:hAnsi="宋体" w:eastAsia="宋体" w:cs="宋体"/>
        </w:rPr>
      </w:pPr>
    </w:p>
    <w:p w14:paraId="5FC82596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本届展会在2号馆设立【旧改专区】，汇聚厨柜、卫浴、门窗、涂料、智能设备等知名品牌。同时举办“旧改”主题论坛，集中探讨旧改市场的机遇与挑战，分享落地实践经验，推动定制家居在旧改领域的市场开拓与模式创新。</w:t>
      </w:r>
    </w:p>
    <w:p w14:paraId="2096FE91">
      <w:pPr>
        <w:spacing w:line="360" w:lineRule="auto"/>
        <w:rPr>
          <w:rFonts w:hint="eastAsia" w:ascii="宋体" w:hAnsi="宋体" w:eastAsia="宋体" w:cs="宋体"/>
        </w:rPr>
      </w:pPr>
    </w:p>
    <w:p w14:paraId="3455F80A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63515" cy="1504950"/>
            <wp:effectExtent l="0" t="0" r="13335" b="0"/>
            <wp:docPr id="22" name="图片 22" descr="微信图片_20250304163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微信图片_2025030416301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70F183">
      <w:pPr>
        <w:spacing w:line="360" w:lineRule="auto"/>
        <w:rPr>
          <w:rFonts w:hint="eastAsia" w:ascii="宋体" w:hAnsi="宋体" w:eastAsia="宋体" w:cs="宋体"/>
          <w:lang w:eastAsia="zh-CN"/>
        </w:rPr>
      </w:pPr>
    </w:p>
    <w:p w14:paraId="5FC62037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中国定制家居在产品质量、商业模式、产业链成熟度以及智能制造方面均处于世界领先地位，具备产业模式输出的基础和优势。近两年行业掀起出海潮，企业加快全球市场布局步伐。本届展会全面进行国际化升级，助力中国定制产业国际化发展。</w:t>
      </w:r>
    </w:p>
    <w:p w14:paraId="358C5AB7">
      <w:pPr>
        <w:spacing w:line="360" w:lineRule="auto"/>
        <w:rPr>
          <w:rFonts w:hint="eastAsia" w:ascii="宋体" w:hAnsi="宋体" w:eastAsia="宋体" w:cs="宋体"/>
        </w:rPr>
      </w:pPr>
    </w:p>
    <w:p w14:paraId="35AE14FE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在观众运营层面，积极拓展国际买家与渠道合作伙伴，邀请海外商协会、投资机构、建筑与装饰公司、经销商等莅临展会。展会平台及现场服务升级为双语系统，以更好服务海外观众。展会期间举办“中国定制家居出海大会”和交流酒会，系列出海交流与资源配对活动也将持续落地，助力企业拓展国际市场。</w:t>
      </w:r>
    </w:p>
    <w:p w14:paraId="52DAB855">
      <w:pPr>
        <w:spacing w:line="360" w:lineRule="auto"/>
        <w:rPr>
          <w:rFonts w:hint="eastAsia" w:ascii="宋体" w:hAnsi="宋体" w:eastAsia="宋体" w:cs="宋体"/>
        </w:rPr>
      </w:pPr>
    </w:p>
    <w:p w14:paraId="68F95716"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2025年我们还将与马来西亚和印尼的优质展商伙伴联合办展。7月在第24届马来西亚国际建筑及室内设计展设立“马-中定制家居国际联展”，9月举办2025印尼定制家居展，进一步推动中国定制家居走向世界。</w:t>
      </w:r>
    </w:p>
    <w:p w14:paraId="3B567555">
      <w:pPr>
        <w:spacing w:line="360" w:lineRule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72405" cy="3514725"/>
            <wp:effectExtent l="0" t="0" r="4445" b="9525"/>
            <wp:docPr id="23" name="图片 23" descr="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64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51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CD8A7">
      <w:pPr>
        <w:spacing w:line="360" w:lineRule="auto"/>
        <w:rPr>
          <w:rFonts w:hint="eastAsia" w:ascii="宋体" w:hAnsi="宋体" w:eastAsia="宋体" w:cs="宋体"/>
          <w:lang w:eastAsia="zh-CN"/>
        </w:rPr>
      </w:pPr>
    </w:p>
    <w:p w14:paraId="1AF4F3A5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更多展会精彩内容将陆续揭晓</w:t>
      </w:r>
    </w:p>
    <w:p w14:paraId="3F3AD278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敬请关注解锁展会全新动态！</w:t>
      </w:r>
    </w:p>
    <w:p w14:paraId="2566CEB7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eastAsia="zh-CN"/>
        </w:rPr>
        <w:t>扫码进入展会官方</w:t>
      </w:r>
      <w:r>
        <w:rPr>
          <w:rFonts w:hint="eastAsia" w:ascii="宋体" w:hAnsi="宋体" w:eastAsia="宋体" w:cs="宋体"/>
        </w:rPr>
        <w:t>小程序登记注册</w:t>
      </w:r>
    </w:p>
    <w:p w14:paraId="2CD0836D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提前锁定展会入场券</w:t>
      </w:r>
    </w:p>
    <w:p w14:paraId="7B9EFF79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锁定2025定制+新商机！</w:t>
      </w:r>
    </w:p>
    <w:p w14:paraId="4B91CD2A">
      <w:pPr>
        <w:spacing w:line="360" w:lineRule="auto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↓↓↓</w:t>
      </w:r>
    </w:p>
    <w:p w14:paraId="38C79A6C">
      <w:pPr>
        <w:spacing w:line="360" w:lineRule="auto"/>
        <w:jc w:val="center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2857500" cy="2857500"/>
            <wp:effectExtent l="0" t="0" r="0" b="0"/>
            <wp:docPr id="4" name="图片 4" descr="五展六会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五展六会网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BF5C95"/>
    <w:rsid w:val="13D9661F"/>
    <w:rsid w:val="1C561739"/>
    <w:rsid w:val="22F43946"/>
    <w:rsid w:val="40280037"/>
    <w:rsid w:val="53BF5C95"/>
    <w:rsid w:val="5E3C1E48"/>
    <w:rsid w:val="6A4A0B63"/>
    <w:rsid w:val="76F77C17"/>
    <w:rsid w:val="79BF104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image" Target="media/image15.jpe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jpeg"/><Relationship Id="rId12" Type="http://schemas.openxmlformats.org/officeDocument/2006/relationships/image" Target="media/image9.pn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2539</Words>
  <Characters>2627</Characters>
  <Lines>0</Lines>
  <Paragraphs>0</Paragraphs>
  <TotalTime>302</TotalTime>
  <ScaleCrop>false</ScaleCrop>
  <LinksUpToDate>false</LinksUpToDate>
  <CharactersWithSpaces>2627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2025-03-04T08:19:00Z</dcterms:created>
  <dc:creator>影子</dc:creator>
  <cp:lastModifiedBy>x.</cp:lastModifiedBy>
  <dcterms:modified xsi:type="dcterms:W3CDTF">2025-03-12T08:01:36Z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BBE7181043CC42BCB312F091E6BCC234_11</vt:lpwstr>
  </property>
  <property fmtid="{D5CDD505-2E9C-101B-9397-08002B2CF9AE}" pid="4" name="KSOTemplateDocerSaveRecord">
    <vt:lpwstr>eyJoZGlkIjoiMzU1YmY0YTM3MmY5ODk4NjA5MGI0ZDFlYmE1NzQ0NzAiLCJ1c2VySWQiOiI1MDU0MDcyMjMifQ==</vt:lpwstr>
  </property>
</Properties>
</file>